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D4DBD" w:rsidRPr="0006655C" w:rsidRDefault="008D4DB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D4DBD" w:rsidRPr="0006655C" w:rsidRDefault="008D4DBD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5 เมษายน 2560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766447">
        <w:rPr>
          <w:rFonts w:ascii="TH SarabunPSK" w:hAnsi="TH SarabunPSK" w:cs="TH SarabunPSK" w:hint="cs"/>
          <w:sz w:val="32"/>
          <w:szCs w:val="32"/>
          <w:cs/>
        </w:rPr>
        <w:t>/ห้าง</w:t>
      </w:r>
      <w:r w:rsidR="00773F18">
        <w:rPr>
          <w:rFonts w:ascii="TH SarabunPSK" w:hAnsi="TH SarabunPSK" w:cs="TH SarabunPSK" w:hint="cs"/>
          <w:sz w:val="32"/>
          <w:szCs w:val="32"/>
          <w:cs/>
        </w:rPr>
        <w:t>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4DBD" w:rsidRPr="00A007D4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บัดนี้ครบกำหนดส่งมอบงานจ้าง/บริการให้ ศูนย์ฯ แล้ว แต่บริษัท ฯ</w:t>
      </w:r>
      <w:r w:rsidR="00773F1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ยังมิได้ส่งมอบงานจ้าง/บริการ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E6F58">
        <w:rPr>
          <w:rFonts w:ascii="TH SarabunPSK" w:hAnsi="TH SarabunPSK" w:cs="TH SarabunPSK" w:hint="cs"/>
          <w:sz w:val="32"/>
          <w:szCs w:val="32"/>
          <w:cs/>
        </w:rPr>
        <w:t>/ห้าง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จะดำเนินการส่งมอบงานจ้าง/บริการให้แก่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D4DBD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8D4DBD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BD" w:rsidRDefault="008D4DBD">
      <w:r>
        <w:separator/>
      </w:r>
    </w:p>
  </w:endnote>
  <w:endnote w:type="continuationSeparator" w:id="0">
    <w:p w:rsidR="008D4DBD" w:rsidRDefault="008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BD" w:rsidRDefault="008D4DBD">
      <w:r>
        <w:separator/>
      </w:r>
    </w:p>
  </w:footnote>
  <w:footnote w:type="continuationSeparator" w:id="0">
    <w:p w:rsidR="008D4DBD" w:rsidRDefault="008D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4E8997-237C-4AA9-83A2-CB5EBE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>biotec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2017-03-31T13:03:00Z</dcterms:created>
  <dcterms:modified xsi:type="dcterms:W3CDTF">2017-04-03T11:16:00Z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