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8D4DBD" w:rsidRPr="0006655C" w:rsidRDefault="008D4DB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8D4DBD" w:rsidRPr="0006655C" w:rsidRDefault="008D4DBD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>ล่าช้า</w:t>
      </w:r>
    </w:p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D4DBD" w:rsidRPr="0006655C" w:rsidRDefault="008D4DB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D4DBD" w:rsidRPr="0006655C" w:rsidRDefault="008D4DB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</w:t>
      </w:r>
      <w:r>
        <w:rPr>
          <w:rFonts w:ascii="TH SarabunPSK" w:hAnsi="TH SarabunPSK" w:cs="TH SarabunPSK"/>
          <w:sz w:val="32"/>
          <w:szCs w:val="32"/>
          <w:cs/>
        </w:rPr>
        <w:t>จ้าง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sn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ดำเนินการ</w:t>
      </w:r>
      <w:r w:rsidRPr="0006655C">
        <w:rPr>
          <w:rFonts w:ascii="TH SarabunPSK" w:hAnsi="TH SarabunPSK" w:cs="TH SarabunPSK"/>
          <w:sz w:val="32"/>
          <w:szCs w:val="32"/>
        </w:rPr>
        <w:t>sss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1000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หนึ่งพันบาทถ้วน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</w:t>
      </w:r>
      <w:r w:rsidR="00766447">
        <w:rPr>
          <w:rFonts w:ascii="TH SarabunPSK" w:hAnsi="TH SarabunPSK" w:cs="TH SarabunPSK" w:hint="cs"/>
          <w:sz w:val="32"/>
          <w:szCs w:val="32"/>
          <w:cs/>
        </w:rPr>
        <w:t>/ห้าง</w:t>
      </w:r>
      <w:r w:rsidR="00773F18">
        <w:rPr>
          <w:rFonts w:ascii="TH SarabunPSK" w:hAnsi="TH SarabunPSK" w:cs="TH SarabunPSK" w:hint="cs"/>
          <w:sz w:val="32"/>
          <w:szCs w:val="32"/>
          <w:cs/>
        </w:rPr>
        <w:t>ฯ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ต้องส่งมอบ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13 เมษายน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50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8D4DBD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D4DBD" w:rsidRPr="00A007D4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บัดนี้ครบกำหนดส่งมอบงานจ้าง/บริการให้ ศูนย์ฯ แล้ว แต่บริษัท ฯ</w:t>
      </w:r>
      <w:r w:rsidR="00773F18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ยังมิได้ส่งมอบงานจ้าง/บริการ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14 เมษายน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จนกว่าบริษัทฯ</w:t>
      </w:r>
      <w:r w:rsidR="00DE6F58">
        <w:rPr>
          <w:rFonts w:ascii="TH SarabunPSK" w:hAnsi="TH SarabunPSK" w:cs="TH SarabunPSK" w:hint="cs"/>
          <w:sz w:val="32"/>
          <w:szCs w:val="32"/>
          <w:cs/>
        </w:rPr>
        <w:t>/ห้าง</w:t>
      </w:r>
      <w:r>
        <w:rPr>
          <w:rFonts w:ascii="TH SarabunPSK" w:hAnsi="TH SarabunPSK" w:cs="TH SarabunPSK"/>
          <w:sz w:val="32"/>
          <w:szCs w:val="32"/>
          <w:cs/>
        </w:rPr>
        <w:t xml:space="preserve"> จะดำเนินการส่งมอบงานจ้าง/บริการให้แก่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หนึ่งร้อยบาทถ้วน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หรือร้อยละ 0.10 </w:t>
      </w:r>
      <w:r w:rsidRPr="0006655C">
        <w:rPr>
          <w:rFonts w:ascii="TH SarabunPSK" w:hAnsi="TH SarabunPSK" w:cs="TH SarabunPSK"/>
          <w:sz w:val="32"/>
          <w:szCs w:val="32"/>
          <w:cs/>
        </w:rPr>
        <w:t>ของมูลค่า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D4DBD" w:rsidRPr="0006655C" w:rsidRDefault="008D4DB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D4DBD" w:rsidRPr="0006655C" w:rsidRDefault="008D4DBD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D4DBD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8D4DBD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DBD" w:rsidRDefault="008D4DBD">
      <w:r>
        <w:separator/>
      </w:r>
    </w:p>
  </w:endnote>
  <w:endnote w:type="continuationSeparator" w:id="0">
    <w:p w:rsidR="008D4DBD" w:rsidRDefault="008D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DBD" w:rsidRDefault="008D4DBD">
      <w:r>
        <w:separator/>
      </w:r>
    </w:p>
  </w:footnote>
  <w:footnote w:type="continuationSeparator" w:id="0">
    <w:p w:rsidR="008D4DBD" w:rsidRDefault="008D4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E3AC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3C83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081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66447"/>
    <w:rsid w:val="00773C7C"/>
    <w:rsid w:val="00773F18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0778C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4DBD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6F5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76C34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B90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E6F58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54E8997-237C-4AA9-83A2-CB5EBEFD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8</TotalTime>
  <Pages>1</Pages>
  <Words>225</Words>
  <Characters>1285</Characters>
  <Application>Microsoft Office Word</Application>
  <DocSecurity>0</DocSecurity>
  <Lines>10</Lines>
  <Paragraphs>3</Paragraphs>
  <ScaleCrop>false</ScaleCrop>
  <Company>biotec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Sunee Prasert</cp:lastModifiedBy>
  <cp:revision>7</cp:revision>
  <cp:lastPrinted>2015-10-26T09:18:00Z</cp:lastPrinted>
  <dcterms:created xsi:type="dcterms:W3CDTF">2017-03-31T13:03:00Z</dcterms:created>
  <dcterms:modified xsi:type="dcterms:W3CDTF">2017-04-03T11:16:00Z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