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4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แบงเทรดดิ้ง 1992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2041171458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16 มกราคม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6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แบงเทรดดิ้ง 1992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38,595.00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สามหมื่นแปดพันห้าร้อยเก้าสิบห้าบาทถ้วน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17 เมษายน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90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18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77.19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เจ็ดสิบเจ็ดบาทสิบเก้าสตางค์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