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Заказчик поручает, а исполнитель обязуется провести в базе данных 1С "Бухгалтерия предприятия" 3.0 следующие работы:</w:t>
      </w:r>
    </w:p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1. Добавить роль "Менеджер" со следующими ограничениями:</w:t>
      </w:r>
    </w:p>
    <w:p w:rsidR="005F5B10" w:rsidRPr="00202DC9" w:rsidRDefault="005F5B10" w:rsidP="00202D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Просмотр информации о продажах, покупках и нормативно-справочной информации. </w:t>
      </w:r>
    </w:p>
    <w:p w:rsidR="005F5B10" w:rsidRPr="00202DC9" w:rsidRDefault="005F5B10" w:rsidP="00202D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Добавление и изменение контрагентов, договоров контрагентов, а также документов: акт сверки, доверенность, счет на оплату</w:t>
      </w:r>
    </w:p>
    <w:p w:rsidR="005F5B10" w:rsidRDefault="005F5B10" w:rsidP="00202D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Остальная информация должна быть недоступна для просмотра</w:t>
      </w:r>
    </w:p>
    <w:p w:rsidR="009F5F48" w:rsidRPr="009F5F48" w:rsidRDefault="009F5F48" w:rsidP="009F5F4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работ: 3 000 руб.</w:t>
      </w:r>
    </w:p>
    <w:p w:rsidR="009F5F48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2. Создать печатную форму договора с покупателем по шаблону, предоставленному заказчиком.</w:t>
      </w:r>
      <w:r w:rsidR="00202DC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F5F48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9F5F48" w:rsidRDefault="009F5F48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F5B10" w:rsidRPr="00202DC9" w:rsidRDefault="009F5F48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работ: 2 000 руб.</w:t>
      </w:r>
    </w:p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F5B10" w:rsidRPr="00202DC9" w:rsidRDefault="005F5B10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202DC9">
        <w:rPr>
          <w:rFonts w:eastAsia="Times New Roman" w:cstheme="minorHAnsi"/>
          <w:sz w:val="24"/>
          <w:szCs w:val="24"/>
          <w:lang w:eastAsia="ru-RU"/>
        </w:rPr>
        <w:t>3. Создать документ "Спецификация к договору" со следующим функционалом:</w:t>
      </w:r>
    </w:p>
    <w:p w:rsidR="005F5B10" w:rsidRPr="009F5F48" w:rsidRDefault="005F5B10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F5F48">
        <w:rPr>
          <w:rFonts w:eastAsia="Times New Roman" w:cstheme="minorHAnsi"/>
          <w:sz w:val="24"/>
          <w:szCs w:val="24"/>
          <w:lang w:eastAsia="ru-RU"/>
        </w:rPr>
        <w:t>Нумерация спецификаций должная быть уникальна в рамках договора контрагента</w:t>
      </w:r>
    </w:p>
    <w:p w:rsidR="005F5B10" w:rsidRDefault="005F5B10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9F5F48">
        <w:rPr>
          <w:rFonts w:eastAsia="Times New Roman" w:cstheme="minorHAnsi"/>
          <w:sz w:val="24"/>
          <w:szCs w:val="24"/>
          <w:lang w:eastAsia="ru-RU"/>
        </w:rPr>
        <w:t>Необходимо создать печатную</w:t>
      </w:r>
      <w:r w:rsidR="009F5F48" w:rsidRPr="009F5F48">
        <w:rPr>
          <w:rFonts w:eastAsia="Times New Roman" w:cstheme="minorHAnsi"/>
          <w:sz w:val="24"/>
          <w:szCs w:val="24"/>
          <w:lang w:eastAsia="ru-RU"/>
        </w:rPr>
        <w:t xml:space="preserve"> форму спецификации по шаблону, </w:t>
      </w:r>
      <w:r w:rsidRPr="009F5F48">
        <w:rPr>
          <w:rFonts w:eastAsia="Times New Roman" w:cstheme="minorHAnsi"/>
          <w:sz w:val="24"/>
          <w:szCs w:val="24"/>
          <w:lang w:eastAsia="ru-RU"/>
        </w:rPr>
        <w:t>предоставленному Заказчиком</w:t>
      </w:r>
      <w:r w:rsidR="009F5F48">
        <w:rPr>
          <w:rFonts w:eastAsia="Times New Roman" w:cstheme="minorHAnsi"/>
          <w:sz w:val="24"/>
          <w:szCs w:val="24"/>
          <w:lang w:eastAsia="ru-RU"/>
        </w:rPr>
        <w:t xml:space="preserve"> по следующими данными:</w:t>
      </w:r>
    </w:p>
    <w:p w:rsidR="009F5F48" w:rsidRDefault="009F5F48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Данные о наименовании товара, его количестве и </w:t>
      </w:r>
      <w:r w:rsidR="004D4349">
        <w:rPr>
          <w:rFonts w:eastAsia="Times New Roman" w:cstheme="minorHAnsi"/>
          <w:sz w:val="24"/>
          <w:szCs w:val="24"/>
          <w:lang w:eastAsia="ru-RU"/>
        </w:rPr>
        <w:t>цене.</w:t>
      </w:r>
    </w:p>
    <w:p w:rsidR="009F5F48" w:rsidRDefault="009F5F48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Общая сумма по спецификации – устанавливается </w:t>
      </w:r>
      <w:r w:rsidR="004D4349">
        <w:rPr>
          <w:rFonts w:eastAsia="Times New Roman" w:cstheme="minorHAnsi"/>
          <w:sz w:val="24"/>
          <w:szCs w:val="24"/>
          <w:lang w:eastAsia="ru-RU"/>
        </w:rPr>
        <w:t>без</w:t>
      </w:r>
      <w:r>
        <w:rPr>
          <w:rFonts w:eastAsia="Times New Roman" w:cstheme="minorHAnsi"/>
          <w:sz w:val="24"/>
          <w:szCs w:val="24"/>
          <w:lang w:eastAsia="ru-RU"/>
        </w:rPr>
        <w:t xml:space="preserve"> учет</w:t>
      </w:r>
      <w:r w:rsidR="004D4349">
        <w:rPr>
          <w:rFonts w:eastAsia="Times New Roman" w:cstheme="minorHAnsi"/>
          <w:sz w:val="24"/>
          <w:szCs w:val="24"/>
          <w:lang w:eastAsia="ru-RU"/>
        </w:rPr>
        <w:t>а</w:t>
      </w:r>
      <w:r>
        <w:rPr>
          <w:rFonts w:eastAsia="Times New Roman" w:cstheme="minorHAnsi"/>
          <w:sz w:val="24"/>
          <w:szCs w:val="24"/>
          <w:lang w:eastAsia="ru-RU"/>
        </w:rPr>
        <w:t xml:space="preserve"> услуг по транспортировке</w:t>
      </w:r>
      <w:r w:rsidR="00D07496">
        <w:rPr>
          <w:rFonts w:eastAsia="Times New Roman" w:cstheme="minorHAnsi"/>
          <w:sz w:val="24"/>
          <w:szCs w:val="24"/>
          <w:lang w:eastAsia="ru-RU"/>
        </w:rPr>
        <w:t>.</w:t>
      </w:r>
    </w:p>
    <w:p w:rsidR="009F5F48" w:rsidRDefault="009F5F48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Данные об отгрузочных реквизитах: наименование грузополучателя (полное и сокращенное), ИНН/КПП, почтовый адрес и местонахождение (фактический адрес)</w:t>
      </w:r>
    </w:p>
    <w:p w:rsidR="009F5F48" w:rsidRDefault="009F5F48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Условия оплаты только предоплата</w:t>
      </w:r>
      <w:r w:rsidR="004D4349">
        <w:rPr>
          <w:rFonts w:eastAsia="Times New Roman" w:cstheme="minorHAnsi"/>
          <w:sz w:val="24"/>
          <w:szCs w:val="24"/>
          <w:lang w:eastAsia="ru-RU"/>
        </w:rPr>
        <w:t>.</w:t>
      </w:r>
    </w:p>
    <w:p w:rsidR="009F5F48" w:rsidRDefault="009F5F48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Срок отгрузки</w:t>
      </w:r>
    </w:p>
    <w:p w:rsidR="005F5B10" w:rsidRPr="004D4349" w:rsidRDefault="005F5B10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19"/>
          <w:szCs w:val="19"/>
          <w:lang w:eastAsia="ru-RU"/>
        </w:rPr>
      </w:pPr>
      <w:r w:rsidRPr="009F5F48">
        <w:rPr>
          <w:rFonts w:eastAsia="Times New Roman" w:cstheme="minorHAnsi"/>
          <w:sz w:val="24"/>
          <w:szCs w:val="24"/>
          <w:lang w:eastAsia="ru-RU"/>
        </w:rPr>
        <w:t>На основании спецификации должен формироваться документ "Реализация товаров и услуг"</w:t>
      </w:r>
      <w:r w:rsidR="009F5F48">
        <w:rPr>
          <w:rFonts w:eastAsia="Times New Roman" w:cstheme="minorHAnsi"/>
          <w:sz w:val="24"/>
          <w:szCs w:val="24"/>
          <w:lang w:eastAsia="ru-RU"/>
        </w:rPr>
        <w:t>. При формировании документа должны учитываться уже выставленные по спецификации реализации (считаться невыставленный остаток)</w:t>
      </w:r>
    </w:p>
    <w:p w:rsidR="004D4349" w:rsidRPr="00BF6909" w:rsidRDefault="004D4349" w:rsidP="009F5F4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19"/>
          <w:szCs w:val="19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На основании спецификации должен формироваться документ «Закрытие спецификации». Этот документ обнуляет недогруженные (перегруженные) остатки по спецификации.</w:t>
      </w:r>
    </w:p>
    <w:p w:rsidR="00BF6909" w:rsidRDefault="00BF6909" w:rsidP="00BF6909">
      <w:pPr>
        <w:pStyle w:val="a3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F6909" w:rsidRPr="00202DC9" w:rsidRDefault="00BF6909" w:rsidP="00BF690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Стоимость работ: </w:t>
      </w:r>
      <w:r>
        <w:rPr>
          <w:rFonts w:eastAsia="Times New Roman" w:cstheme="minorHAnsi"/>
          <w:sz w:val="24"/>
          <w:szCs w:val="24"/>
          <w:lang w:eastAsia="ru-RU"/>
        </w:rPr>
        <w:t>10</w:t>
      </w:r>
      <w:r>
        <w:rPr>
          <w:rFonts w:eastAsia="Times New Roman" w:cstheme="minorHAnsi"/>
          <w:sz w:val="24"/>
          <w:szCs w:val="24"/>
          <w:lang w:eastAsia="ru-RU"/>
        </w:rPr>
        <w:t xml:space="preserve"> 000 руб.</w:t>
      </w:r>
    </w:p>
    <w:p w:rsidR="004D4349" w:rsidRDefault="004D4349" w:rsidP="004D434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4D4349">
        <w:rPr>
          <w:rFonts w:eastAsia="Times New Roman" w:cstheme="minorHAnsi"/>
          <w:sz w:val="24"/>
          <w:szCs w:val="24"/>
          <w:lang w:eastAsia="ru-RU"/>
        </w:rPr>
        <w:t>4. Создать отчет «Анализ выполнения спецификаций»</w:t>
      </w:r>
      <w:r>
        <w:rPr>
          <w:rFonts w:eastAsia="Times New Roman" w:cstheme="minorHAnsi"/>
          <w:sz w:val="24"/>
          <w:szCs w:val="24"/>
          <w:lang w:eastAsia="ru-RU"/>
        </w:rPr>
        <w:t>, который будет показывать состояние выполнения спецификаций. Отчет должен иметь следующий вид: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1843"/>
        <w:gridCol w:w="1417"/>
        <w:gridCol w:w="1270"/>
      </w:tblGrid>
      <w:tr w:rsidR="005604B8" w:rsidTr="005604B8">
        <w:trPr>
          <w:trHeight w:val="480"/>
        </w:trPr>
        <w:tc>
          <w:tcPr>
            <w:tcW w:w="4815" w:type="dxa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Контрагент</w:t>
            </w:r>
          </w:p>
        </w:tc>
        <w:tc>
          <w:tcPr>
            <w:tcW w:w="1843" w:type="dxa"/>
            <w:vMerge w:val="restart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Количество по специфи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softHyphen/>
              <w:t>кации</w:t>
            </w:r>
          </w:p>
        </w:tc>
        <w:tc>
          <w:tcPr>
            <w:tcW w:w="1417" w:type="dxa"/>
            <w:vMerge w:val="restart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Оформлено</w:t>
            </w:r>
          </w:p>
        </w:tc>
        <w:tc>
          <w:tcPr>
            <w:tcW w:w="1270" w:type="dxa"/>
            <w:vMerge w:val="restart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Остаток</w:t>
            </w:r>
          </w:p>
        </w:tc>
      </w:tr>
      <w:tr w:rsidR="005604B8" w:rsidTr="005604B8">
        <w:trPr>
          <w:trHeight w:val="480"/>
        </w:trPr>
        <w:tc>
          <w:tcPr>
            <w:tcW w:w="4815" w:type="dxa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Спецификация</w:t>
            </w:r>
          </w:p>
        </w:tc>
        <w:tc>
          <w:tcPr>
            <w:tcW w:w="1843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5604B8" w:rsidTr="005604B8">
        <w:trPr>
          <w:trHeight w:val="240"/>
        </w:trPr>
        <w:tc>
          <w:tcPr>
            <w:tcW w:w="4815" w:type="dxa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1843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5604B8" w:rsidTr="005604B8">
        <w:trPr>
          <w:trHeight w:val="240"/>
        </w:trPr>
        <w:tc>
          <w:tcPr>
            <w:tcW w:w="4815" w:type="dxa"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Документ продажи</w:t>
            </w:r>
          </w:p>
        </w:tc>
        <w:tc>
          <w:tcPr>
            <w:tcW w:w="1843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Merge/>
          </w:tcPr>
          <w:p w:rsidR="005604B8" w:rsidRDefault="005604B8" w:rsidP="004D434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5604B8" w:rsidTr="00BF6909">
        <w:tc>
          <w:tcPr>
            <w:tcW w:w="4815" w:type="dxa"/>
            <w:shd w:val="clear" w:color="auto" w:fill="FFC000"/>
          </w:tcPr>
          <w:p w:rsidR="005604B8" w:rsidRPr="00BF6909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 w:rsidRPr="00BF6909">
              <w:rPr>
                <w:rFonts w:eastAsia="Times New Roman" w:cstheme="minorHAnsi"/>
                <w:lang w:eastAsia="ru-RU"/>
              </w:rPr>
              <w:t>ООО «Альфа»</w:t>
            </w:r>
          </w:p>
        </w:tc>
        <w:tc>
          <w:tcPr>
            <w:tcW w:w="1843" w:type="dxa"/>
            <w:shd w:val="clear" w:color="auto" w:fill="FFC000"/>
          </w:tcPr>
          <w:p w:rsidR="005604B8" w:rsidRPr="00BF6909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 w:rsidRPr="00BF6909">
              <w:rPr>
                <w:rFonts w:eastAsia="Times New Roman" w:cstheme="minorHAnsi"/>
                <w:b/>
                <w:lang w:eastAsia="ru-RU"/>
              </w:rPr>
              <w:t>80</w:t>
            </w:r>
          </w:p>
        </w:tc>
        <w:tc>
          <w:tcPr>
            <w:tcW w:w="1417" w:type="dxa"/>
            <w:shd w:val="clear" w:color="auto" w:fill="FFC000"/>
          </w:tcPr>
          <w:p w:rsidR="005604B8" w:rsidRPr="00BF6909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 w:rsidRPr="00BF6909">
              <w:rPr>
                <w:rFonts w:eastAsia="Times New Roman" w:cstheme="minorHAnsi"/>
                <w:b/>
                <w:lang w:eastAsia="ru-RU"/>
              </w:rPr>
              <w:t>63,5</w:t>
            </w:r>
          </w:p>
        </w:tc>
        <w:tc>
          <w:tcPr>
            <w:tcW w:w="1270" w:type="dxa"/>
            <w:shd w:val="clear" w:color="auto" w:fill="FFC000"/>
          </w:tcPr>
          <w:p w:rsidR="005604B8" w:rsidRPr="00BF6909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 w:rsidRPr="00BF6909">
              <w:rPr>
                <w:rFonts w:eastAsia="Times New Roman" w:cstheme="minorHAnsi"/>
                <w:b/>
                <w:lang w:eastAsia="ru-RU"/>
              </w:rPr>
              <w:t>16,500</w:t>
            </w:r>
          </w:p>
        </w:tc>
      </w:tr>
      <w:tr w:rsidR="005604B8" w:rsidTr="00BF6909">
        <w:tc>
          <w:tcPr>
            <w:tcW w:w="4815" w:type="dxa"/>
            <w:shd w:val="clear" w:color="auto" w:fill="FBE4D5" w:themeFill="accent2" w:themeFillTint="33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 w:rsidRPr="005604B8">
              <w:rPr>
                <w:rFonts w:eastAsia="Times New Roman" w:cstheme="minorHAnsi"/>
                <w:b/>
                <w:lang w:eastAsia="ru-RU"/>
              </w:rPr>
              <w:lastRenderedPageBreak/>
              <w:t xml:space="preserve">    Спецификация № 1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50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33,500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16,500</w:t>
            </w:r>
          </w:p>
        </w:tc>
      </w:tr>
      <w:tr w:rsidR="005604B8" w:rsidTr="005604B8">
        <w:tc>
          <w:tcPr>
            <w:tcW w:w="4815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 w:rsidRPr="005604B8">
              <w:rPr>
                <w:rFonts w:eastAsia="Times New Roman" w:cstheme="minorHAnsi"/>
                <w:b/>
                <w:i/>
                <w:lang w:eastAsia="ru-RU"/>
              </w:rPr>
              <w:t xml:space="preserve">        Масло И-20А</w:t>
            </w:r>
          </w:p>
        </w:tc>
        <w:tc>
          <w:tcPr>
            <w:tcW w:w="1843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 w:rsidRPr="005604B8">
              <w:rPr>
                <w:rFonts w:eastAsia="Times New Roman" w:cstheme="minorHAnsi"/>
                <w:b/>
                <w:i/>
                <w:lang w:eastAsia="ru-RU"/>
              </w:rPr>
              <w:t>50</w:t>
            </w:r>
          </w:p>
        </w:tc>
        <w:tc>
          <w:tcPr>
            <w:tcW w:w="1417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 w:rsidRPr="005604B8">
              <w:rPr>
                <w:rFonts w:eastAsia="Times New Roman" w:cstheme="minorHAnsi"/>
                <w:b/>
                <w:i/>
                <w:lang w:eastAsia="ru-RU"/>
              </w:rPr>
              <w:t>33,500</w:t>
            </w:r>
          </w:p>
        </w:tc>
        <w:tc>
          <w:tcPr>
            <w:tcW w:w="1270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 w:rsidRPr="005604B8">
              <w:rPr>
                <w:rFonts w:eastAsia="Times New Roman" w:cstheme="minorHAnsi"/>
                <w:b/>
                <w:i/>
                <w:lang w:eastAsia="ru-RU"/>
              </w:rPr>
              <w:t>16,500</w:t>
            </w:r>
          </w:p>
        </w:tc>
      </w:tr>
      <w:tr w:rsidR="005604B8" w:rsidTr="005604B8">
        <w:tc>
          <w:tcPr>
            <w:tcW w:w="4815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 w:rsidRPr="005604B8">
              <w:rPr>
                <w:rFonts w:eastAsia="Times New Roman" w:cstheme="minorHAnsi"/>
                <w:lang w:eastAsia="ru-RU"/>
              </w:rPr>
              <w:t xml:space="preserve">            Реализация товаров услуг № 49809 от 23.06.2017</w:t>
            </w:r>
          </w:p>
        </w:tc>
        <w:tc>
          <w:tcPr>
            <w:tcW w:w="1843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417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15,000</w:t>
            </w:r>
          </w:p>
        </w:tc>
        <w:tc>
          <w:tcPr>
            <w:tcW w:w="1270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  <w:tr w:rsidR="005604B8" w:rsidTr="005604B8">
        <w:tc>
          <w:tcPr>
            <w:tcW w:w="4815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 w:rsidRPr="005604B8">
              <w:rPr>
                <w:rFonts w:eastAsia="Times New Roman" w:cstheme="minorHAnsi"/>
                <w:lang w:eastAsia="ru-RU"/>
              </w:rPr>
              <w:t xml:space="preserve">            Реализация товаров услуг № 498</w:t>
            </w:r>
            <w:r>
              <w:rPr>
                <w:rFonts w:eastAsia="Times New Roman" w:cstheme="minorHAnsi"/>
                <w:lang w:eastAsia="ru-RU"/>
              </w:rPr>
              <w:t>10</w:t>
            </w:r>
            <w:r w:rsidRPr="005604B8">
              <w:rPr>
                <w:rFonts w:eastAsia="Times New Roman" w:cstheme="minorHAnsi"/>
                <w:lang w:eastAsia="ru-RU"/>
              </w:rPr>
              <w:t xml:space="preserve"> от 23.06.2017</w:t>
            </w:r>
          </w:p>
        </w:tc>
        <w:tc>
          <w:tcPr>
            <w:tcW w:w="1843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417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  <w:r>
              <w:rPr>
                <w:rFonts w:eastAsia="Times New Roman" w:cstheme="minorHAnsi"/>
                <w:lang w:eastAsia="ru-RU"/>
              </w:rPr>
              <w:t>8</w:t>
            </w:r>
            <w:r>
              <w:rPr>
                <w:rFonts w:eastAsia="Times New Roman" w:cstheme="minorHAnsi"/>
                <w:lang w:eastAsia="ru-RU"/>
              </w:rPr>
              <w:t>,</w:t>
            </w:r>
            <w:r>
              <w:rPr>
                <w:rFonts w:eastAsia="Times New Roman" w:cstheme="minorHAnsi"/>
                <w:lang w:eastAsia="ru-RU"/>
              </w:rPr>
              <w:t>5</w:t>
            </w:r>
            <w:r>
              <w:rPr>
                <w:rFonts w:eastAsia="Times New Roman" w:cstheme="minorHAnsi"/>
                <w:lang w:eastAsia="ru-RU"/>
              </w:rPr>
              <w:t>00</w:t>
            </w:r>
          </w:p>
        </w:tc>
        <w:tc>
          <w:tcPr>
            <w:tcW w:w="1270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  <w:tr w:rsidR="005604B8" w:rsidTr="00BF6909">
        <w:tc>
          <w:tcPr>
            <w:tcW w:w="4815" w:type="dxa"/>
            <w:shd w:val="clear" w:color="auto" w:fill="FBE4D5" w:themeFill="accent2" w:themeFillTint="33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 w:rsidRPr="005604B8">
              <w:rPr>
                <w:rFonts w:eastAsia="Times New Roman" w:cstheme="minorHAnsi"/>
                <w:b/>
                <w:lang w:eastAsia="ru-RU"/>
              </w:rPr>
              <w:t xml:space="preserve">    Специ</w:t>
            </w:r>
            <w:r w:rsidR="00BF6909">
              <w:rPr>
                <w:rFonts w:eastAsia="Times New Roman" w:cstheme="minorHAnsi"/>
                <w:b/>
                <w:lang w:eastAsia="ru-RU"/>
              </w:rPr>
              <w:t>фикация № 2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:rsidR="005604B8" w:rsidRPr="005604B8" w:rsidRDefault="00BF6909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30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5604B8" w:rsidRPr="005604B8" w:rsidRDefault="00BF6909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lang w:eastAsia="ru-RU"/>
              </w:rPr>
            </w:pPr>
          </w:p>
        </w:tc>
      </w:tr>
      <w:tr w:rsidR="005604B8" w:rsidTr="005604B8">
        <w:tc>
          <w:tcPr>
            <w:tcW w:w="4815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 w:rsidRPr="005604B8">
              <w:rPr>
                <w:rFonts w:eastAsia="Times New Roman" w:cstheme="minorHAnsi"/>
                <w:b/>
                <w:i/>
                <w:lang w:eastAsia="ru-RU"/>
              </w:rPr>
              <w:t xml:space="preserve">        Масло И-40А</w:t>
            </w:r>
          </w:p>
        </w:tc>
        <w:tc>
          <w:tcPr>
            <w:tcW w:w="1843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 w:rsidRPr="005604B8">
              <w:rPr>
                <w:rFonts w:eastAsia="Times New Roman" w:cstheme="minorHAnsi"/>
                <w:b/>
                <w:i/>
                <w:lang w:eastAsia="ru-RU"/>
              </w:rPr>
              <w:t>30</w:t>
            </w:r>
          </w:p>
        </w:tc>
        <w:tc>
          <w:tcPr>
            <w:tcW w:w="1417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  <w:r>
              <w:rPr>
                <w:rFonts w:eastAsia="Times New Roman" w:cstheme="minorHAnsi"/>
                <w:b/>
                <w:i/>
                <w:lang w:eastAsia="ru-RU"/>
              </w:rPr>
              <w:t>30</w:t>
            </w:r>
          </w:p>
        </w:tc>
        <w:tc>
          <w:tcPr>
            <w:tcW w:w="1270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i/>
                <w:lang w:eastAsia="ru-RU"/>
              </w:rPr>
            </w:pPr>
          </w:p>
        </w:tc>
      </w:tr>
      <w:tr w:rsidR="005604B8" w:rsidTr="005604B8">
        <w:tc>
          <w:tcPr>
            <w:tcW w:w="4815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 w:rsidRPr="005604B8">
              <w:rPr>
                <w:rFonts w:eastAsia="Times New Roman" w:cstheme="minorHAnsi"/>
                <w:lang w:eastAsia="ru-RU"/>
              </w:rPr>
              <w:t xml:space="preserve">            Реализация товаров услуг № 498</w:t>
            </w:r>
            <w:r>
              <w:rPr>
                <w:rFonts w:eastAsia="Times New Roman" w:cstheme="minorHAnsi"/>
                <w:lang w:eastAsia="ru-RU"/>
              </w:rPr>
              <w:t>15</w:t>
            </w:r>
            <w:r w:rsidRPr="005604B8">
              <w:rPr>
                <w:rFonts w:eastAsia="Times New Roman" w:cstheme="minorHAnsi"/>
                <w:lang w:eastAsia="ru-RU"/>
              </w:rPr>
              <w:t xml:space="preserve"> от 23.06.2017</w:t>
            </w:r>
          </w:p>
        </w:tc>
        <w:tc>
          <w:tcPr>
            <w:tcW w:w="1843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417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28,500</w:t>
            </w:r>
          </w:p>
        </w:tc>
        <w:tc>
          <w:tcPr>
            <w:tcW w:w="1270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  <w:tr w:rsidR="005604B8" w:rsidTr="005604B8">
        <w:tc>
          <w:tcPr>
            <w:tcW w:w="4815" w:type="dxa"/>
          </w:tcPr>
          <w:p w:rsid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 xml:space="preserve">            Закрытие спецификации</w:t>
            </w:r>
            <w:r w:rsidR="002C6F0A">
              <w:rPr>
                <w:rFonts w:eastAsia="Times New Roman" w:cstheme="minorHAnsi"/>
                <w:lang w:eastAsia="ru-RU"/>
              </w:rPr>
              <w:t xml:space="preserve"> №1</w:t>
            </w:r>
          </w:p>
        </w:tc>
        <w:tc>
          <w:tcPr>
            <w:tcW w:w="1843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417" w:type="dxa"/>
          </w:tcPr>
          <w:p w:rsidR="005604B8" w:rsidRDefault="002C6F0A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1,500</w:t>
            </w:r>
          </w:p>
        </w:tc>
        <w:tc>
          <w:tcPr>
            <w:tcW w:w="1270" w:type="dxa"/>
          </w:tcPr>
          <w:p w:rsidR="005604B8" w:rsidRPr="005604B8" w:rsidRDefault="005604B8" w:rsidP="005604B8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</w:tbl>
    <w:p w:rsidR="004D4349" w:rsidRPr="004D4349" w:rsidRDefault="00BF6909" w:rsidP="004D434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Стоимость работ : 2000 руб.</w:t>
      </w:r>
      <w:bookmarkStart w:id="0" w:name="_GoBack"/>
      <w:bookmarkEnd w:id="0"/>
    </w:p>
    <w:p w:rsidR="008A5C43" w:rsidRPr="004D4349" w:rsidRDefault="008A5C43" w:rsidP="00202DC9">
      <w:pPr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8A5C43" w:rsidRPr="004D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238"/>
    <w:multiLevelType w:val="multilevel"/>
    <w:tmpl w:val="8E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A5C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F749A"/>
    <w:multiLevelType w:val="multilevel"/>
    <w:tmpl w:val="320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6365E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0"/>
    <w:rsid w:val="00202DC9"/>
    <w:rsid w:val="002C6F0A"/>
    <w:rsid w:val="004D4349"/>
    <w:rsid w:val="005604B8"/>
    <w:rsid w:val="005F5B10"/>
    <w:rsid w:val="008A5C43"/>
    <w:rsid w:val="009F5F48"/>
    <w:rsid w:val="00BF6909"/>
    <w:rsid w:val="00D0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0B66"/>
  <w15:chartTrackingRefBased/>
  <w15:docId w15:val="{9A5B59B3-C639-4995-B1CA-3476911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48"/>
    <w:pPr>
      <w:ind w:left="720"/>
      <w:contextualSpacing/>
    </w:pPr>
  </w:style>
  <w:style w:type="table" w:styleId="a4">
    <w:name w:val="Table Grid"/>
    <w:basedOn w:val="a1"/>
    <w:uiPriority w:val="39"/>
    <w:rsid w:val="004D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Пользователь Windows</cp:lastModifiedBy>
  <cp:revision>3</cp:revision>
  <dcterms:created xsi:type="dcterms:W3CDTF">2017-06-27T08:03:00Z</dcterms:created>
  <dcterms:modified xsi:type="dcterms:W3CDTF">2017-07-03T08:52:00Z</dcterms:modified>
</cp:coreProperties>
</file>