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 xml:space="preserve">Заказчик поручает, а исполнитель обязуется </w:t>
      </w:r>
      <w:r w:rsidR="0069518C">
        <w:rPr>
          <w:rFonts w:eastAsia="Times New Roman" w:cstheme="minorHAnsi"/>
          <w:sz w:val="24"/>
          <w:szCs w:val="24"/>
          <w:lang w:eastAsia="ru-RU"/>
        </w:rPr>
        <w:t xml:space="preserve">провести </w:t>
      </w:r>
      <w:r w:rsidRPr="00202DC9">
        <w:rPr>
          <w:rFonts w:eastAsia="Times New Roman" w:cstheme="minorHAnsi"/>
          <w:sz w:val="24"/>
          <w:szCs w:val="24"/>
          <w:lang w:eastAsia="ru-RU"/>
        </w:rPr>
        <w:t>следующие работы:</w:t>
      </w:r>
    </w:p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518C" w:rsidRDefault="0069518C" w:rsidP="0069518C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Исправить ошибки, связанные с тем, что не всегда срабатывает обработка склонения имен и должностей в печатных формах договоров и спецификаций</w:t>
      </w:r>
    </w:p>
    <w:p w:rsidR="0069518C" w:rsidRPr="0069518C" w:rsidRDefault="005F5B10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518C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D4349" w:rsidRPr="00535943" w:rsidRDefault="00BF6909" w:rsidP="0069518C">
      <w:pPr>
        <w:spacing w:after="0" w:line="240" w:lineRule="auto"/>
        <w:ind w:firstLine="360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535943">
        <w:rPr>
          <w:rFonts w:eastAsia="Times New Roman" w:cstheme="minorHAnsi"/>
          <w:b/>
          <w:sz w:val="24"/>
          <w:szCs w:val="24"/>
          <w:lang w:eastAsia="ru-RU"/>
        </w:rPr>
        <w:t xml:space="preserve">Стоимость работ: </w:t>
      </w:r>
      <w:r w:rsidR="0069518C" w:rsidRPr="00535943">
        <w:rPr>
          <w:rFonts w:eastAsia="Times New Roman" w:cstheme="minorHAnsi"/>
          <w:b/>
          <w:sz w:val="24"/>
          <w:szCs w:val="24"/>
          <w:lang w:eastAsia="ru-RU"/>
        </w:rPr>
        <w:t>бесплатно, исправление некорректного поведения уже сданных работ</w:t>
      </w:r>
    </w:p>
    <w:p w:rsidR="0069518C" w:rsidRDefault="0069518C" w:rsidP="0069518C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518C" w:rsidRDefault="0069518C" w:rsidP="0069518C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После выбора контрагента и заполнения его договора в форме спецификации необходимо заполнять данные о подписанте со стороны контрагента данными из договора.</w:t>
      </w:r>
    </w:p>
    <w:p w:rsidR="0069518C" w:rsidRDefault="0069518C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2280" w:rsidRDefault="00C32280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работ: 500 руб.</w:t>
      </w:r>
    </w:p>
    <w:p w:rsidR="00C32280" w:rsidRDefault="00C32280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2280" w:rsidRPr="00C32280" w:rsidRDefault="0069189F" w:rsidP="00C32280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C32280">
        <w:rPr>
          <w:rFonts w:eastAsia="Times New Roman" w:cstheme="minorHAnsi"/>
          <w:sz w:val="24"/>
          <w:szCs w:val="24"/>
          <w:lang w:eastAsia="ru-RU"/>
        </w:rPr>
        <w:t>Доработать форму документа реализации товаров и услуг для пересчета количества реализованных нефтепродуктов из единиц измерения отпуска (литры) в весовые единицы измерения (тонны)</w:t>
      </w:r>
      <w:r w:rsidR="00C32280" w:rsidRPr="00C32280">
        <w:rPr>
          <w:rFonts w:eastAsia="Times New Roman" w:cstheme="minorHAnsi"/>
          <w:sz w:val="24"/>
          <w:szCs w:val="24"/>
          <w:lang w:eastAsia="ru-RU"/>
        </w:rPr>
        <w:t>.  Данные о плотности продукта для пересчета должны храниться в периодическом регистре сведений</w:t>
      </w:r>
      <w:r w:rsidR="00C32280">
        <w:rPr>
          <w:rFonts w:eastAsia="Times New Roman" w:cstheme="minorHAnsi"/>
          <w:sz w:val="24"/>
          <w:szCs w:val="24"/>
          <w:lang w:eastAsia="ru-RU"/>
        </w:rPr>
        <w:t>, учитывающим изменения в плотности в зависимости от периода продаж. Эти данные должны автоматически подставляться в документ при выборе номенклатуры. Все доработки должны быть реализованы с минимальными изменениями типовой конфигурации (через расширения), что в дальнейшем сделает проще процедуру обновления.</w:t>
      </w:r>
    </w:p>
    <w:p w:rsidR="00C32280" w:rsidRDefault="00C32280" w:rsidP="00C32280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2280" w:rsidRDefault="00C32280" w:rsidP="00C32280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 3000 руб.</w:t>
      </w:r>
    </w:p>
    <w:p w:rsidR="00C32280" w:rsidRPr="00C32280" w:rsidRDefault="00C32280" w:rsidP="00C32280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Default="0069189F" w:rsidP="00C32280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Доработать </w:t>
      </w:r>
      <w:r w:rsidR="00C32280">
        <w:rPr>
          <w:rFonts w:eastAsia="Times New Roman" w:cstheme="minorHAnsi"/>
          <w:sz w:val="24"/>
          <w:szCs w:val="24"/>
          <w:lang w:eastAsia="ru-RU"/>
        </w:rPr>
        <w:t>печатную форму накладной Торг 12</w:t>
      </w:r>
      <w:r>
        <w:rPr>
          <w:rFonts w:eastAsia="Times New Roman" w:cstheme="minorHAnsi"/>
          <w:sz w:val="24"/>
          <w:szCs w:val="24"/>
          <w:lang w:eastAsia="ru-RU"/>
        </w:rPr>
        <w:t xml:space="preserve"> по шаблону</w:t>
      </w:r>
      <w:r w:rsidR="00C32280">
        <w:rPr>
          <w:rFonts w:eastAsia="Times New Roman" w:cstheme="minorHAnsi"/>
          <w:sz w:val="24"/>
          <w:szCs w:val="24"/>
          <w:lang w:eastAsia="ru-RU"/>
        </w:rPr>
        <w:t>, предоставленному заказчиком.</w:t>
      </w:r>
    </w:p>
    <w:p w:rsid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 1500 руб.</w:t>
      </w:r>
    </w:p>
    <w:p w:rsidR="00C32280" w:rsidRP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535943" w:rsidRPr="00535943" w:rsidRDefault="00535943" w:rsidP="00535943">
      <w:pPr>
        <w:pStyle w:val="a3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</w:p>
    <w:p w:rsidR="0069189F" w:rsidRPr="004D4349" w:rsidRDefault="0069189F" w:rsidP="00202DC9">
      <w:pPr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69189F" w:rsidRPr="004D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238"/>
    <w:multiLevelType w:val="multilevel"/>
    <w:tmpl w:val="8E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A5C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A2177"/>
    <w:multiLevelType w:val="multilevel"/>
    <w:tmpl w:val="B2F29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DAF749A"/>
    <w:multiLevelType w:val="multilevel"/>
    <w:tmpl w:val="320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55E43"/>
    <w:multiLevelType w:val="hybridMultilevel"/>
    <w:tmpl w:val="0BEA69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36365E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0"/>
    <w:rsid w:val="00114FF1"/>
    <w:rsid w:val="00202DC9"/>
    <w:rsid w:val="002C6F0A"/>
    <w:rsid w:val="004D4349"/>
    <w:rsid w:val="00535943"/>
    <w:rsid w:val="005604B8"/>
    <w:rsid w:val="005F5B10"/>
    <w:rsid w:val="0069189F"/>
    <w:rsid w:val="0069518C"/>
    <w:rsid w:val="008A5C43"/>
    <w:rsid w:val="009F5F48"/>
    <w:rsid w:val="00BF6909"/>
    <w:rsid w:val="00C32280"/>
    <w:rsid w:val="00D07496"/>
    <w:rsid w:val="00EF693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C055"/>
  <w15:chartTrackingRefBased/>
  <w15:docId w15:val="{9A5B59B3-C639-4995-B1CA-3476911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48"/>
    <w:pPr>
      <w:ind w:left="720"/>
      <w:contextualSpacing/>
    </w:pPr>
  </w:style>
  <w:style w:type="table" w:styleId="a4">
    <w:name w:val="Table Grid"/>
    <w:basedOn w:val="a1"/>
    <w:uiPriority w:val="39"/>
    <w:rsid w:val="004D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Пользователь Windows</cp:lastModifiedBy>
  <cp:revision>2</cp:revision>
  <dcterms:created xsi:type="dcterms:W3CDTF">2017-10-25T18:08:00Z</dcterms:created>
  <dcterms:modified xsi:type="dcterms:W3CDTF">2017-10-25T18:08:00Z</dcterms:modified>
</cp:coreProperties>
</file>