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A53C81" w:rsidRDefault="00A53C81" w:rsidP="00A53C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3C81">
        <w:rPr>
          <w:rFonts w:ascii="Times New Roman" w:hAnsi="Times New Roman" w:cs="Times New Roman"/>
          <w:b/>
          <w:sz w:val="40"/>
          <w:szCs w:val="40"/>
        </w:rPr>
        <w:t>Карточка пациента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291"/>
        <w:gridCol w:w="2291"/>
        <w:gridCol w:w="2291"/>
      </w:tblGrid>
      <w:tr w:rsidR="00A53C81" w:rsidTr="00A53C81">
        <w:tc>
          <w:tcPr>
            <w:tcW w:w="2472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Отделение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Диагноз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Лечение</w:t>
            </w:r>
          </w:p>
        </w:tc>
      </w:tr>
      <w:tr w:rsidR="00A53C81" w:rsidTr="00A53C81">
        <w:tc>
          <w:tcPr>
            <w:tcW w:w="2472" w:type="dxa"/>
          </w:tcPr>
          <w:p w:rsidR="00A53C81" w:rsidRPr="00A53C81" w:rsidRDefault="006E1C23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A53C81" w:rsidRPr="00A53C81">
              <w:rPr>
                <w:rFonts w:ascii="Times New Roman" w:hAnsi="Times New Roman" w:cs="Times New Roman"/>
                <w:sz w:val="28"/>
                <w:szCs w:val="28"/>
              </w:rPr>
              <w:t>.12.2017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Травматология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Прищемил пальчик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 xml:space="preserve">Подуть на </w:t>
            </w:r>
            <w:proofErr w:type="spellStart"/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вавку</w:t>
            </w:r>
            <w:proofErr w:type="spellEnd"/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, поцеловать в лобик</w:t>
            </w:r>
          </w:p>
        </w:tc>
      </w:tr>
    </w:tbl>
    <w:p w:rsid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p w:rsidR="00A53C81" w:rsidRP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53C81" w:rsidRPr="00A5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79"/>
    <w:rsid w:val="00555F54"/>
    <w:rsid w:val="006E1C23"/>
    <w:rsid w:val="00896B34"/>
    <w:rsid w:val="00A53C81"/>
    <w:rsid w:val="00D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AA92"/>
  <w15:chartTrackingRefBased/>
  <w15:docId w15:val="{3AE36F12-59BB-4B29-8B9C-1DEC4AD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3</cp:revision>
  <dcterms:created xsi:type="dcterms:W3CDTF">2017-12-21T09:57:00Z</dcterms:created>
  <dcterms:modified xsi:type="dcterms:W3CDTF">2017-12-21T10:01:00Z</dcterms:modified>
</cp:coreProperties>
</file>