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AFD" w:rsidRDefault="004C4AFD" w:rsidP="00301171">
      <w:pPr>
        <w:pStyle w:val="Title"/>
      </w:pPr>
      <w:r>
        <w:t>Enroll Users into Blackboard</w:t>
      </w:r>
    </w:p>
    <w:p w:rsidR="004C4AFD" w:rsidRDefault="004C4AFD" w:rsidP="004C4AFD">
      <w:r w:rsidRPr="008634C8">
        <w:t xml:space="preserve">To have users added to your course, complete this form and send it to use your School Office/Academic Services Assistant (as attachment or copied/pasted in an email). Users will be added to PeopleSoft and then, automatically to Blackboard. </w:t>
      </w:r>
    </w:p>
    <w:p w:rsidR="003C42DB" w:rsidRPr="003B3B58" w:rsidRDefault="003C42DB" w:rsidP="003B3B58">
      <w:pPr>
        <w:pStyle w:val="Heading2"/>
      </w:pPr>
      <w:r w:rsidRPr="008634C8">
        <w:t xml:space="preserve">This process </w:t>
      </w:r>
      <w:r w:rsidRPr="008634C8">
        <w:rPr>
          <w:b/>
        </w:rPr>
        <w:t>does not apply</w:t>
      </w:r>
      <w:r w:rsidRPr="008634C8">
        <w:t xml:space="preserve"> to the following types of requests:</w:t>
      </w:r>
    </w:p>
    <w:p w:rsidR="003B3B58" w:rsidRPr="003B3B58" w:rsidRDefault="003B3B58" w:rsidP="003B3B58">
      <w:pPr>
        <w:pStyle w:val="ListParagraph"/>
        <w:numPr>
          <w:ilvl w:val="0"/>
          <w:numId w:val="3"/>
        </w:numPr>
      </w:pPr>
      <w:r w:rsidRPr="003B3B58">
        <w:t xml:space="preserve">Enrolling users in </w:t>
      </w:r>
      <w:r w:rsidRPr="003B3B58">
        <w:rPr>
          <w:b/>
        </w:rPr>
        <w:t>courses from past semesters</w:t>
      </w:r>
      <w:r w:rsidRPr="003B3B58">
        <w:t xml:space="preserve"> – forward these requests to ITS@sl.on.ca</w:t>
      </w:r>
    </w:p>
    <w:p w:rsidR="003B3B58" w:rsidRPr="003B3B58" w:rsidRDefault="003B3B58" w:rsidP="003B3B58">
      <w:pPr>
        <w:pStyle w:val="ListParagraph"/>
        <w:numPr>
          <w:ilvl w:val="0"/>
          <w:numId w:val="3"/>
        </w:numPr>
      </w:pPr>
      <w:r w:rsidRPr="003B3B58">
        <w:t xml:space="preserve">Enrolling users in </w:t>
      </w:r>
      <w:r w:rsidRPr="003B3B58">
        <w:rPr>
          <w:b/>
        </w:rPr>
        <w:t>Hubs and Sites</w:t>
      </w:r>
      <w:r w:rsidRPr="003B3B58">
        <w:t xml:space="preserve"> – faculty should be able to add users to these themselves</w:t>
      </w:r>
    </w:p>
    <w:p w:rsidR="003B3B58" w:rsidRPr="003B3B58" w:rsidRDefault="003B3B58" w:rsidP="003B3B58">
      <w:pPr>
        <w:pStyle w:val="ListParagraph"/>
        <w:numPr>
          <w:ilvl w:val="0"/>
          <w:numId w:val="3"/>
        </w:numPr>
      </w:pPr>
      <w:r w:rsidRPr="003B3B58">
        <w:t xml:space="preserve">Attaching </w:t>
      </w:r>
      <w:r w:rsidRPr="003B3B58">
        <w:rPr>
          <w:b/>
        </w:rPr>
        <w:t>Observers</w:t>
      </w:r>
      <w:r w:rsidRPr="003B3B58">
        <w:t xml:space="preserve"> to specific students – this only applies to PASS/Dual-credit courses</w:t>
      </w:r>
    </w:p>
    <w:p w:rsidR="003B3B58" w:rsidRPr="003B3B58" w:rsidRDefault="003B3B58" w:rsidP="003B3B58">
      <w:pPr>
        <w:pStyle w:val="ListParagraph"/>
        <w:numPr>
          <w:ilvl w:val="0"/>
          <w:numId w:val="3"/>
        </w:numPr>
      </w:pPr>
      <w:r w:rsidRPr="003B3B58">
        <w:t xml:space="preserve">Enrolling </w:t>
      </w:r>
      <w:r w:rsidRPr="003B3B58">
        <w:rPr>
          <w:b/>
        </w:rPr>
        <w:t>Learning Specialists</w:t>
      </w:r>
      <w:r w:rsidRPr="003B3B58">
        <w:t xml:space="preserve"> (CICE) – this is completed by the Health Sciences office for Kingston and the School Office for Brockville and Cornwall</w:t>
      </w:r>
    </w:p>
    <w:p w:rsidR="003C42DB" w:rsidRDefault="003C42DB" w:rsidP="003C42DB">
      <w:pPr>
        <w:pStyle w:val="Heading2"/>
      </w:pPr>
      <w:r w:rsidRPr="008634C8">
        <w:t xml:space="preserve">Please choose </w:t>
      </w:r>
      <w:r>
        <w:t xml:space="preserve">one of </w:t>
      </w:r>
      <w:r w:rsidRPr="008634C8">
        <w:t>the</w:t>
      </w:r>
      <w:r>
        <w:t xml:space="preserve"> following</w:t>
      </w:r>
      <w:r w:rsidRPr="008634C8">
        <w:t xml:space="preserve"> </w:t>
      </w:r>
      <w:r w:rsidRPr="003C42DB">
        <w:rPr>
          <w:b/>
        </w:rPr>
        <w:t>Blackboard Role</w:t>
      </w:r>
      <w:r>
        <w:rPr>
          <w:b/>
        </w:rPr>
        <w:t>s</w:t>
      </w:r>
      <w:r w:rsidRPr="003C42DB">
        <w:t xml:space="preserve"> </w:t>
      </w:r>
      <w:r>
        <w:t>for each user:</w:t>
      </w:r>
    </w:p>
    <w:p w:rsidR="003C42DB" w:rsidRPr="003C42DB" w:rsidRDefault="004C4AFD" w:rsidP="003C42DB">
      <w:pPr>
        <w:spacing w:after="0"/>
        <w:rPr>
          <w:rFonts w:cs="Arial"/>
        </w:rPr>
      </w:pPr>
      <w:r w:rsidRPr="003C42DB">
        <w:rPr>
          <w:b/>
        </w:rPr>
        <w:t>Read Only</w:t>
      </w:r>
    </w:p>
    <w:p w:rsidR="004C4AFD" w:rsidRPr="003C42DB" w:rsidRDefault="004C4AFD" w:rsidP="003C42DB">
      <w:pPr>
        <w:spacing w:before="0"/>
        <w:rPr>
          <w:rFonts w:cs="Arial"/>
        </w:rPr>
      </w:pPr>
      <w:r>
        <w:t xml:space="preserve"> </w:t>
      </w:r>
      <w:r w:rsidRPr="003C42DB">
        <w:rPr>
          <w:rFonts w:cs="Arial"/>
        </w:rPr>
        <w:t>A</w:t>
      </w:r>
      <w:r w:rsidRPr="003C42DB">
        <w:rPr>
          <w:rFonts w:cs="Arial"/>
        </w:rPr>
        <w:t>ll permissions of the Student except cannot complete assignments and is not shown in the Grade Center; cannot post content or send Announcements</w:t>
      </w:r>
      <w:r w:rsidRPr="003C42DB">
        <w:rPr>
          <w:rFonts w:cs="Arial"/>
        </w:rPr>
        <w:t>.</w:t>
      </w:r>
    </w:p>
    <w:p w:rsidR="003C42DB" w:rsidRPr="003C42DB" w:rsidRDefault="004C4AFD" w:rsidP="003C42DB">
      <w:pPr>
        <w:spacing w:after="0"/>
        <w:rPr>
          <w:rFonts w:cs="Arial"/>
        </w:rPr>
      </w:pPr>
      <w:r w:rsidRPr="003C42DB">
        <w:rPr>
          <w:b/>
        </w:rPr>
        <w:t>Instructor (No Grades)</w:t>
      </w:r>
      <w:r>
        <w:t xml:space="preserve"> </w:t>
      </w:r>
    </w:p>
    <w:p w:rsidR="004C4AFD" w:rsidRPr="003C42DB" w:rsidRDefault="004C4AFD" w:rsidP="003C42DB">
      <w:pPr>
        <w:spacing w:before="0"/>
        <w:rPr>
          <w:rFonts w:cs="Arial"/>
        </w:rPr>
      </w:pPr>
      <w:r w:rsidRPr="003C42DB">
        <w:rPr>
          <w:rFonts w:cs="Arial"/>
        </w:rPr>
        <w:t>T</w:t>
      </w:r>
      <w:r w:rsidRPr="003C42DB">
        <w:rPr>
          <w:rFonts w:cs="Arial"/>
        </w:rPr>
        <w:t>he standard instructor role except the instructor does not have access to the Grade Center</w:t>
      </w:r>
      <w:r w:rsidRPr="003C42DB">
        <w:rPr>
          <w:rFonts w:cs="Arial"/>
        </w:rPr>
        <w:t>.</w:t>
      </w:r>
    </w:p>
    <w:p w:rsidR="003C42DB" w:rsidRPr="003C42DB" w:rsidRDefault="004C4AFD" w:rsidP="003C42DB">
      <w:pPr>
        <w:spacing w:after="0"/>
        <w:rPr>
          <w:rFonts w:cs="Arial"/>
        </w:rPr>
      </w:pPr>
      <w:r w:rsidRPr="003C42DB">
        <w:rPr>
          <w:rFonts w:cs="Arial"/>
          <w:b/>
        </w:rPr>
        <w:t>Grader (Read Only)</w:t>
      </w:r>
    </w:p>
    <w:p w:rsidR="004C4AFD" w:rsidRPr="003C42DB" w:rsidRDefault="004C4AFD" w:rsidP="003C42DB">
      <w:pPr>
        <w:spacing w:before="0"/>
        <w:rPr>
          <w:rFonts w:cs="Arial"/>
        </w:rPr>
      </w:pPr>
      <w:r w:rsidRPr="003C42DB">
        <w:rPr>
          <w:rFonts w:cs="Arial"/>
        </w:rPr>
        <w:t>A</w:t>
      </w:r>
      <w:r w:rsidRPr="003C42DB">
        <w:rPr>
          <w:rFonts w:cs="Arial"/>
        </w:rPr>
        <w:t>ll permissions of the Student except cannot complete assignments and is not shown in the Grade Center; has access to and can make changes in the Grade Center</w:t>
      </w:r>
      <w:r w:rsidRPr="003C42DB">
        <w:rPr>
          <w:rFonts w:cs="Arial"/>
        </w:rPr>
        <w:t>.</w:t>
      </w:r>
    </w:p>
    <w:p w:rsidR="003C42DB" w:rsidRDefault="004C4AFD" w:rsidP="003C42DB">
      <w:pPr>
        <w:spacing w:after="0"/>
      </w:pPr>
      <w:r w:rsidRPr="003C42DB">
        <w:rPr>
          <w:b/>
        </w:rPr>
        <w:t>Secondary Instr</w:t>
      </w:r>
      <w:r w:rsidR="003C42DB">
        <w:rPr>
          <w:b/>
        </w:rPr>
        <w:t>uctor</w:t>
      </w:r>
    </w:p>
    <w:p w:rsidR="004C4AFD" w:rsidRPr="008634C8" w:rsidRDefault="004C4AFD" w:rsidP="00301171">
      <w:pPr>
        <w:spacing w:before="0"/>
      </w:pPr>
      <w:r w:rsidRPr="003C42DB">
        <w:rPr>
          <w:rFonts w:cs="Arial"/>
        </w:rPr>
        <w:t>S</w:t>
      </w:r>
      <w:r w:rsidRPr="003C42DB">
        <w:rPr>
          <w:rFonts w:cs="Arial"/>
        </w:rPr>
        <w:t>ame access as the standard instructor role</w:t>
      </w:r>
      <w:r w:rsidRPr="003C42DB">
        <w:rPr>
          <w:rFonts w:cs="Arial"/>
        </w:rPr>
        <w:t>.</w:t>
      </w: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4"/>
        <w:gridCol w:w="2402"/>
        <w:gridCol w:w="2402"/>
        <w:gridCol w:w="3002"/>
      </w:tblGrid>
      <w:tr w:rsidR="003B3B58" w:rsidTr="003B3B58">
        <w:trPr>
          <w:trHeight w:val="290"/>
        </w:trPr>
        <w:tc>
          <w:tcPr>
            <w:tcW w:w="1734" w:type="dxa"/>
            <w:shd w:val="clear" w:color="auto" w:fill="343A40"/>
          </w:tcPr>
          <w:p w:rsidR="003B3B58" w:rsidRPr="003B3B58" w:rsidRDefault="00301171" w:rsidP="003C0F7E">
            <w:pPr>
              <w:spacing w:before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lastRenderedPageBreak/>
              <w:t>Name</w:t>
            </w:r>
          </w:p>
        </w:tc>
        <w:tc>
          <w:tcPr>
            <w:tcW w:w="2402" w:type="dxa"/>
            <w:shd w:val="clear" w:color="auto" w:fill="343A40"/>
          </w:tcPr>
          <w:p w:rsidR="003B3B58" w:rsidRPr="00326922" w:rsidRDefault="003B3B58" w:rsidP="003C0F7E">
            <w:pPr>
              <w:pStyle w:val="TableHead"/>
              <w:spacing w:before="0" w:line="24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SLC Email Address</w:t>
            </w:r>
          </w:p>
        </w:tc>
        <w:tc>
          <w:tcPr>
            <w:tcW w:w="2402" w:type="dxa"/>
            <w:shd w:val="clear" w:color="auto" w:fill="343A40"/>
          </w:tcPr>
          <w:p w:rsidR="003B3B58" w:rsidRPr="00164B51" w:rsidRDefault="003B3B58" w:rsidP="003C0F7E">
            <w:pPr>
              <w:pStyle w:val="TableHead"/>
              <w:spacing w:before="0" w:line="240" w:lineRule="auto"/>
              <w:rPr>
                <w:color w:val="F2F3F5"/>
              </w:rPr>
            </w:pPr>
            <w:r>
              <w:rPr>
                <w:color w:val="F2F3F5"/>
              </w:rPr>
              <w:t>Course Code &amp; Section</w:t>
            </w:r>
          </w:p>
        </w:tc>
        <w:tc>
          <w:tcPr>
            <w:tcW w:w="3002" w:type="dxa"/>
            <w:shd w:val="clear" w:color="auto" w:fill="343A40"/>
          </w:tcPr>
          <w:p w:rsidR="003B3B58" w:rsidRPr="00164B51" w:rsidRDefault="003B3B58" w:rsidP="003C0F7E">
            <w:pPr>
              <w:pStyle w:val="TableHead"/>
              <w:spacing w:before="0" w:line="24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Blackboard Role</w:t>
            </w:r>
          </w:p>
        </w:tc>
      </w:tr>
      <w:tr w:rsidR="003B3B58" w:rsidTr="003B3B58">
        <w:trPr>
          <w:cantSplit/>
        </w:trPr>
        <w:tc>
          <w:tcPr>
            <w:tcW w:w="1734" w:type="dxa"/>
          </w:tcPr>
          <w:p w:rsidR="003B3B58" w:rsidRPr="003B3B58" w:rsidRDefault="003B3B58" w:rsidP="003C0F7E">
            <w:pPr>
              <w:pStyle w:val="TableHead"/>
              <w:spacing w:before="0" w:line="240" w:lineRule="auto"/>
              <w:rPr>
                <w:i/>
              </w:rPr>
            </w:pPr>
            <w:r w:rsidRPr="003B3B58">
              <w:rPr>
                <w:i/>
              </w:rPr>
              <w:t xml:space="preserve">(Example) </w:t>
            </w:r>
          </w:p>
          <w:p w:rsidR="003B3B58" w:rsidRPr="003B3B58" w:rsidRDefault="003B3B58" w:rsidP="003C0F7E">
            <w:pPr>
              <w:pStyle w:val="TableHead"/>
              <w:spacing w:before="0" w:line="240" w:lineRule="auto"/>
              <w:rPr>
                <w:i/>
              </w:rPr>
            </w:pPr>
            <w:r w:rsidRPr="003B3B58">
              <w:rPr>
                <w:i/>
              </w:rPr>
              <w:t>Marie Brown</w:t>
            </w:r>
          </w:p>
        </w:tc>
        <w:tc>
          <w:tcPr>
            <w:tcW w:w="2402" w:type="dxa"/>
          </w:tcPr>
          <w:p w:rsidR="003B3B58" w:rsidRPr="003B3B58" w:rsidRDefault="003B3B58" w:rsidP="003C0F7E">
            <w:pPr>
              <w:pStyle w:val="TableBody"/>
              <w:spacing w:before="0" w:line="240" w:lineRule="auto"/>
              <w:rPr>
                <w:i/>
              </w:rPr>
            </w:pPr>
            <w:r>
              <w:rPr>
                <w:i/>
              </w:rPr>
              <w:t>mbrown@sl.on.ca</w:t>
            </w:r>
          </w:p>
        </w:tc>
        <w:tc>
          <w:tcPr>
            <w:tcW w:w="2402" w:type="dxa"/>
          </w:tcPr>
          <w:p w:rsidR="003B3B58" w:rsidRPr="003B3B58" w:rsidRDefault="003B3B58" w:rsidP="003C0F7E">
            <w:pPr>
              <w:pStyle w:val="TableBody"/>
              <w:spacing w:before="0" w:line="240" w:lineRule="auto"/>
              <w:rPr>
                <w:i/>
              </w:rPr>
            </w:pPr>
            <w:r w:rsidRPr="003B3B58">
              <w:rPr>
                <w:rFonts w:cs="Arial"/>
                <w:i/>
              </w:rPr>
              <w:t>NURS2505-S18-201-2668-C</w:t>
            </w:r>
          </w:p>
        </w:tc>
        <w:tc>
          <w:tcPr>
            <w:tcW w:w="3002" w:type="dxa"/>
          </w:tcPr>
          <w:p w:rsidR="003B3B58" w:rsidRPr="003B3B58" w:rsidRDefault="003B3B58" w:rsidP="003C0F7E">
            <w:pPr>
              <w:pStyle w:val="TableBody"/>
              <w:spacing w:before="0" w:line="240" w:lineRule="auto"/>
              <w:rPr>
                <w:i/>
              </w:rPr>
            </w:pPr>
            <w:r>
              <w:rPr>
                <w:i/>
              </w:rPr>
              <w:t>Read Only</w:t>
            </w:r>
          </w:p>
        </w:tc>
      </w:tr>
      <w:tr w:rsidR="003B3B58" w:rsidTr="003B3B58">
        <w:trPr>
          <w:trHeight w:val="25"/>
        </w:trPr>
        <w:tc>
          <w:tcPr>
            <w:tcW w:w="1734" w:type="dxa"/>
            <w:tcBorders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Head"/>
              <w:spacing w:before="0" w:line="240" w:lineRule="auto"/>
            </w:pPr>
            <w:r w:rsidRPr="00164B51">
              <w:t>Row</w:t>
            </w:r>
          </w:p>
        </w:tc>
        <w:tc>
          <w:tcPr>
            <w:tcW w:w="2402" w:type="dxa"/>
            <w:tcBorders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  <w:r w:rsidRPr="00164B51">
              <w:t>Content</w:t>
            </w:r>
          </w:p>
        </w:tc>
        <w:tc>
          <w:tcPr>
            <w:tcW w:w="2402" w:type="dxa"/>
            <w:tcBorders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  <w:r w:rsidRPr="00164B51">
              <w:t>Content</w:t>
            </w:r>
          </w:p>
        </w:tc>
        <w:tc>
          <w:tcPr>
            <w:tcW w:w="3002" w:type="dxa"/>
            <w:tcBorders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  <w:r w:rsidRPr="00164B51">
              <w:t>Content</w:t>
            </w:r>
          </w:p>
        </w:tc>
      </w:tr>
      <w:tr w:rsidR="003B3B58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</w:tr>
      <w:tr w:rsidR="003B3B58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</w:tr>
      <w:tr w:rsidR="003B3B58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</w:tr>
      <w:tr w:rsidR="003B3B58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</w:tr>
      <w:tr w:rsidR="003B3B58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</w:tr>
      <w:tr w:rsidR="003B3B58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</w:tr>
      <w:tr w:rsidR="003B3B58" w:rsidTr="003F73E9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3F5"/>
          </w:tcPr>
          <w:p w:rsidR="003B3B58" w:rsidRPr="00164B51" w:rsidRDefault="003B3B58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  <w:tr w:rsidR="003F73E9" w:rsidTr="003B3B58">
        <w:trPr>
          <w:trHeight w:val="25"/>
        </w:trPr>
        <w:tc>
          <w:tcPr>
            <w:tcW w:w="1734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Head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24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  <w:tc>
          <w:tcPr>
            <w:tcW w:w="3002" w:type="dxa"/>
            <w:tcBorders>
              <w:top w:val="single" w:sz="4" w:space="0" w:color="FFFFFF" w:themeColor="background1"/>
            </w:tcBorders>
            <w:shd w:val="clear" w:color="auto" w:fill="F2F3F5"/>
          </w:tcPr>
          <w:p w:rsidR="003F73E9" w:rsidRPr="00164B51" w:rsidRDefault="003F73E9" w:rsidP="003C0F7E">
            <w:pPr>
              <w:pStyle w:val="TableBody"/>
              <w:spacing w:before="0" w:line="240" w:lineRule="auto"/>
            </w:pPr>
          </w:p>
        </w:tc>
      </w:tr>
    </w:tbl>
    <w:p w:rsidR="004C4AFD" w:rsidRPr="004C4AFD" w:rsidRDefault="004C4AFD" w:rsidP="004C4AFD">
      <w:pPr>
        <w:spacing w:before="0" w:after="160" w:line="259" w:lineRule="auto"/>
        <w:sectPr w:rsidR="004C4AFD" w:rsidRPr="004C4AFD" w:rsidSect="00301171">
          <w:headerReference w:type="default" r:id="rId9"/>
          <w:footerReference w:type="default" r:id="rId10"/>
          <w:pgSz w:w="12240" w:h="15840"/>
          <w:pgMar w:top="1530" w:right="1080" w:bottom="1530" w:left="1080" w:header="270" w:footer="0" w:gutter="0"/>
          <w:cols w:space="720"/>
          <w:docGrid w:linePitch="360"/>
        </w:sectPr>
      </w:pPr>
    </w:p>
    <w:p w:rsidR="00117BF9" w:rsidRPr="00301171" w:rsidRDefault="00117BF9" w:rsidP="00301171">
      <w:pPr>
        <w:tabs>
          <w:tab w:val="left" w:pos="2089"/>
        </w:tabs>
      </w:pPr>
      <w:bookmarkStart w:id="0" w:name="_GoBack"/>
      <w:bookmarkEnd w:id="0"/>
    </w:p>
    <w:sectPr w:rsidR="00117BF9" w:rsidRPr="00301171" w:rsidSect="00301171">
      <w:footerReference w:type="default" r:id="rId11"/>
      <w:headerReference w:type="first" r:id="rId12"/>
      <w:footerReference w:type="first" r:id="rId13"/>
      <w:pgSz w:w="12240" w:h="15840"/>
      <w:pgMar w:top="1440" w:right="1080" w:bottom="1620" w:left="1080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708" w:rsidRDefault="009F6708" w:rsidP="009E5189">
      <w:pPr>
        <w:spacing w:after="0" w:line="240" w:lineRule="auto"/>
      </w:pPr>
      <w:r>
        <w:separator/>
      </w:r>
    </w:p>
  </w:endnote>
  <w:endnote w:type="continuationSeparator" w:id="0">
    <w:p w:rsidR="009F6708" w:rsidRDefault="009F6708" w:rsidP="009E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A6485BD4-6757-49DA-8DFC-2AE50CDEB822}"/>
    <w:embedBold r:id="rId2" w:fontKey="{E87FFA55-9E09-4FC6-91EF-8F53E975524C}"/>
    <w:embedItalic r:id="rId3" w:fontKey="{1D26D286-8C1B-4978-AC24-9678AA12B567}"/>
    <w:embedBoldItalic r:id="rId4" w:fontKey="{FCDFC167-DFF2-4BED-AC8D-1DD79934FF36}"/>
  </w:font>
  <w:font w:name="Asap">
    <w:panose1 w:val="020F0504030202060203"/>
    <w:charset w:val="00"/>
    <w:family w:val="swiss"/>
    <w:pitch w:val="variable"/>
    <w:sig w:usb0="20000007" w:usb1="00000000" w:usb2="00000000" w:usb3="00000000" w:csb0="00000193" w:csb1="00000000"/>
    <w:embedRegular r:id="rId5" w:fontKey="{27EC4FB3-DCF0-4428-A4A5-773FD4272373}"/>
    <w:embedBold r:id="rId6" w:fontKey="{2BC579F5-A0DB-42F2-B5B7-9B260824D85C}"/>
    <w:embedItalic r:id="rId7" w:fontKey="{EFA909B3-B8DB-4B6A-8C98-78E6B0C6A008}"/>
    <w:embedBoldItalic r:id="rId8" w:fontKey="{C64D4592-7F93-426F-B4BA-4A5B7026D6D4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9" w:fontKey="{C60FD7BF-3220-43B3-9338-AFA02CB579CC}"/>
    <w:embedItalic r:id="rId10" w:fontKey="{832E73DA-B9A6-46F0-B070-8BE4A299D59A}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66D32094-5216-40F0-A0DC-5EC3798FDD0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171" w:rsidRDefault="003F73E9" w:rsidP="00301171">
    <w:pPr>
      <w:pStyle w:val="ContactTextBox"/>
      <w:spacing w:before="120" w:line="240" w:lineRule="auto"/>
      <w:ind w:left="0" w:right="90"/>
    </w:pPr>
    <w:r>
      <w:tab/>
    </w:r>
  </w:p>
  <w:sdt>
    <w:sdtPr>
      <w:rPr>
        <w:color w:val="343A40"/>
        <w:sz w:val="20"/>
      </w:rPr>
      <w:id w:val="-14703387"/>
      <w:docPartObj>
        <w:docPartGallery w:val="Page Numbers (Bottom of Page)"/>
        <w:docPartUnique/>
      </w:docPartObj>
    </w:sdtPr>
    <w:sdtEndPr>
      <w:rPr>
        <w:b/>
        <w:noProof/>
        <w:color w:val="FFFFFF" w:themeColor="background1"/>
        <w:sz w:val="16"/>
        <w:szCs w:val="16"/>
      </w:rPr>
    </w:sdtEndPr>
    <w:sdtContent>
      <w:p w:rsidR="00301171" w:rsidRDefault="00301171" w:rsidP="00301171">
        <w:pPr>
          <w:pStyle w:val="ContactTextBox"/>
          <w:spacing w:before="120" w:line="240" w:lineRule="auto"/>
          <w:ind w:left="0" w:right="90"/>
          <w:rPr>
            <w:rStyle w:val="Emphasis"/>
          </w:rPr>
        </w:pPr>
        <w:r>
          <w:rPr>
            <w:i/>
            <w:iCs/>
            <w:noProof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3F4EC944" wp14:editId="4C8C1E3A">
                  <wp:simplePos x="0" y="0"/>
                  <wp:positionH relativeFrom="column">
                    <wp:posOffset>-666750</wp:posOffset>
                  </wp:positionH>
                  <wp:positionV relativeFrom="paragraph">
                    <wp:posOffset>-106045</wp:posOffset>
                  </wp:positionV>
                  <wp:extent cx="7734300" cy="0"/>
                  <wp:effectExtent l="0" t="0" r="19050" b="19050"/>
                  <wp:wrapNone/>
                  <wp:docPr id="20" name="Straight Connector 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73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DB2390A" id="Straight Connector 2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-8.35pt" to="556.5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" strokecolor="#d8d8d8 [2732]" strokeweight=".5pt">
                  <v:stroke joinstyle="miter"/>
                </v:line>
              </w:pict>
            </mc:Fallback>
          </mc:AlternateContent>
        </w:r>
        <w:r>
          <w:rPr>
            <w:i/>
            <w:iCs/>
            <w:noProof/>
          </w:rPr>
          <w:drawing>
            <wp:anchor distT="0" distB="0" distL="114300" distR="114300" simplePos="0" relativeHeight="251677696" behindDoc="0" locked="0" layoutInCell="1" allowOverlap="1" wp14:anchorId="36707FD2" wp14:editId="14E47295">
              <wp:simplePos x="0" y="0"/>
              <wp:positionH relativeFrom="column">
                <wp:posOffset>0</wp:posOffset>
              </wp:positionH>
              <wp:positionV relativeFrom="paragraph">
                <wp:posOffset>52070</wp:posOffset>
              </wp:positionV>
              <wp:extent cx="203835" cy="203835"/>
              <wp:effectExtent l="0" t="0" r="5715" b="5715"/>
              <wp:wrapSquare wrapText="bothSides"/>
              <wp:docPr id="791" name="Picture 79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accessibility-icon@300x-100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835" cy="20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3E0092">
          <w:rPr>
            <w:rStyle w:val="Emphasis"/>
          </w:rPr>
          <w:t xml:space="preserve">St. Lawrence College is committed to </w:t>
        </w:r>
        <w:r w:rsidRPr="001167D5">
          <w:rPr>
            <w:rStyle w:val="Emphasis"/>
          </w:rPr>
          <w:t>making</w:t>
        </w:r>
        <w:r w:rsidRPr="003E0092">
          <w:rPr>
            <w:rStyle w:val="Emphasis"/>
          </w:rPr>
          <w:t xml:space="preserve"> our resources usable by all peop</w:t>
        </w:r>
        <w:r>
          <w:rPr>
            <w:rStyle w:val="Emphasis"/>
          </w:rPr>
          <w:t xml:space="preserve">le, whatever their abilities or </w:t>
        </w:r>
        <w:r w:rsidRPr="003E0092">
          <w:rPr>
            <w:rStyle w:val="Emphasis"/>
          </w:rPr>
          <w:t xml:space="preserve">disabilities. This information will be made available in alternative format upon re </w:t>
        </w:r>
        <w:r w:rsidRPr="00641F5C">
          <w:rPr>
            <w:rStyle w:val="Emphasis"/>
          </w:rPr>
          <w:t>request</w:t>
        </w:r>
        <w:r>
          <w:rPr>
            <w:rStyle w:val="Emphasis"/>
          </w:rPr>
          <w:t>.</w:t>
        </w:r>
      </w:p>
      <w:p w:rsidR="00301171" w:rsidRPr="00301171" w:rsidRDefault="00301171" w:rsidP="00301171">
        <w:pPr>
          <w:pStyle w:val="ContactTextBox"/>
          <w:tabs>
            <w:tab w:val="center" w:pos="9720"/>
            <w:tab w:val="left" w:pos="9810"/>
          </w:tabs>
          <w:spacing w:before="120" w:line="240" w:lineRule="auto"/>
          <w:ind w:left="0" w:right="0"/>
          <w:rPr>
            <w:i/>
            <w:iCs/>
            <w:vertAlign w:val="subscript"/>
          </w:rPr>
        </w:pPr>
        <w:r>
          <w:rPr>
            <w:i/>
            <w:iCs/>
            <w:noProof/>
          </w:rPr>
          <w:drawing>
            <wp:anchor distT="0" distB="0" distL="114300" distR="114300" simplePos="0" relativeHeight="251676672" behindDoc="0" locked="0" layoutInCell="1" allowOverlap="1" wp14:anchorId="1B0C890F" wp14:editId="4AF2D080">
              <wp:simplePos x="0" y="0"/>
              <wp:positionH relativeFrom="column">
                <wp:posOffset>0</wp:posOffset>
              </wp:positionH>
              <wp:positionV relativeFrom="paragraph">
                <wp:posOffset>118110</wp:posOffset>
              </wp:positionV>
              <wp:extent cx="445008" cy="204216"/>
              <wp:effectExtent l="0" t="0" r="0" b="5715"/>
              <wp:wrapSquare wrapText="bothSides"/>
              <wp:docPr id="792" name="Picture 79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creative-commones@300x-100.jpg"/>
                      <pic:cNvPicPr/>
                    </pic:nvPicPr>
                    <pic:blipFill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5008" cy="2042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66816">
          <w:rPr>
            <w:i/>
            <w:iCs/>
          </w:rPr>
          <w:t>This work is licensed under a Creative Commons Attribution 4.0 International License</w:t>
        </w:r>
        <w:r>
          <w:rPr>
            <w:i/>
            <w:iCs/>
          </w:rPr>
          <w:t xml:space="preserve"> </w:t>
        </w:r>
        <w:r w:rsidRPr="00E66816">
          <w:rPr>
            <w:i/>
            <w:iCs/>
          </w:rPr>
          <w:t>https://creativecommons.org/licenses/by/4.0/.</w:t>
        </w:r>
        <w:r>
          <w:rPr>
            <w:i/>
            <w:iCs/>
          </w:rPr>
          <w:t xml:space="preserve"> </w:t>
        </w:r>
      </w:p>
      <w:p w:rsidR="003F73E9" w:rsidRPr="00301171" w:rsidRDefault="00301171" w:rsidP="00301171">
        <w:pPr>
          <w:pStyle w:val="ContactTextBox"/>
          <w:spacing w:before="120" w:line="240" w:lineRule="auto"/>
          <w:ind w:left="0" w:right="1440"/>
          <w:rPr>
            <w:b/>
            <w:noProof/>
            <w:color w:val="FFFFFF" w:themeColor="background1"/>
            <w:sz w:val="20"/>
            <w:szCs w:val="16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343A40"/>
        <w:sz w:val="20"/>
      </w:rPr>
      <w:id w:val="-178661447"/>
      <w:docPartObj>
        <w:docPartGallery w:val="Page Numbers (Bottom of Page)"/>
        <w:docPartUnique/>
      </w:docPartObj>
    </w:sdtPr>
    <w:sdtEndPr>
      <w:rPr>
        <w:b/>
        <w:noProof/>
        <w:color w:val="FFFFFF" w:themeColor="background1"/>
        <w:sz w:val="16"/>
        <w:szCs w:val="16"/>
      </w:rPr>
    </w:sdtEndPr>
    <w:sdtContent>
      <w:p w:rsidR="004A2C63" w:rsidRDefault="004708DA" w:rsidP="004708DA">
        <w:pPr>
          <w:pStyle w:val="ContactTextBox"/>
          <w:spacing w:before="120" w:line="240" w:lineRule="auto"/>
          <w:ind w:left="0" w:right="90"/>
          <w:rPr>
            <w:rStyle w:val="Emphasis"/>
          </w:rPr>
        </w:pPr>
        <w:r>
          <w:rPr>
            <w:i/>
            <w:iCs/>
            <w:noProof/>
          </w:rPr>
          <mc:AlternateContent>
            <mc:Choice Requires="wps">
              <w:drawing>
                <wp:anchor distT="0" distB="0" distL="114300" distR="114300" simplePos="0" relativeHeight="251650048" behindDoc="0" locked="0" layoutInCell="1" allowOverlap="1" wp14:anchorId="52BB0DB3" wp14:editId="6B3BAA3C">
                  <wp:simplePos x="0" y="0"/>
                  <wp:positionH relativeFrom="column">
                    <wp:posOffset>-666750</wp:posOffset>
                  </wp:positionH>
                  <wp:positionV relativeFrom="paragraph">
                    <wp:posOffset>-106045</wp:posOffset>
                  </wp:positionV>
                  <wp:extent cx="7734300" cy="0"/>
                  <wp:effectExtent l="0" t="0" r="19050" b="19050"/>
                  <wp:wrapNone/>
                  <wp:docPr id="346" name="Straight Connector 34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73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5846960" id="Straight Connector 346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-8.35pt" to="556.5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" strokecolor="#d8d8d8 [2732]" strokeweight=".5pt">
                  <v:stroke joinstyle="miter"/>
                </v:line>
              </w:pict>
            </mc:Fallback>
          </mc:AlternateContent>
        </w:r>
        <w:r w:rsidR="00FA31AE">
          <w:rPr>
            <w:i/>
            <w:iCs/>
            <w:noProof/>
          </w:rPr>
          <w:drawing>
            <wp:anchor distT="0" distB="0" distL="114300" distR="114300" simplePos="0" relativeHeight="251671552" behindDoc="0" locked="0" layoutInCell="1" allowOverlap="1" wp14:anchorId="115B265E" wp14:editId="0C70CACE">
              <wp:simplePos x="0" y="0"/>
              <wp:positionH relativeFrom="column">
                <wp:posOffset>0</wp:posOffset>
              </wp:positionH>
              <wp:positionV relativeFrom="paragraph">
                <wp:posOffset>52070</wp:posOffset>
              </wp:positionV>
              <wp:extent cx="203835" cy="203835"/>
              <wp:effectExtent l="0" t="0" r="5715" b="5715"/>
              <wp:wrapSquare wrapText="bothSides"/>
              <wp:docPr id="699" name="Picture 6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accessibility-icon@300x-100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835" cy="20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A2C63" w:rsidRPr="003E0092">
          <w:rPr>
            <w:rStyle w:val="Emphasis"/>
          </w:rPr>
          <w:t xml:space="preserve">St. Lawrence College is committed to </w:t>
        </w:r>
        <w:r w:rsidR="004A2C63" w:rsidRPr="001167D5">
          <w:rPr>
            <w:rStyle w:val="Emphasis"/>
          </w:rPr>
          <w:t>making</w:t>
        </w:r>
        <w:r w:rsidR="004A2C63" w:rsidRPr="003E0092">
          <w:rPr>
            <w:rStyle w:val="Emphasis"/>
          </w:rPr>
          <w:t xml:space="preserve"> our resources usable by all peop</w:t>
        </w:r>
        <w:r>
          <w:rPr>
            <w:rStyle w:val="Emphasis"/>
          </w:rPr>
          <w:t xml:space="preserve">le, whatever their abilities or </w:t>
        </w:r>
        <w:r w:rsidR="004A2C63" w:rsidRPr="003E0092">
          <w:rPr>
            <w:rStyle w:val="Emphasis"/>
          </w:rPr>
          <w:t xml:space="preserve">disabilities. This information will be made available in alternative format upon re </w:t>
        </w:r>
        <w:r w:rsidR="004A2C63" w:rsidRPr="00641F5C">
          <w:rPr>
            <w:rStyle w:val="Emphasis"/>
          </w:rPr>
          <w:t>request</w:t>
        </w:r>
        <w:r w:rsidR="004A2C63">
          <w:rPr>
            <w:rStyle w:val="Emphasis"/>
          </w:rPr>
          <w:t>.</w:t>
        </w:r>
      </w:p>
      <w:p w:rsidR="004708DA" w:rsidRDefault="00FA31AE" w:rsidP="004708DA">
        <w:pPr>
          <w:pStyle w:val="ContactTextBox"/>
          <w:tabs>
            <w:tab w:val="center" w:pos="9720"/>
            <w:tab w:val="left" w:pos="9810"/>
          </w:tabs>
          <w:spacing w:before="120" w:line="240" w:lineRule="auto"/>
          <w:ind w:left="0" w:right="0"/>
          <w:rPr>
            <w:i/>
            <w:iCs/>
          </w:rPr>
        </w:pPr>
        <w:r>
          <w:rPr>
            <w:i/>
            <w:iCs/>
            <w:noProof/>
          </w:rPr>
          <w:drawing>
            <wp:anchor distT="0" distB="0" distL="114300" distR="114300" simplePos="0" relativeHeight="251664384" behindDoc="0" locked="0" layoutInCell="1" allowOverlap="1" wp14:anchorId="6F5EA301" wp14:editId="018C27D6">
              <wp:simplePos x="0" y="0"/>
              <wp:positionH relativeFrom="column">
                <wp:posOffset>0</wp:posOffset>
              </wp:positionH>
              <wp:positionV relativeFrom="paragraph">
                <wp:posOffset>118110</wp:posOffset>
              </wp:positionV>
              <wp:extent cx="445008" cy="204216"/>
              <wp:effectExtent l="0" t="0" r="0" b="5715"/>
              <wp:wrapSquare wrapText="bothSides"/>
              <wp:docPr id="700" name="Picture 70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creative-commones@300x-100.jpg"/>
                      <pic:cNvPicPr/>
                    </pic:nvPicPr>
                    <pic:blipFill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5008" cy="2042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A2C63" w:rsidRPr="00E66816">
          <w:rPr>
            <w:i/>
            <w:iCs/>
          </w:rPr>
          <w:t>This work is licensed under a Creative Commons Attribution 4.0 International License</w:t>
        </w:r>
        <w:r w:rsidR="004708DA">
          <w:rPr>
            <w:i/>
            <w:iCs/>
          </w:rPr>
          <w:t xml:space="preserve"> </w:t>
        </w:r>
        <w:r w:rsidR="004A2C63" w:rsidRPr="00E66816">
          <w:rPr>
            <w:i/>
            <w:iCs/>
          </w:rPr>
          <w:t>https://creativecommons.org/licenses/by/4.0/.</w:t>
        </w:r>
        <w:r w:rsidR="004A2C63">
          <w:rPr>
            <w:i/>
            <w:iCs/>
          </w:rPr>
          <w:t xml:space="preserve"> </w:t>
        </w:r>
      </w:p>
      <w:p w:rsidR="001167D5" w:rsidRPr="004708DA" w:rsidRDefault="009F6708" w:rsidP="004708DA">
        <w:pPr>
          <w:pStyle w:val="ContactTextBox"/>
          <w:spacing w:before="120" w:line="240" w:lineRule="auto"/>
          <w:ind w:left="0" w:right="1440"/>
          <w:rPr>
            <w:i/>
            <w:iCs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AB0" w:rsidRPr="003E0092" w:rsidRDefault="00E12AB0" w:rsidP="00E12AB0">
    <w:pPr>
      <w:pStyle w:val="ContactTextBox"/>
      <w:pBdr>
        <w:top w:val="single" w:sz="4" w:space="1" w:color="auto"/>
      </w:pBdr>
      <w:tabs>
        <w:tab w:val="right" w:pos="9792"/>
      </w:tabs>
      <w:ind w:left="0"/>
      <w:jc w:val="both"/>
      <w:rPr>
        <w:rStyle w:val="Emphasis"/>
      </w:rPr>
    </w:pPr>
    <w:r w:rsidRPr="003E0092">
      <w:rPr>
        <w:rStyle w:val="Emphasis"/>
      </w:rPr>
      <w:t>Amended 2018</w:t>
    </w:r>
    <w:r>
      <w:rPr>
        <w:rStyle w:val="Emphasis"/>
      </w:rPr>
      <w:t>, Copyright © 2018</w:t>
    </w:r>
    <w:r w:rsidRPr="003E0092">
      <w:rPr>
        <w:rStyle w:val="Emphasis"/>
      </w:rPr>
      <w:t>, St. Lawrence College, Kingston, Ontario.  All rights reserved.</w:t>
    </w:r>
    <w:r>
      <w:rPr>
        <w:rStyle w:val="Emphasis"/>
      </w:rPr>
      <w:tab/>
    </w:r>
    <w:r w:rsidRPr="003E0092">
      <w:rPr>
        <w:rStyle w:val="Emphasis"/>
        <w:color w:val="7F7F7F" w:themeColor="background1" w:themeShade="7F"/>
        <w:spacing w:val="60"/>
      </w:rPr>
      <w:t>Page</w:t>
    </w:r>
    <w:r w:rsidRPr="003E0092">
      <w:rPr>
        <w:rStyle w:val="Emphasis"/>
      </w:rPr>
      <w:t xml:space="preserve"> | </w:t>
    </w:r>
    <w:r w:rsidRPr="003E0092">
      <w:rPr>
        <w:rStyle w:val="Emphasis"/>
      </w:rPr>
      <w:fldChar w:fldCharType="begin"/>
    </w:r>
    <w:r w:rsidRPr="003E0092">
      <w:rPr>
        <w:rStyle w:val="Emphasis"/>
      </w:rPr>
      <w:instrText xml:space="preserve"> PAGE   \* MERGEFORMAT </w:instrText>
    </w:r>
    <w:r w:rsidRPr="003E0092">
      <w:rPr>
        <w:rStyle w:val="Emphasis"/>
      </w:rPr>
      <w:fldChar w:fldCharType="separate"/>
    </w:r>
    <w:r w:rsidR="00117BF9" w:rsidRPr="00117BF9">
      <w:rPr>
        <w:rStyle w:val="Emphasis"/>
        <w:b/>
        <w:bCs/>
        <w:noProof/>
      </w:rPr>
      <w:t>1</w:t>
    </w:r>
    <w:r w:rsidRPr="003E0092">
      <w:rPr>
        <w:rStyle w:val="Emphasis"/>
        <w:b/>
        <w:bCs/>
        <w:noProof/>
      </w:rPr>
      <w:fldChar w:fldCharType="end"/>
    </w:r>
  </w:p>
  <w:p w:rsidR="00E12AB0" w:rsidRDefault="00E12AB0" w:rsidP="00E12AB0">
    <w:pPr>
      <w:pStyle w:val="ContactTextBox"/>
      <w:ind w:left="0" w:right="270"/>
      <w:jc w:val="both"/>
      <w:rPr>
        <w:rStyle w:val="Emphasis"/>
      </w:rPr>
    </w:pPr>
    <w:r w:rsidRPr="003E0092">
      <w:rPr>
        <w:rStyle w:val="Emphasis"/>
      </w:rPr>
      <w:t xml:space="preserve">St. Lawrence College is committed to making our resources usable by all people, whatever their abilities or disabilities. </w:t>
    </w:r>
  </w:p>
  <w:p w:rsidR="00E12AB0" w:rsidRPr="00E12AB0" w:rsidRDefault="00E12AB0" w:rsidP="00E12AB0">
    <w:pPr>
      <w:pStyle w:val="ContactTextBox"/>
      <w:ind w:left="0" w:right="270"/>
      <w:jc w:val="both"/>
      <w:rPr>
        <w:i/>
        <w:iCs/>
      </w:rPr>
    </w:pPr>
    <w:r w:rsidRPr="003E0092">
      <w:rPr>
        <w:rStyle w:val="Emphasis"/>
      </w:rPr>
      <w:t xml:space="preserve">This information will be made available in alternative format upon re </w:t>
    </w:r>
    <w:r w:rsidRPr="00641F5C">
      <w:rPr>
        <w:rStyle w:val="Emphasis"/>
      </w:rPr>
      <w:t>request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708" w:rsidRDefault="009F6708" w:rsidP="009E5189">
      <w:pPr>
        <w:spacing w:after="0" w:line="240" w:lineRule="auto"/>
      </w:pPr>
      <w:r>
        <w:separator/>
      </w:r>
    </w:p>
  </w:footnote>
  <w:footnote w:type="continuationSeparator" w:id="0">
    <w:p w:rsidR="009F6708" w:rsidRDefault="009F6708" w:rsidP="009E5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C6D" w:rsidRPr="00641F5C" w:rsidRDefault="004708DA" w:rsidP="0073095D">
    <w:pPr>
      <w:pStyle w:val="Header"/>
      <w:tabs>
        <w:tab w:val="clear" w:pos="4680"/>
        <w:tab w:val="clear" w:pos="9360"/>
        <w:tab w:val="left" w:pos="1350"/>
        <w:tab w:val="right" w:pos="9990"/>
      </w:tabs>
      <w:rPr>
        <w:rStyle w:val="Emphasis"/>
      </w:rPr>
    </w:pPr>
    <w:r w:rsidRPr="004708DA">
      <w:rPr>
        <w:rStyle w:val="Emphasis"/>
        <w:noProof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56E601F0" wp14:editId="2D5969E2">
              <wp:simplePos x="0" y="0"/>
              <wp:positionH relativeFrom="leftMargin">
                <wp:posOffset>-38100</wp:posOffset>
              </wp:positionH>
              <wp:positionV relativeFrom="page">
                <wp:posOffset>4429125</wp:posOffset>
              </wp:positionV>
              <wp:extent cx="457200" cy="533400"/>
              <wp:effectExtent l="0" t="0" r="0" b="0"/>
              <wp:wrapNone/>
              <wp:docPr id="606" name="Rectangle 6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533400"/>
                      </a:xfrm>
                      <a:prstGeom prst="rect">
                        <a:avLst/>
                      </a:prstGeom>
                      <a:solidFill>
                        <a:srgbClr val="5F656C"/>
                      </a:solidFill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99154850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End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sdtEnd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16"/>
                                  <w:szCs w:val="16"/>
                                </w:rPr>
                                <w:id w:val="59660280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p w:rsidR="004708DA" w:rsidRPr="004708DA" w:rsidRDefault="004708DA" w:rsidP="004708DA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4708DA">
                                    <w:rPr>
                                      <w:rFonts w:asciiTheme="minorHAnsi" w:eastAsiaTheme="minorEastAsia" w:hAnsiTheme="minorHAnsi" w:cs="Times New Roman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4708DA">
                                    <w:rPr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instrText xml:space="preserve"> PAGE   \* MERGEFORMAT </w:instrText>
                                  </w:r>
                                  <w:r w:rsidRPr="004708DA">
                                    <w:rPr>
                                      <w:rFonts w:asciiTheme="minorHAnsi" w:eastAsiaTheme="minorEastAsia" w:hAnsiTheme="minorHAnsi" w:cs="Times New Roman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8C256B" w:rsidRPr="008C256B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Pr="004708DA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E601F0" id="Rectangle 606" o:spid="_x0000_s1026" style="position:absolute;margin-left:-3pt;margin-top:348.75pt;width:36pt;height:42pt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" o:allowincell="f" fillcolor="#5f656c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99154850"/>
                      <w:docPartObj>
                        <w:docPartGallery w:val="Page Numbers (Margins)"/>
                        <w:docPartUnique/>
                      </w:docPartObj>
                    </w:sdtPr>
                    <w:sdtEndPr>
                      <w:rPr>
                        <w:color w:val="FFFFFF" w:themeColor="background1"/>
                        <w:sz w:val="16"/>
                        <w:szCs w:val="16"/>
                      </w:rPr>
                    </w:sdtEnd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16"/>
                            <w:szCs w:val="16"/>
                          </w:rPr>
                          <w:id w:val="59660280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p w:rsidR="004708DA" w:rsidRPr="004708DA" w:rsidRDefault="004708DA" w:rsidP="004708DA">
                            <w:pPr>
                              <w:spacing w:before="120" w:after="12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4708DA">
                              <w:rPr>
                                <w:rFonts w:asciiTheme="minorHAnsi" w:eastAsiaTheme="minorEastAsia" w:hAnsiTheme="minorHAnsi" w:cs="Times New Roman"/>
                                <w:color w:val="FFFFFF" w:themeColor="background1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4708DA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instrText xml:space="preserve"> PAGE   \* MERGEFORMAT </w:instrText>
                            </w:r>
                            <w:r w:rsidRPr="004708DA">
                              <w:rPr>
                                <w:rFonts w:asciiTheme="minorHAnsi" w:eastAsiaTheme="minorEastAsia" w:hAnsiTheme="minorHAnsi" w:cs="Times New Roman"/>
                                <w:color w:val="FFFFFF" w:themeColor="background1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8C256B" w:rsidRPr="008C256B"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3</w:t>
                            </w:r>
                            <w:r w:rsidRPr="004708DA"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 w:rsidR="001A1439">
      <w:rPr>
        <w:i/>
        <w:iCs/>
        <w:noProof/>
      </w:rPr>
      <w:drawing>
        <wp:inline distT="0" distB="0" distL="0" distR="0" wp14:anchorId="2D96BAD6" wp14:editId="3D720DC0">
          <wp:extent cx="2983992" cy="445008"/>
          <wp:effectExtent l="0" t="0" r="0" b="0"/>
          <wp:docPr id="790" name="Picture 7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lc-sctl@300x-10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3992" cy="4450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3095D">
      <w:rPr>
        <w:rStyle w:val="Emphasis"/>
      </w:rPr>
      <w:tab/>
    </w:r>
    <w:r w:rsidR="00301171">
      <w:rPr>
        <w:rStyle w:val="Emphasis"/>
      </w:rPr>
      <w:t>Enroll Users into Blackboard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AB0" w:rsidRPr="00E12AB0" w:rsidRDefault="00E12AB0" w:rsidP="00E12AB0">
    <w:pPr>
      <w:pStyle w:val="Header"/>
      <w:tabs>
        <w:tab w:val="clear" w:pos="4680"/>
        <w:tab w:val="clear" w:pos="9360"/>
        <w:tab w:val="left" w:pos="1350"/>
        <w:tab w:val="right" w:pos="9990"/>
      </w:tabs>
      <w:rPr>
        <w:i/>
        <w:iCs/>
      </w:rPr>
    </w:pPr>
    <w:r>
      <w:rPr>
        <w:rStyle w:val="Emphasis"/>
        <w:noProof/>
      </w:rPr>
      <w:drawing>
        <wp:inline distT="0" distB="0" distL="0" distR="0">
          <wp:extent cx="733425" cy="425450"/>
          <wp:effectExtent l="0" t="0" r="9525" b="0"/>
          <wp:docPr id="701" name="Picture 701" descr="SLC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1" descr="SLC-Logo@4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mphasis"/>
      </w:rPr>
      <w:tab/>
    </w:r>
    <w:r>
      <w:rPr>
        <w:rStyle w:val="Emphasis"/>
        <w:noProof/>
      </w:rPr>
      <w:drawing>
        <wp:inline distT="0" distB="0" distL="0" distR="0" wp14:anchorId="56A16EAF" wp14:editId="0A2012A2">
          <wp:extent cx="2000885" cy="434340"/>
          <wp:effectExtent l="0" t="0" r="0" b="3810"/>
          <wp:docPr id="702" name="Picture 702" descr="STCL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STCL-Logo@4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mphasis"/>
      </w:rPr>
      <w:tab/>
      <w:t>[TITLE OF DOCUMENT]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106A0"/>
    <w:multiLevelType w:val="hybridMultilevel"/>
    <w:tmpl w:val="9542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466B6"/>
    <w:multiLevelType w:val="hybridMultilevel"/>
    <w:tmpl w:val="F38613E4"/>
    <w:lvl w:ilvl="0" w:tplc="AE241FD0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B4A40"/>
    <w:multiLevelType w:val="hybridMultilevel"/>
    <w:tmpl w:val="6276E1FE"/>
    <w:lvl w:ilvl="0" w:tplc="79285B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embedTrueTypeFonts/>
  <w:hideSpellingErrors/>
  <w:hideGrammaticalErrors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AzNzAxMjczNzOzMDFV0lEKTi0uzszPAykwrAUAUD89XywAAAA="/>
  </w:docVars>
  <w:rsids>
    <w:rsidRoot w:val="009C3C1C"/>
    <w:rsid w:val="00030E3F"/>
    <w:rsid w:val="00083BC5"/>
    <w:rsid w:val="00085CC8"/>
    <w:rsid w:val="000E1E55"/>
    <w:rsid w:val="00106E63"/>
    <w:rsid w:val="001167D5"/>
    <w:rsid w:val="00117BF9"/>
    <w:rsid w:val="00121357"/>
    <w:rsid w:val="001349BF"/>
    <w:rsid w:val="00164B51"/>
    <w:rsid w:val="00184303"/>
    <w:rsid w:val="00196A4E"/>
    <w:rsid w:val="001A0A60"/>
    <w:rsid w:val="001A1439"/>
    <w:rsid w:val="001C0A6F"/>
    <w:rsid w:val="001F025A"/>
    <w:rsid w:val="002022A9"/>
    <w:rsid w:val="0020544F"/>
    <w:rsid w:val="00214B01"/>
    <w:rsid w:val="00220115"/>
    <w:rsid w:val="00243C9F"/>
    <w:rsid w:val="002E37C4"/>
    <w:rsid w:val="00301171"/>
    <w:rsid w:val="003012CA"/>
    <w:rsid w:val="003225B5"/>
    <w:rsid w:val="00326922"/>
    <w:rsid w:val="0033192E"/>
    <w:rsid w:val="00366BC7"/>
    <w:rsid w:val="003953A4"/>
    <w:rsid w:val="003B3B58"/>
    <w:rsid w:val="003C42DB"/>
    <w:rsid w:val="003E0092"/>
    <w:rsid w:val="003F6DC0"/>
    <w:rsid w:val="003F73E9"/>
    <w:rsid w:val="004407C4"/>
    <w:rsid w:val="00454BBF"/>
    <w:rsid w:val="004708DA"/>
    <w:rsid w:val="00495E24"/>
    <w:rsid w:val="004A2C63"/>
    <w:rsid w:val="004B2440"/>
    <w:rsid w:val="004B4753"/>
    <w:rsid w:val="004C4AFD"/>
    <w:rsid w:val="004D79FA"/>
    <w:rsid w:val="004F5436"/>
    <w:rsid w:val="00552079"/>
    <w:rsid w:val="005C29F2"/>
    <w:rsid w:val="005F1A6A"/>
    <w:rsid w:val="00601493"/>
    <w:rsid w:val="00607248"/>
    <w:rsid w:val="0061296A"/>
    <w:rsid w:val="00614D33"/>
    <w:rsid w:val="00641F5C"/>
    <w:rsid w:val="00646DA6"/>
    <w:rsid w:val="00646E98"/>
    <w:rsid w:val="00651FA0"/>
    <w:rsid w:val="00671095"/>
    <w:rsid w:val="00680B38"/>
    <w:rsid w:val="00686D49"/>
    <w:rsid w:val="006A1E73"/>
    <w:rsid w:val="006E2F0F"/>
    <w:rsid w:val="00722969"/>
    <w:rsid w:val="0073095D"/>
    <w:rsid w:val="00745AEF"/>
    <w:rsid w:val="0076237C"/>
    <w:rsid w:val="00771DA2"/>
    <w:rsid w:val="00776C6D"/>
    <w:rsid w:val="00783FC3"/>
    <w:rsid w:val="007C7A1E"/>
    <w:rsid w:val="007D76AB"/>
    <w:rsid w:val="00801222"/>
    <w:rsid w:val="0080217D"/>
    <w:rsid w:val="008140BA"/>
    <w:rsid w:val="00816CE5"/>
    <w:rsid w:val="0082061C"/>
    <w:rsid w:val="0083203E"/>
    <w:rsid w:val="00841145"/>
    <w:rsid w:val="008460A0"/>
    <w:rsid w:val="00884C2C"/>
    <w:rsid w:val="008C256B"/>
    <w:rsid w:val="0090608D"/>
    <w:rsid w:val="009137CB"/>
    <w:rsid w:val="00980E30"/>
    <w:rsid w:val="009B71C5"/>
    <w:rsid w:val="009C3C1C"/>
    <w:rsid w:val="009D4273"/>
    <w:rsid w:val="009E5189"/>
    <w:rsid w:val="009F6708"/>
    <w:rsid w:val="00A3014B"/>
    <w:rsid w:val="00A33119"/>
    <w:rsid w:val="00A359B3"/>
    <w:rsid w:val="00A521B1"/>
    <w:rsid w:val="00A6024A"/>
    <w:rsid w:val="00A836FC"/>
    <w:rsid w:val="00AA222B"/>
    <w:rsid w:val="00AC207D"/>
    <w:rsid w:val="00AC21C5"/>
    <w:rsid w:val="00AC4F45"/>
    <w:rsid w:val="00AE5CE9"/>
    <w:rsid w:val="00AF18E0"/>
    <w:rsid w:val="00B10114"/>
    <w:rsid w:val="00B54986"/>
    <w:rsid w:val="00B64DF6"/>
    <w:rsid w:val="00BA208B"/>
    <w:rsid w:val="00C232DA"/>
    <w:rsid w:val="00C33281"/>
    <w:rsid w:val="00C6070A"/>
    <w:rsid w:val="00C927D2"/>
    <w:rsid w:val="00C950D2"/>
    <w:rsid w:val="00CA49BA"/>
    <w:rsid w:val="00CD0A72"/>
    <w:rsid w:val="00CD48E6"/>
    <w:rsid w:val="00CE1056"/>
    <w:rsid w:val="00CF03B3"/>
    <w:rsid w:val="00D02E39"/>
    <w:rsid w:val="00D14BBA"/>
    <w:rsid w:val="00D20021"/>
    <w:rsid w:val="00D228E2"/>
    <w:rsid w:val="00D35E18"/>
    <w:rsid w:val="00D51A6A"/>
    <w:rsid w:val="00D5447F"/>
    <w:rsid w:val="00D60579"/>
    <w:rsid w:val="00D71AD1"/>
    <w:rsid w:val="00D73606"/>
    <w:rsid w:val="00D874F4"/>
    <w:rsid w:val="00DD21C4"/>
    <w:rsid w:val="00E12AB0"/>
    <w:rsid w:val="00E21333"/>
    <w:rsid w:val="00E32522"/>
    <w:rsid w:val="00E45BB3"/>
    <w:rsid w:val="00E53EE0"/>
    <w:rsid w:val="00E56772"/>
    <w:rsid w:val="00E66816"/>
    <w:rsid w:val="00E668E8"/>
    <w:rsid w:val="00E90CD7"/>
    <w:rsid w:val="00E93461"/>
    <w:rsid w:val="00EB2F61"/>
    <w:rsid w:val="00EC131E"/>
    <w:rsid w:val="00F136CC"/>
    <w:rsid w:val="00F470D3"/>
    <w:rsid w:val="00F81E57"/>
    <w:rsid w:val="00F87743"/>
    <w:rsid w:val="00FA31AE"/>
    <w:rsid w:val="00FD1332"/>
    <w:rsid w:val="00FD6CBF"/>
    <w:rsid w:val="00FF29E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329BF5"/>
  <w15:chartTrackingRefBased/>
  <w15:docId w15:val="{DFEA86EA-57CC-4788-A011-847B4698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uiPriority="31" w:qFormat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2A9"/>
    <w:pPr>
      <w:spacing w:before="360" w:after="400" w:line="360" w:lineRule="exact"/>
    </w:pPr>
    <w:rPr>
      <w:rFonts w:ascii="Asap" w:hAnsi="Asap"/>
      <w:color w:val="343A40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8460A0"/>
    <w:pPr>
      <w:keepNext/>
      <w:keepLines/>
      <w:spacing w:before="240" w:line="500" w:lineRule="exact"/>
      <w:outlineLvl w:val="0"/>
    </w:pPr>
    <w:rPr>
      <w:rFonts w:eastAsiaTheme="majorEastAsia" w:cstheme="majorBidi"/>
      <w:color w:val="5F656C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8460A0"/>
    <w:pPr>
      <w:keepNext/>
      <w:keepLines/>
      <w:spacing w:before="240"/>
      <w:outlineLvl w:val="1"/>
    </w:pPr>
    <w:rPr>
      <w:rFonts w:eastAsiaTheme="majorEastAsia" w:cstheme="majorBidi"/>
      <w:color w:val="5F656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083BC5"/>
    <w:pPr>
      <w:keepNext/>
      <w:keepLines/>
      <w:spacing w:before="240"/>
      <w:outlineLvl w:val="2"/>
    </w:pPr>
    <w:rPr>
      <w:rFonts w:eastAsiaTheme="majorEastAsia" w:cstheme="majorBidi"/>
      <w:b/>
      <w:color w:val="5F656C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B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460A0"/>
    <w:rPr>
      <w:rFonts w:ascii="Asap" w:eastAsiaTheme="majorEastAsia" w:hAnsi="Asap" w:cstheme="majorBidi"/>
      <w:color w:val="5F656C"/>
      <w:sz w:val="36"/>
      <w:szCs w:val="32"/>
    </w:rPr>
  </w:style>
  <w:style w:type="paragraph" w:customStyle="1" w:styleId="BasicParagraph">
    <w:name w:val="[Basic Paragraph]"/>
    <w:basedOn w:val="Normal"/>
    <w:uiPriority w:val="99"/>
    <w:rsid w:val="00E32522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Cs w:val="24"/>
    </w:rPr>
  </w:style>
  <w:style w:type="paragraph" w:styleId="Title">
    <w:name w:val="Title"/>
    <w:basedOn w:val="Normal"/>
    <w:next w:val="Normal"/>
    <w:link w:val="TitleChar"/>
    <w:uiPriority w:val="1"/>
    <w:qFormat/>
    <w:rsid w:val="000E1E55"/>
    <w:pPr>
      <w:spacing w:after="0" w:line="720" w:lineRule="exact"/>
      <w:contextualSpacing/>
    </w:pPr>
    <w:rPr>
      <w:rFonts w:eastAsiaTheme="majorEastAsia" w:cstheme="majorBidi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E1E55"/>
    <w:rPr>
      <w:rFonts w:ascii="Asap" w:eastAsiaTheme="majorEastAsia" w:hAnsi="Asap" w:cstheme="majorBidi"/>
      <w:color w:val="343A40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0E1E55"/>
    <w:pPr>
      <w:numPr>
        <w:ilvl w:val="1"/>
      </w:numPr>
      <w:spacing w:before="240"/>
    </w:pPr>
    <w:rPr>
      <w:rFonts w:eastAsiaTheme="minorEastAsia"/>
      <w:spacing w:val="15"/>
      <w:sz w:val="30"/>
    </w:rPr>
  </w:style>
  <w:style w:type="character" w:customStyle="1" w:styleId="SubtitleChar">
    <w:name w:val="Subtitle Char"/>
    <w:basedOn w:val="DefaultParagraphFont"/>
    <w:link w:val="Subtitle"/>
    <w:uiPriority w:val="2"/>
    <w:rsid w:val="000E1E55"/>
    <w:rPr>
      <w:rFonts w:ascii="Asap" w:eastAsiaTheme="minorEastAsia" w:hAnsi="Asap"/>
      <w:color w:val="343A40"/>
      <w:spacing w:val="15"/>
      <w:sz w:val="30"/>
    </w:rPr>
  </w:style>
  <w:style w:type="character" w:customStyle="1" w:styleId="Heading2Char">
    <w:name w:val="Heading 2 Char"/>
    <w:basedOn w:val="DefaultParagraphFont"/>
    <w:link w:val="Heading2"/>
    <w:uiPriority w:val="3"/>
    <w:rsid w:val="008460A0"/>
    <w:rPr>
      <w:rFonts w:ascii="Asap" w:eastAsiaTheme="majorEastAsia" w:hAnsi="Asap" w:cstheme="majorBidi"/>
      <w:color w:val="5F656C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083BC5"/>
    <w:rPr>
      <w:rFonts w:ascii="Asap" w:eastAsiaTheme="majorEastAsia" w:hAnsi="Asap" w:cstheme="majorBidi"/>
      <w:b/>
      <w:color w:val="5F656C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CB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styleId="Emphasis">
    <w:name w:val="Emphasis"/>
    <w:basedOn w:val="DefaultParagraphFont"/>
    <w:uiPriority w:val="4"/>
    <w:qFormat/>
    <w:rsid w:val="004B4753"/>
    <w:rPr>
      <w:i/>
      <w:iCs/>
    </w:rPr>
  </w:style>
  <w:style w:type="character" w:styleId="IntenseEmphasis">
    <w:name w:val="Intense Emphasis"/>
    <w:basedOn w:val="DefaultParagraphFont"/>
    <w:uiPriority w:val="21"/>
    <w:semiHidden/>
    <w:rsid w:val="00601493"/>
    <w:rPr>
      <w:b/>
      <w:i/>
      <w:iCs/>
      <w:color w:val="auto"/>
    </w:rPr>
  </w:style>
  <w:style w:type="character" w:styleId="Strong">
    <w:name w:val="Strong"/>
    <w:basedOn w:val="DefaultParagraphFont"/>
    <w:uiPriority w:val="4"/>
    <w:qFormat/>
    <w:rsid w:val="00601493"/>
    <w:rPr>
      <w:b/>
      <w:bCs/>
      <w:color w:val="auto"/>
    </w:rPr>
  </w:style>
  <w:style w:type="character" w:styleId="SubtleReference">
    <w:name w:val="Subtle Reference"/>
    <w:basedOn w:val="DefaultParagraphFont"/>
    <w:uiPriority w:val="31"/>
    <w:semiHidden/>
    <w:qFormat/>
    <w:rsid w:val="001349BF"/>
    <w:rPr>
      <w:caps w:val="0"/>
      <w:smallCaps w:val="0"/>
      <w:color w:val="5F656C"/>
      <w:sz w:val="16"/>
    </w:rPr>
  </w:style>
  <w:style w:type="character" w:customStyle="1" w:styleId="StrongGreenHybridOnline">
    <w:name w:val="Strong Green (Hybrid &amp; Online)"/>
    <w:basedOn w:val="Strong"/>
    <w:uiPriority w:val="5"/>
    <w:qFormat/>
    <w:rsid w:val="0033192E"/>
    <w:rPr>
      <w:b/>
      <w:bCs/>
      <w:color w:val="7CAF42"/>
    </w:rPr>
  </w:style>
  <w:style w:type="character" w:customStyle="1" w:styleId="StrongYellowMultimedia">
    <w:name w:val="Strong Yellow (Multimedia_)"/>
    <w:basedOn w:val="Strong"/>
    <w:uiPriority w:val="5"/>
    <w:qFormat/>
    <w:rsid w:val="00601493"/>
    <w:rPr>
      <w:b/>
      <w:bCs/>
      <w:color w:val="E4AE23"/>
    </w:rPr>
  </w:style>
  <w:style w:type="character" w:customStyle="1" w:styleId="StrongRedeLearning">
    <w:name w:val="Strong Red (eLearning)"/>
    <w:basedOn w:val="Strong"/>
    <w:uiPriority w:val="5"/>
    <w:qFormat/>
    <w:rsid w:val="00601493"/>
    <w:rPr>
      <w:b/>
      <w:bCs/>
      <w:color w:val="DC3D30"/>
    </w:rPr>
  </w:style>
  <w:style w:type="character" w:customStyle="1" w:styleId="StrongTealInclusivity">
    <w:name w:val="Strong Teal (Inclusivity)"/>
    <w:basedOn w:val="Strong"/>
    <w:uiPriority w:val="5"/>
    <w:qFormat/>
    <w:rsid w:val="00601493"/>
    <w:rPr>
      <w:b/>
      <w:bCs/>
      <w:color w:val="1499AC"/>
    </w:rPr>
  </w:style>
  <w:style w:type="character" w:customStyle="1" w:styleId="StrongBlueCurriculum">
    <w:name w:val="Strong Blue (Curriculum)"/>
    <w:basedOn w:val="Strong"/>
    <w:uiPriority w:val="5"/>
    <w:qFormat/>
    <w:rsid w:val="00601493"/>
    <w:rPr>
      <w:b/>
      <w:bCs/>
      <w:color w:val="6879BB"/>
    </w:rPr>
  </w:style>
  <w:style w:type="character" w:customStyle="1" w:styleId="StrongPurpleFacultyPD">
    <w:name w:val="Strong Purple (Faculty PD)"/>
    <w:basedOn w:val="Strong"/>
    <w:uiPriority w:val="5"/>
    <w:qFormat/>
    <w:rsid w:val="00601493"/>
    <w:rPr>
      <w:b/>
      <w:bCs/>
      <w:color w:val="5D3E98"/>
    </w:rPr>
  </w:style>
  <w:style w:type="paragraph" w:customStyle="1" w:styleId="Reference">
    <w:name w:val="Reference"/>
    <w:basedOn w:val="Normal"/>
    <w:uiPriority w:val="6"/>
    <w:qFormat/>
    <w:rsid w:val="008140BA"/>
    <w:pPr>
      <w:contextualSpacing/>
    </w:pPr>
    <w:rPr>
      <w:color w:val="5F656C"/>
      <w:sz w:val="16"/>
    </w:rPr>
  </w:style>
  <w:style w:type="paragraph" w:styleId="Quote">
    <w:name w:val="Quote"/>
    <w:basedOn w:val="Normal"/>
    <w:next w:val="Normal"/>
    <w:link w:val="QuoteChar"/>
    <w:uiPriority w:val="6"/>
    <w:qFormat/>
    <w:rsid w:val="008460A0"/>
    <w:pPr>
      <w:spacing w:before="240" w:after="80"/>
      <w:ind w:left="1080" w:right="1080"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6"/>
    <w:rsid w:val="008460A0"/>
    <w:rPr>
      <w:rFonts w:ascii="Asap" w:hAnsi="Asap"/>
      <w:iCs/>
      <w:color w:val="343A40"/>
      <w:sz w:val="20"/>
    </w:rPr>
  </w:style>
  <w:style w:type="paragraph" w:customStyle="1" w:styleId="QuoteSource">
    <w:name w:val="Quote Source"/>
    <w:basedOn w:val="Quote"/>
    <w:uiPriority w:val="6"/>
    <w:qFormat/>
    <w:rsid w:val="008460A0"/>
    <w:pPr>
      <w:spacing w:before="0" w:after="160"/>
      <w:ind w:left="1440" w:right="720"/>
      <w:jc w:val="right"/>
    </w:pPr>
    <w:rPr>
      <w:color w:val="5F656C"/>
      <w:sz w:val="16"/>
    </w:rPr>
  </w:style>
  <w:style w:type="paragraph" w:styleId="Header">
    <w:name w:val="header"/>
    <w:basedOn w:val="Normal"/>
    <w:link w:val="Head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189"/>
    <w:rPr>
      <w:rFonts w:ascii="Asap" w:hAnsi="Asap"/>
      <w:sz w:val="20"/>
    </w:rPr>
  </w:style>
  <w:style w:type="paragraph" w:styleId="Footer">
    <w:name w:val="footer"/>
    <w:basedOn w:val="Normal"/>
    <w:link w:val="Foot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189"/>
    <w:rPr>
      <w:rFonts w:ascii="Asap" w:hAnsi="Asap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A6"/>
    <w:rPr>
      <w:rFonts w:ascii="Segoe UI" w:hAnsi="Segoe UI" w:cs="Segoe UI"/>
      <w:sz w:val="18"/>
      <w:szCs w:val="18"/>
    </w:rPr>
  </w:style>
  <w:style w:type="paragraph" w:customStyle="1" w:styleId="ContactTextBox">
    <w:name w:val="Contact/Text Box"/>
    <w:basedOn w:val="Reference"/>
    <w:uiPriority w:val="7"/>
    <w:qFormat/>
    <w:rsid w:val="0090608D"/>
    <w:pPr>
      <w:spacing w:after="0"/>
      <w:ind w:left="288" w:right="288"/>
      <w:contextualSpacing w:val="0"/>
    </w:pPr>
  </w:style>
  <w:style w:type="table" w:styleId="TableGrid">
    <w:name w:val="Table Grid"/>
    <w:basedOn w:val="TableNormal"/>
    <w:uiPriority w:val="39"/>
    <w:rsid w:val="00E21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 Body"/>
    <w:basedOn w:val="Normal"/>
    <w:uiPriority w:val="8"/>
    <w:qFormat/>
    <w:rsid w:val="00D14BBA"/>
    <w:pPr>
      <w:spacing w:after="0"/>
    </w:pPr>
  </w:style>
  <w:style w:type="paragraph" w:customStyle="1" w:styleId="TableHead">
    <w:name w:val="Table Head"/>
    <w:basedOn w:val="TableBody"/>
    <w:uiPriority w:val="8"/>
    <w:qFormat/>
    <w:rsid w:val="00D14BBA"/>
    <w:rPr>
      <w:b/>
    </w:rPr>
  </w:style>
  <w:style w:type="paragraph" w:customStyle="1" w:styleId="NormalPost-Element">
    <w:name w:val="Normal (Post-Element)"/>
    <w:basedOn w:val="Normal"/>
    <w:qFormat/>
    <w:rsid w:val="00214B01"/>
    <w:pPr>
      <w:spacing w:before="160"/>
    </w:pPr>
  </w:style>
  <w:style w:type="paragraph" w:styleId="ListParagraph">
    <w:name w:val="List Paragraph"/>
    <w:basedOn w:val="Normal"/>
    <w:uiPriority w:val="34"/>
    <w:qFormat/>
    <w:rsid w:val="00783FC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E009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E0092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rsid w:val="00E12AB0"/>
    <w:pPr>
      <w:spacing w:after="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E12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2AB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12AB0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E12AB0"/>
    <w:rPr>
      <w:color w:val="0563C1" w:themeColor="hyperlink"/>
      <w:u w:val="single"/>
    </w:rPr>
  </w:style>
  <w:style w:type="paragraph" w:customStyle="1" w:styleId="TableofContents">
    <w:name w:val="Table of Contents"/>
    <w:basedOn w:val="TOC1"/>
    <w:link w:val="TableofContentsChar"/>
    <w:qFormat/>
    <w:rsid w:val="00E66816"/>
    <w:pPr>
      <w:tabs>
        <w:tab w:val="right" w:leader="dot" w:pos="10070"/>
      </w:tabs>
      <w:spacing w:before="120"/>
    </w:pPr>
  </w:style>
  <w:style w:type="character" w:customStyle="1" w:styleId="TOC1Char">
    <w:name w:val="TOC 1 Char"/>
    <w:basedOn w:val="DefaultParagraphFont"/>
    <w:link w:val="TOC1"/>
    <w:uiPriority w:val="39"/>
    <w:rsid w:val="00E66816"/>
    <w:rPr>
      <w:rFonts w:ascii="Asap" w:hAnsi="Asap"/>
      <w:color w:val="343A40"/>
      <w:sz w:val="20"/>
    </w:rPr>
  </w:style>
  <w:style w:type="character" w:customStyle="1" w:styleId="TableofContentsChar">
    <w:name w:val="Table of Contents Char"/>
    <w:basedOn w:val="TOC1Char"/>
    <w:link w:val="TableofContents"/>
    <w:rsid w:val="00E66816"/>
    <w:rPr>
      <w:rFonts w:ascii="Asap" w:hAnsi="Asap"/>
      <w:color w:val="343A4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6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eepersad\AppData\Local\Microsoft\Windows\INetCache\Content.Outlook\GSDWU29C\SCTL-Letterhead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[add short description]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813D3C-3263-4C10-9596-32532B0ED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SCTL-LetterheadV3.dotx</Template>
  <TotalTime>1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(Title of Document)</vt:lpstr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(Title of Document)</dc:title>
  <dc:subject>[ Year of Publication ]</dc:subject>
  <dc:creator>School of Contemporary Teaching &amp; Learning</dc:creator>
  <cp:keywords/>
  <dc:description/>
  <cp:lastModifiedBy>Rebecca Murphy</cp:lastModifiedBy>
  <cp:revision>2</cp:revision>
  <cp:lastPrinted>2018-06-25T12:16:00Z</cp:lastPrinted>
  <dcterms:created xsi:type="dcterms:W3CDTF">2018-12-07T17:51:00Z</dcterms:created>
  <dcterms:modified xsi:type="dcterms:W3CDTF">2018-12-07T17:51:00Z</dcterms:modified>
  <cp:category>St. Lawrence College</cp:category>
</cp:coreProperties>
</file>