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757DD6" w14:textId="300BCC6B" w:rsidR="7D6C4285" w:rsidRDefault="7D6C4285"/>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0"/>
        <w:gridCol w:w="2130"/>
        <w:gridCol w:w="3270"/>
      </w:tblGrid>
      <w:tr w:rsidR="00C95CB8" w:rsidRPr="00C95CB8" w14:paraId="00335961" w14:textId="77777777" w:rsidTr="7D6C4285">
        <w:trPr>
          <w:trHeight w:val="1065"/>
        </w:trPr>
        <w:tc>
          <w:tcPr>
            <w:tcW w:w="3330" w:type="dxa"/>
          </w:tcPr>
          <w:p w14:paraId="1B9E48D6" w14:textId="11335778" w:rsidR="00C95CB8" w:rsidRPr="00C95CB8" w:rsidRDefault="00C95CB8" w:rsidP="00C95CB8">
            <w:pPr>
              <w:pStyle w:val="Photo"/>
              <w:jc w:val="left"/>
              <w:rPr>
                <w:lang w:val="sr-Latn-RS"/>
              </w:rPr>
            </w:pPr>
            <w:bookmarkStart w:id="0" w:name="_Toc321147149"/>
            <w:bookmarkStart w:id="1" w:name="_Toc318188227"/>
            <w:bookmarkStart w:id="2" w:name="_Toc318188327"/>
            <w:bookmarkStart w:id="3" w:name="_Toc318189312"/>
            <w:bookmarkStart w:id="4" w:name="_Toc321147011"/>
            <w:r w:rsidRPr="00C95CB8">
              <w:rPr>
                <w:lang w:val="sr-Latn-RS"/>
              </w:rPr>
              <w:t>Univerzitet u Nišu</w:t>
            </w:r>
          </w:p>
          <w:p w14:paraId="225CE760" w14:textId="77777777" w:rsidR="00C95CB8" w:rsidRPr="00C95CB8" w:rsidRDefault="00C95CB8" w:rsidP="00C95CB8">
            <w:pPr>
              <w:pStyle w:val="Photo"/>
              <w:jc w:val="left"/>
              <w:rPr>
                <w:lang w:val="sr-Latn-RS"/>
              </w:rPr>
            </w:pPr>
            <w:r w:rsidRPr="00C95CB8">
              <w:rPr>
                <w:lang w:val="sr-Latn-RS"/>
              </w:rPr>
              <w:t>Elektronski fakultet</w:t>
            </w:r>
          </w:p>
          <w:p w14:paraId="138CE957" w14:textId="49DFBB98" w:rsidR="00C95CB8" w:rsidRPr="00C95CB8" w:rsidRDefault="00C95CB8" w:rsidP="00C95CB8">
            <w:pPr>
              <w:pStyle w:val="Photo"/>
              <w:jc w:val="left"/>
              <w:rPr>
                <w:lang w:val="sr-Latn-RS"/>
              </w:rPr>
            </w:pPr>
          </w:p>
        </w:tc>
        <w:tc>
          <w:tcPr>
            <w:tcW w:w="2130" w:type="dxa"/>
          </w:tcPr>
          <w:p w14:paraId="70C04454" w14:textId="2C0B2F95" w:rsidR="00C95CB8" w:rsidRPr="00C95CB8" w:rsidRDefault="00C95CB8" w:rsidP="00C97E7A">
            <w:pPr>
              <w:pStyle w:val="Photo"/>
              <w:jc w:val="left"/>
              <w:rPr>
                <w:noProof/>
                <w:lang w:val="sr-Latn-RS"/>
              </w:rPr>
            </w:pPr>
            <w:r w:rsidRPr="00C95CB8">
              <w:rPr>
                <w:noProof/>
              </w:rPr>
              <w:drawing>
                <wp:inline distT="0" distB="0" distL="0" distR="0" wp14:anchorId="442D35F4" wp14:editId="3276DC59">
                  <wp:extent cx="816952" cy="8229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1805"/>
                          <a:stretch/>
                        </pic:blipFill>
                        <pic:spPr bwMode="auto">
                          <a:xfrm>
                            <a:off x="0" y="0"/>
                            <a:ext cx="816952" cy="82296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270" w:type="dxa"/>
          </w:tcPr>
          <w:p w14:paraId="4CF589C2" w14:textId="5CA31F9A" w:rsidR="00C95CB8" w:rsidRDefault="00C95CB8" w:rsidP="00C95CB8">
            <w:pPr>
              <w:pStyle w:val="Photo"/>
              <w:jc w:val="left"/>
              <w:rPr>
                <w:lang w:val="sr-Latn-RS"/>
              </w:rPr>
            </w:pPr>
            <w:r w:rsidRPr="00C95CB8">
              <w:rPr>
                <w:lang w:val="sr-Latn-RS"/>
              </w:rPr>
              <w:t>Katedra za Automatiku</w:t>
            </w:r>
          </w:p>
          <w:p w14:paraId="79003008" w14:textId="7BDBA765" w:rsidR="00C97E7A" w:rsidRPr="00C95CB8" w:rsidRDefault="00C97E7A" w:rsidP="00C95CB8">
            <w:pPr>
              <w:pStyle w:val="Photo"/>
              <w:jc w:val="left"/>
              <w:rPr>
                <w:lang w:val="sr-Latn-RS"/>
              </w:rPr>
            </w:pPr>
            <w:r>
              <w:rPr>
                <w:lang w:val="sr-Latn-RS"/>
              </w:rPr>
              <w:t>Modul: Upravljanje sistemima</w:t>
            </w:r>
          </w:p>
          <w:p w14:paraId="20A253A8" w14:textId="7F083852" w:rsidR="00C95CB8" w:rsidRPr="00C95CB8" w:rsidRDefault="00C95CB8" w:rsidP="00C95CB8">
            <w:pPr>
              <w:pStyle w:val="Photo"/>
              <w:jc w:val="left"/>
              <w:rPr>
                <w:lang w:val="sr-Latn-RS"/>
              </w:rPr>
            </w:pPr>
            <w:r w:rsidRPr="00C95CB8">
              <w:rPr>
                <w:lang w:val="sr-Latn-RS"/>
              </w:rPr>
              <w:t xml:space="preserve">Predmet: </w:t>
            </w:r>
          </w:p>
          <w:p w14:paraId="1FE06FF2" w14:textId="650CA341" w:rsidR="00C95CB8" w:rsidRPr="00C95CB8" w:rsidRDefault="009103A3" w:rsidP="00C95CB8">
            <w:pPr>
              <w:pStyle w:val="Photo"/>
              <w:jc w:val="left"/>
              <w:rPr>
                <w:lang w:val="sr-Latn-RS"/>
              </w:rPr>
            </w:pPr>
            <w:r>
              <w:rPr>
                <w:lang w:val="sr-Latn-RS"/>
              </w:rPr>
              <w:t>Programabilni logički kontroleri</w:t>
            </w:r>
          </w:p>
        </w:tc>
      </w:tr>
    </w:tbl>
    <w:p w14:paraId="2EF9968A" w14:textId="77777777" w:rsidR="00C95CB8" w:rsidRPr="00C95CB8" w:rsidRDefault="00C95CB8" w:rsidP="00C6554A">
      <w:pPr>
        <w:pStyle w:val="Photo"/>
        <w:rPr>
          <w:lang w:val="sr-Latn-RS"/>
        </w:rPr>
      </w:pPr>
    </w:p>
    <w:p w14:paraId="062E7C2C" w14:textId="4152AC06" w:rsidR="00C95CB8" w:rsidRPr="00C95CB8" w:rsidRDefault="00C95CB8" w:rsidP="00C6554A">
      <w:pPr>
        <w:pStyle w:val="Photo"/>
        <w:rPr>
          <w:lang w:val="sr-Latn-RS"/>
        </w:rPr>
      </w:pPr>
    </w:p>
    <w:p w14:paraId="7DE37024" w14:textId="48610B32" w:rsidR="00C95CB8" w:rsidRDefault="00C95CB8" w:rsidP="00C6554A">
      <w:pPr>
        <w:pStyle w:val="Photo"/>
        <w:rPr>
          <w:lang w:val="sr-Latn-RS"/>
        </w:rPr>
      </w:pPr>
    </w:p>
    <w:p w14:paraId="4DF75342" w14:textId="2441D981" w:rsidR="00C95CB8" w:rsidRDefault="00C95CB8" w:rsidP="00C6554A">
      <w:pPr>
        <w:pStyle w:val="Photo"/>
        <w:rPr>
          <w:lang w:val="sr-Latn-RS"/>
        </w:rPr>
      </w:pPr>
    </w:p>
    <w:p w14:paraId="0D41EB21" w14:textId="34E60C7B" w:rsidR="00C95CB8" w:rsidRDefault="00C95CB8" w:rsidP="00C6554A">
      <w:pPr>
        <w:pStyle w:val="Photo"/>
        <w:rPr>
          <w:lang w:val="sr-Latn-RS"/>
        </w:rPr>
      </w:pPr>
    </w:p>
    <w:p w14:paraId="7879AD10" w14:textId="67840DCD" w:rsidR="00C95CB8" w:rsidRPr="00C95CB8" w:rsidRDefault="0CE700FC" w:rsidP="00C6554A">
      <w:pPr>
        <w:pStyle w:val="Photo"/>
        <w:rPr>
          <w:lang w:val="sr-Latn-RS"/>
        </w:rPr>
      </w:pPr>
      <w:r w:rsidRPr="7D6C4285">
        <w:rPr>
          <w:lang w:val="sr-Latn-RS"/>
        </w:rPr>
        <w:t xml:space="preserve"> </w:t>
      </w:r>
    </w:p>
    <w:bookmarkEnd w:id="0"/>
    <w:bookmarkEnd w:id="1"/>
    <w:bookmarkEnd w:id="2"/>
    <w:bookmarkEnd w:id="3"/>
    <w:bookmarkEnd w:id="4"/>
    <w:p w14:paraId="222B73B5" w14:textId="12AAC130" w:rsidR="63F50AB7" w:rsidRDefault="00E33BD6" w:rsidP="1E428DDD">
      <w:pPr>
        <w:pStyle w:val="Photo"/>
        <w:rPr>
          <w:rFonts w:ascii="Times New Roman" w:eastAsia="Times New Roman" w:hAnsi="Times New Roman" w:cs="Times New Roman"/>
          <w:sz w:val="48"/>
          <w:szCs w:val="48"/>
          <w:lang w:val="sr-Latn-RS"/>
        </w:rPr>
      </w:pPr>
      <w:r>
        <w:rPr>
          <w:rFonts w:ascii="Times New Roman" w:eastAsia="Times New Roman" w:hAnsi="Times New Roman" w:cs="Times New Roman"/>
          <w:sz w:val="48"/>
          <w:szCs w:val="48"/>
          <w:lang w:val="sr-Latn-RS"/>
        </w:rPr>
        <w:t>Pametna mešalica</w:t>
      </w:r>
    </w:p>
    <w:p w14:paraId="27BAC605" w14:textId="148A70C1" w:rsidR="00C6554A" w:rsidRDefault="5CCE2618" w:rsidP="00C6554A">
      <w:pPr>
        <w:pStyle w:val="Subtitle"/>
        <w:rPr>
          <w:lang w:val="sr-Latn-RS"/>
        </w:rPr>
      </w:pPr>
      <w:r w:rsidRPr="1E428DDD">
        <w:rPr>
          <w:lang w:val="sr-Latn-RS"/>
        </w:rPr>
        <w:t>izveštaj za polaganje projektnog zadatka</w:t>
      </w:r>
    </w:p>
    <w:p w14:paraId="1E145297" w14:textId="0CB1205C" w:rsidR="009F55AA" w:rsidRDefault="009F55AA" w:rsidP="00C6554A">
      <w:pPr>
        <w:pStyle w:val="Subtitle"/>
        <w:rPr>
          <w:lang w:val="sr-Latn-RS"/>
        </w:rPr>
      </w:pPr>
    </w:p>
    <w:p w14:paraId="02331110" w14:textId="7C2249A8" w:rsidR="009F55AA" w:rsidRDefault="009F55AA" w:rsidP="00C6554A">
      <w:pPr>
        <w:pStyle w:val="Subtitle"/>
        <w:rPr>
          <w:lang w:val="sr-Latn-RS"/>
        </w:rPr>
      </w:pPr>
    </w:p>
    <w:p w14:paraId="4A70B0BD" w14:textId="6039130E" w:rsidR="009F55AA" w:rsidRDefault="009F55AA" w:rsidP="00C6554A">
      <w:pPr>
        <w:pStyle w:val="Subtitle"/>
        <w:rPr>
          <w:lang w:val="sr-Latn-RS"/>
        </w:rPr>
      </w:pPr>
    </w:p>
    <w:p w14:paraId="089CFC78" w14:textId="098E4F27" w:rsidR="009F55AA" w:rsidRDefault="009F55AA" w:rsidP="00C6554A">
      <w:pPr>
        <w:pStyle w:val="Subtitle"/>
        <w:rPr>
          <w:lang w:val="sr-Latn-RS"/>
        </w:rPr>
      </w:pPr>
    </w:p>
    <w:p w14:paraId="3E0A31C6" w14:textId="79A42BB5" w:rsidR="009F55AA" w:rsidRDefault="332D931E" w:rsidP="1E428DDD">
      <w:pPr>
        <w:pStyle w:val="Subtitle"/>
        <w:spacing w:after="0"/>
      </w:pPr>
      <w:r>
        <w:t>Slika koja je u vezi sa vašim projektom</w:t>
      </w:r>
    </w:p>
    <w:p w14:paraId="15CA12C2" w14:textId="043E4E4F" w:rsidR="009F55AA" w:rsidRDefault="009F55AA" w:rsidP="00C6554A">
      <w:pPr>
        <w:pStyle w:val="Subtitle"/>
        <w:rPr>
          <w:lang w:val="sr-Latn-RS"/>
        </w:rPr>
      </w:pPr>
    </w:p>
    <w:p w14:paraId="654ED828" w14:textId="02326B18" w:rsidR="009F55AA" w:rsidRDefault="009F55AA" w:rsidP="00C6554A">
      <w:pPr>
        <w:pStyle w:val="Subtitle"/>
        <w:rPr>
          <w:lang w:val="sr-Latn-RS"/>
        </w:rPr>
      </w:pPr>
    </w:p>
    <w:p w14:paraId="63433A41" w14:textId="251EB4D9" w:rsidR="009F55AA" w:rsidRDefault="009F55AA" w:rsidP="00C6554A">
      <w:pPr>
        <w:pStyle w:val="Subtitle"/>
        <w:rPr>
          <w:lang w:val="sr-Latn-RS"/>
        </w:rPr>
      </w:pPr>
    </w:p>
    <w:p w14:paraId="54F2DB85" w14:textId="0D4FED54" w:rsidR="009F55AA" w:rsidRDefault="009F55AA" w:rsidP="1E428DDD">
      <w:pPr>
        <w:pStyle w:val="Subtitle"/>
        <w:rPr>
          <w:rFonts w:ascii="Constantia" w:eastAsia="HGMinchoE" w:hAnsi="Constantia" w:cs="Times New Roman"/>
          <w:szCs w:val="26"/>
          <w:lang w:val="sr-Latn-RS"/>
        </w:rPr>
      </w:pPr>
    </w:p>
    <w:p w14:paraId="3215F522" w14:textId="77777777" w:rsidR="009F55AA" w:rsidRPr="00C95CB8" w:rsidRDefault="009F55AA" w:rsidP="00C6554A">
      <w:pPr>
        <w:pStyle w:val="Subtitle"/>
        <w:rPr>
          <w:lang w:val="sr-Latn-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C95CB8" w14:paraId="36757324" w14:textId="77777777" w:rsidTr="1E428DDD">
        <w:tc>
          <w:tcPr>
            <w:tcW w:w="4315" w:type="dxa"/>
          </w:tcPr>
          <w:p w14:paraId="67DF5000" w14:textId="61C717BA" w:rsidR="00C95CB8" w:rsidRDefault="00D93525" w:rsidP="00C6554A">
            <w:pPr>
              <w:pStyle w:val="ContactInfo"/>
              <w:rPr>
                <w:lang w:val="sr-Latn-RS"/>
              </w:rPr>
            </w:pPr>
            <w:r>
              <w:rPr>
                <w:lang w:val="sr-Latn-RS"/>
              </w:rPr>
              <w:t>Profesori</w:t>
            </w:r>
            <w:r w:rsidR="00C95CB8">
              <w:rPr>
                <w:lang w:val="sr-Latn-RS"/>
              </w:rPr>
              <w:t>:</w:t>
            </w:r>
          </w:p>
          <w:p w14:paraId="58497E66" w14:textId="2ED84CD1" w:rsidR="00C95CB8" w:rsidRDefault="00C95CB8" w:rsidP="00C6554A">
            <w:pPr>
              <w:pStyle w:val="ContactInfo"/>
              <w:rPr>
                <w:lang w:val="sr-Latn-RS"/>
              </w:rPr>
            </w:pPr>
          </w:p>
        </w:tc>
        <w:tc>
          <w:tcPr>
            <w:tcW w:w="4315" w:type="dxa"/>
          </w:tcPr>
          <w:p w14:paraId="3DAADEB2" w14:textId="74D916F9" w:rsidR="00C95CB8" w:rsidRDefault="00C95CB8" w:rsidP="00C95CB8">
            <w:pPr>
              <w:pStyle w:val="ContactInfo"/>
              <w:rPr>
                <w:lang w:val="sr-Latn-RS"/>
              </w:rPr>
            </w:pPr>
            <w:r>
              <w:rPr>
                <w:lang w:val="sr-Latn-RS"/>
              </w:rPr>
              <w:t>Studenti:</w:t>
            </w:r>
          </w:p>
          <w:p w14:paraId="6986C529" w14:textId="6FC8D37C" w:rsidR="00C95CB8" w:rsidRDefault="00FD30F2" w:rsidP="00C95CB8">
            <w:pPr>
              <w:pStyle w:val="ContactInfo"/>
              <w:rPr>
                <w:lang w:val="sr-Latn-RS"/>
              </w:rPr>
            </w:pPr>
            <w:r>
              <w:rPr>
                <w:lang w:val="sr-Latn-RS"/>
              </w:rPr>
              <w:t xml:space="preserve">Darko Gligorijević </w:t>
            </w:r>
            <w:r w:rsidR="5CCE2618" w:rsidRPr="1E428DDD">
              <w:rPr>
                <w:lang w:val="sr-Latn-RS"/>
              </w:rPr>
              <w:t xml:space="preserve">| </w:t>
            </w:r>
            <w:r>
              <w:rPr>
                <w:lang w:val="sr-Latn-RS"/>
              </w:rPr>
              <w:t>18489</w:t>
            </w:r>
          </w:p>
          <w:p w14:paraId="686E9236" w14:textId="77777777" w:rsidR="00C95CB8" w:rsidRDefault="00FD30F2" w:rsidP="00FD30F2">
            <w:pPr>
              <w:pStyle w:val="ContactInfo"/>
              <w:rPr>
                <w:lang w:val="sr-Latn-RS"/>
              </w:rPr>
            </w:pPr>
            <w:r>
              <w:rPr>
                <w:lang w:val="sr-Latn-RS"/>
              </w:rPr>
              <w:t>Darko Gligorijević</w:t>
            </w:r>
            <w:r w:rsidR="5CCE2618" w:rsidRPr="1E428DDD">
              <w:rPr>
                <w:lang w:val="sr-Latn-RS"/>
              </w:rPr>
              <w:t xml:space="preserve"> | </w:t>
            </w:r>
            <w:r>
              <w:rPr>
                <w:lang w:val="sr-Latn-RS"/>
              </w:rPr>
              <w:t>18119</w:t>
            </w:r>
          </w:p>
          <w:p w14:paraId="1682E41A" w14:textId="01DE9A97" w:rsidR="00FD30F2" w:rsidRPr="00FD30F2" w:rsidRDefault="00FD30F2" w:rsidP="00FD30F2">
            <w:pPr>
              <w:pStyle w:val="ContactInfo"/>
            </w:pPr>
            <w:r>
              <w:rPr>
                <w:lang w:val="sr-Latn-RS"/>
              </w:rPr>
              <w:t>Lazar Stošić | 18528</w:t>
            </w:r>
          </w:p>
        </w:tc>
      </w:tr>
    </w:tbl>
    <w:p w14:paraId="566356C3" w14:textId="77777777" w:rsidR="00C95CB8" w:rsidRDefault="00C95CB8" w:rsidP="00C6554A">
      <w:pPr>
        <w:pStyle w:val="ContactInfo"/>
        <w:rPr>
          <w:lang w:val="sr-Latn-RS"/>
        </w:rPr>
      </w:pPr>
    </w:p>
    <w:p w14:paraId="0CD4522C" w14:textId="7DF3DB2E" w:rsidR="00C95CB8" w:rsidRDefault="00C95CB8" w:rsidP="00C6554A">
      <w:pPr>
        <w:pStyle w:val="ContactInfo"/>
        <w:rPr>
          <w:lang w:val="sr-Latn-RS"/>
        </w:rPr>
      </w:pPr>
    </w:p>
    <w:p w14:paraId="0F2C6C93" w14:textId="77777777" w:rsidR="007E0C06" w:rsidRDefault="007E0C06" w:rsidP="00C6554A">
      <w:pPr>
        <w:pStyle w:val="ContactInfo"/>
        <w:rPr>
          <w:lang w:val="sr-Latn-RS"/>
        </w:rPr>
      </w:pPr>
    </w:p>
    <w:p w14:paraId="56F0631B" w14:textId="344D38AC" w:rsidR="00C95CB8" w:rsidRDefault="00FD30F2" w:rsidP="00C6554A">
      <w:pPr>
        <w:pStyle w:val="ContactInfo"/>
        <w:rPr>
          <w:lang w:val="sr-Latn-RS"/>
        </w:rPr>
      </w:pPr>
      <w:r>
        <w:rPr>
          <w:lang w:val="sr-Latn-RS"/>
        </w:rPr>
        <w:t>Januarski</w:t>
      </w:r>
      <w:r w:rsidR="009F55AA">
        <w:rPr>
          <w:lang w:val="sr-Latn-RS"/>
        </w:rPr>
        <w:t xml:space="preserve">, </w:t>
      </w:r>
      <w:r>
        <w:rPr>
          <w:lang w:val="sr-Latn-RS"/>
        </w:rPr>
        <w:t>2024.</w:t>
      </w:r>
    </w:p>
    <w:p w14:paraId="434B7154" w14:textId="34E52CB1" w:rsidR="00C6554A" w:rsidRPr="00C95CB8" w:rsidRDefault="00C6554A" w:rsidP="00C6554A">
      <w:pPr>
        <w:pStyle w:val="ContactInfo"/>
        <w:rPr>
          <w:lang w:val="sr-Latn-RS"/>
        </w:rPr>
      </w:pPr>
      <w:r w:rsidRPr="00C95CB8">
        <w:rPr>
          <w:lang w:val="sr-Latn-RS"/>
        </w:rPr>
        <w:br w:type="page"/>
      </w:r>
    </w:p>
    <w:sdt>
      <w:sdtPr>
        <w:rPr>
          <w:rFonts w:asciiTheme="minorHAnsi" w:eastAsiaTheme="minorHAnsi" w:hAnsiTheme="minorHAnsi" w:cstheme="minorBidi"/>
          <w:color w:val="595959" w:themeColor="text1" w:themeTint="A6"/>
          <w:sz w:val="22"/>
          <w:szCs w:val="22"/>
        </w:rPr>
        <w:id w:val="-267547897"/>
        <w:docPartObj>
          <w:docPartGallery w:val="Table of Contents"/>
          <w:docPartUnique/>
        </w:docPartObj>
      </w:sdtPr>
      <w:sdtEndPr>
        <w:rPr>
          <w:b/>
          <w:bCs/>
          <w:noProof/>
        </w:rPr>
      </w:sdtEndPr>
      <w:sdtContent>
        <w:p w14:paraId="7CE1F3C1" w14:textId="187592A3" w:rsidR="009F55AA" w:rsidRDefault="009F55AA">
          <w:pPr>
            <w:pStyle w:val="TOCHeading"/>
          </w:pPr>
          <w:r>
            <w:t>Sadržaj</w:t>
          </w:r>
        </w:p>
        <w:p w14:paraId="17076F01" w14:textId="2492B3C8" w:rsidR="00CF2473" w:rsidRDefault="009F55AA">
          <w:pPr>
            <w:pStyle w:val="TOC1"/>
            <w:tabs>
              <w:tab w:val="right" w:leader="dot" w:pos="8630"/>
            </w:tabs>
            <w:rPr>
              <w:rFonts w:eastAsiaTheme="minorEastAsia"/>
              <w:noProof/>
              <w:color w:val="auto"/>
            </w:rPr>
          </w:pPr>
          <w:r>
            <w:fldChar w:fldCharType="begin"/>
          </w:r>
          <w:r>
            <w:instrText xml:space="preserve"> TOC \o "1-3" \h \z \u </w:instrText>
          </w:r>
          <w:r>
            <w:fldChar w:fldCharType="separate"/>
          </w:r>
          <w:hyperlink w:anchor="_Toc58324821" w:history="1">
            <w:r w:rsidR="00CF2473" w:rsidRPr="005C571F">
              <w:rPr>
                <w:rStyle w:val="Hyperlink"/>
                <w:noProof/>
                <w:lang w:val="sr-Latn-RS"/>
              </w:rPr>
              <w:t>Uvod</w:t>
            </w:r>
            <w:r w:rsidR="00CF2473">
              <w:rPr>
                <w:noProof/>
                <w:webHidden/>
              </w:rPr>
              <w:tab/>
            </w:r>
            <w:r w:rsidR="00CF2473">
              <w:rPr>
                <w:noProof/>
                <w:webHidden/>
              </w:rPr>
              <w:fldChar w:fldCharType="begin"/>
            </w:r>
            <w:r w:rsidR="00CF2473">
              <w:rPr>
                <w:noProof/>
                <w:webHidden/>
              </w:rPr>
              <w:instrText xml:space="preserve"> PAGEREF _Toc58324821 \h </w:instrText>
            </w:r>
            <w:r w:rsidR="00CF2473">
              <w:rPr>
                <w:noProof/>
                <w:webHidden/>
              </w:rPr>
            </w:r>
            <w:r w:rsidR="00CF2473">
              <w:rPr>
                <w:noProof/>
                <w:webHidden/>
              </w:rPr>
              <w:fldChar w:fldCharType="separate"/>
            </w:r>
            <w:r w:rsidR="00CF2473">
              <w:rPr>
                <w:noProof/>
                <w:webHidden/>
              </w:rPr>
              <w:t>2</w:t>
            </w:r>
            <w:r w:rsidR="00CF2473">
              <w:rPr>
                <w:noProof/>
                <w:webHidden/>
              </w:rPr>
              <w:fldChar w:fldCharType="end"/>
            </w:r>
          </w:hyperlink>
        </w:p>
        <w:p w14:paraId="133A243A" w14:textId="78B5B765" w:rsidR="00CF2473" w:rsidRDefault="00EF6354">
          <w:pPr>
            <w:pStyle w:val="TOC1"/>
            <w:tabs>
              <w:tab w:val="right" w:leader="dot" w:pos="8630"/>
            </w:tabs>
            <w:rPr>
              <w:rFonts w:eastAsiaTheme="minorEastAsia"/>
              <w:noProof/>
              <w:color w:val="auto"/>
            </w:rPr>
          </w:pPr>
          <w:hyperlink w:anchor="_Toc58324822" w:history="1">
            <w:r w:rsidR="00CF2473" w:rsidRPr="005C571F">
              <w:rPr>
                <w:rStyle w:val="Hyperlink"/>
                <w:noProof/>
                <w:lang w:val="sr-Latn-RS"/>
              </w:rPr>
              <w:t>Opis projektnog zadatka</w:t>
            </w:r>
            <w:r w:rsidR="00CF2473">
              <w:rPr>
                <w:noProof/>
                <w:webHidden/>
              </w:rPr>
              <w:tab/>
            </w:r>
            <w:r w:rsidR="00CF2473">
              <w:rPr>
                <w:noProof/>
                <w:webHidden/>
              </w:rPr>
              <w:fldChar w:fldCharType="begin"/>
            </w:r>
            <w:r w:rsidR="00CF2473">
              <w:rPr>
                <w:noProof/>
                <w:webHidden/>
              </w:rPr>
              <w:instrText xml:space="preserve"> PAGEREF _Toc58324822 \h </w:instrText>
            </w:r>
            <w:r w:rsidR="00CF2473">
              <w:rPr>
                <w:noProof/>
                <w:webHidden/>
              </w:rPr>
            </w:r>
            <w:r w:rsidR="00CF2473">
              <w:rPr>
                <w:noProof/>
                <w:webHidden/>
              </w:rPr>
              <w:fldChar w:fldCharType="separate"/>
            </w:r>
            <w:r w:rsidR="00CF2473">
              <w:rPr>
                <w:noProof/>
                <w:webHidden/>
              </w:rPr>
              <w:t>3</w:t>
            </w:r>
            <w:r w:rsidR="00CF2473">
              <w:rPr>
                <w:noProof/>
                <w:webHidden/>
              </w:rPr>
              <w:fldChar w:fldCharType="end"/>
            </w:r>
          </w:hyperlink>
        </w:p>
        <w:p w14:paraId="388C74A7" w14:textId="4506D341" w:rsidR="00CF2473" w:rsidRDefault="00EF6354">
          <w:pPr>
            <w:pStyle w:val="TOC1"/>
            <w:tabs>
              <w:tab w:val="right" w:leader="dot" w:pos="8630"/>
            </w:tabs>
            <w:rPr>
              <w:rFonts w:eastAsiaTheme="minorEastAsia"/>
              <w:noProof/>
              <w:color w:val="auto"/>
            </w:rPr>
          </w:pPr>
          <w:hyperlink w:anchor="_Toc58324823" w:history="1">
            <w:r w:rsidR="00CF2473" w:rsidRPr="005C571F">
              <w:rPr>
                <w:rStyle w:val="Hyperlink"/>
                <w:noProof/>
                <w:lang w:val="sr-Latn-RS"/>
              </w:rPr>
              <w:t>Program za konroler i panel</w:t>
            </w:r>
            <w:r w:rsidR="00CF2473">
              <w:rPr>
                <w:noProof/>
                <w:webHidden/>
              </w:rPr>
              <w:tab/>
            </w:r>
            <w:r w:rsidR="00CF2473">
              <w:rPr>
                <w:noProof/>
                <w:webHidden/>
              </w:rPr>
              <w:fldChar w:fldCharType="begin"/>
            </w:r>
            <w:r w:rsidR="00CF2473">
              <w:rPr>
                <w:noProof/>
                <w:webHidden/>
              </w:rPr>
              <w:instrText xml:space="preserve"> PAGEREF _Toc58324823 \h </w:instrText>
            </w:r>
            <w:r w:rsidR="00CF2473">
              <w:rPr>
                <w:noProof/>
                <w:webHidden/>
              </w:rPr>
            </w:r>
            <w:r w:rsidR="00CF2473">
              <w:rPr>
                <w:noProof/>
                <w:webHidden/>
              </w:rPr>
              <w:fldChar w:fldCharType="separate"/>
            </w:r>
            <w:r w:rsidR="00CF2473">
              <w:rPr>
                <w:noProof/>
                <w:webHidden/>
              </w:rPr>
              <w:t>4</w:t>
            </w:r>
            <w:r w:rsidR="00CF2473">
              <w:rPr>
                <w:noProof/>
                <w:webHidden/>
              </w:rPr>
              <w:fldChar w:fldCharType="end"/>
            </w:r>
          </w:hyperlink>
        </w:p>
        <w:p w14:paraId="7F63EB41" w14:textId="4224CC13" w:rsidR="00CF2473" w:rsidRDefault="00EF6354">
          <w:pPr>
            <w:pStyle w:val="TOC1"/>
            <w:tabs>
              <w:tab w:val="right" w:leader="dot" w:pos="8630"/>
            </w:tabs>
            <w:rPr>
              <w:rFonts w:eastAsiaTheme="minorEastAsia"/>
              <w:noProof/>
              <w:color w:val="auto"/>
            </w:rPr>
          </w:pPr>
          <w:hyperlink w:anchor="_Toc58324824" w:history="1">
            <w:r w:rsidR="00CF2473" w:rsidRPr="005C571F">
              <w:rPr>
                <w:rStyle w:val="Hyperlink"/>
                <w:noProof/>
                <w:lang w:val="sr-Latn-RS"/>
              </w:rPr>
              <w:t>Korisničko uputstvo</w:t>
            </w:r>
            <w:r w:rsidR="00CF2473">
              <w:rPr>
                <w:noProof/>
                <w:webHidden/>
              </w:rPr>
              <w:tab/>
            </w:r>
            <w:r w:rsidR="00CF2473">
              <w:rPr>
                <w:noProof/>
                <w:webHidden/>
              </w:rPr>
              <w:fldChar w:fldCharType="begin"/>
            </w:r>
            <w:r w:rsidR="00CF2473">
              <w:rPr>
                <w:noProof/>
                <w:webHidden/>
              </w:rPr>
              <w:instrText xml:space="preserve"> PAGEREF _Toc58324824 \h </w:instrText>
            </w:r>
            <w:r w:rsidR="00CF2473">
              <w:rPr>
                <w:noProof/>
                <w:webHidden/>
              </w:rPr>
            </w:r>
            <w:r w:rsidR="00CF2473">
              <w:rPr>
                <w:noProof/>
                <w:webHidden/>
              </w:rPr>
              <w:fldChar w:fldCharType="separate"/>
            </w:r>
            <w:r w:rsidR="00CF2473">
              <w:rPr>
                <w:noProof/>
                <w:webHidden/>
              </w:rPr>
              <w:t>5</w:t>
            </w:r>
            <w:r w:rsidR="00CF2473">
              <w:rPr>
                <w:noProof/>
                <w:webHidden/>
              </w:rPr>
              <w:fldChar w:fldCharType="end"/>
            </w:r>
          </w:hyperlink>
        </w:p>
        <w:p w14:paraId="37450C7B" w14:textId="451A9A6A" w:rsidR="00CF2473" w:rsidRDefault="00EF6354">
          <w:pPr>
            <w:pStyle w:val="TOC1"/>
            <w:tabs>
              <w:tab w:val="right" w:leader="dot" w:pos="8630"/>
            </w:tabs>
            <w:rPr>
              <w:rFonts w:eastAsiaTheme="minorEastAsia"/>
              <w:noProof/>
              <w:color w:val="auto"/>
            </w:rPr>
          </w:pPr>
          <w:hyperlink w:anchor="_Toc58324825" w:history="1">
            <w:r w:rsidR="00CF2473" w:rsidRPr="005C571F">
              <w:rPr>
                <w:rStyle w:val="Hyperlink"/>
                <w:caps/>
                <w:noProof/>
              </w:rPr>
              <w:t>Opšte napomene</w:t>
            </w:r>
            <w:r w:rsidR="00CF2473">
              <w:rPr>
                <w:noProof/>
                <w:webHidden/>
              </w:rPr>
              <w:tab/>
            </w:r>
            <w:r w:rsidR="00CF2473">
              <w:rPr>
                <w:noProof/>
                <w:webHidden/>
              </w:rPr>
              <w:fldChar w:fldCharType="begin"/>
            </w:r>
            <w:r w:rsidR="00CF2473">
              <w:rPr>
                <w:noProof/>
                <w:webHidden/>
              </w:rPr>
              <w:instrText xml:space="preserve"> PAGEREF _Toc58324825 \h </w:instrText>
            </w:r>
            <w:r w:rsidR="00CF2473">
              <w:rPr>
                <w:noProof/>
                <w:webHidden/>
              </w:rPr>
            </w:r>
            <w:r w:rsidR="00CF2473">
              <w:rPr>
                <w:noProof/>
                <w:webHidden/>
              </w:rPr>
              <w:fldChar w:fldCharType="separate"/>
            </w:r>
            <w:r w:rsidR="00CF2473">
              <w:rPr>
                <w:noProof/>
                <w:webHidden/>
              </w:rPr>
              <w:t>6</w:t>
            </w:r>
            <w:r w:rsidR="00CF2473">
              <w:rPr>
                <w:noProof/>
                <w:webHidden/>
              </w:rPr>
              <w:fldChar w:fldCharType="end"/>
            </w:r>
          </w:hyperlink>
        </w:p>
        <w:p w14:paraId="03512D53" w14:textId="6EFCABDD" w:rsidR="009F55AA" w:rsidRDefault="009F55AA">
          <w:r>
            <w:rPr>
              <w:b/>
              <w:bCs/>
              <w:noProof/>
            </w:rPr>
            <w:fldChar w:fldCharType="end"/>
          </w:r>
        </w:p>
      </w:sdtContent>
    </w:sdt>
    <w:p w14:paraId="66AD4047" w14:textId="77777777" w:rsidR="009F55AA" w:rsidRDefault="009F55AA">
      <w:pPr>
        <w:rPr>
          <w:rFonts w:asciiTheme="majorHAnsi" w:eastAsiaTheme="majorEastAsia" w:hAnsiTheme="majorHAnsi" w:cstheme="majorBidi"/>
          <w:color w:val="007789" w:themeColor="accent1" w:themeShade="BF"/>
          <w:sz w:val="32"/>
          <w:lang w:val="sr-Latn-RS"/>
        </w:rPr>
      </w:pPr>
      <w:r>
        <w:rPr>
          <w:lang w:val="sr-Latn-RS"/>
        </w:rPr>
        <w:br w:type="page"/>
      </w:r>
    </w:p>
    <w:p w14:paraId="5911FF7D" w14:textId="740DB1E8" w:rsidR="009F55AA" w:rsidRDefault="009F55AA" w:rsidP="009F55AA">
      <w:pPr>
        <w:pStyle w:val="Heading1"/>
        <w:rPr>
          <w:lang w:val="sr-Latn-RS"/>
        </w:rPr>
      </w:pPr>
      <w:bookmarkStart w:id="5" w:name="_Toc58324821"/>
      <w:r>
        <w:rPr>
          <w:lang w:val="sr-Latn-RS"/>
        </w:rPr>
        <w:lastRenderedPageBreak/>
        <w:t>Uvod</w:t>
      </w:r>
      <w:bookmarkEnd w:id="5"/>
    </w:p>
    <w:p w14:paraId="3CEBB1D6" w14:textId="62D25835" w:rsidR="00FD30F2" w:rsidRPr="00FD30F2" w:rsidRDefault="00FD30F2" w:rsidP="00FD30F2">
      <w:pPr>
        <w:rPr>
          <w:lang w:val="sr-Latn-RS"/>
        </w:rPr>
      </w:pPr>
      <w:r w:rsidRPr="00FD30F2">
        <w:rPr>
          <w:lang w:val="sr-Latn-RS"/>
        </w:rPr>
        <w:t xml:space="preserve">U okviru ovog izveštaja predstavljen je PLC (Programmable Logic Controller) sistem koji je razvijen za automatizaciju procesa mešanja maltera. PLC sistem je implementiran kako bi omogućio automatsko upravljanje različitim fazama procesa, uključujući punjenje i pražnjenje </w:t>
      </w:r>
      <w:r w:rsidR="008B5C76">
        <w:rPr>
          <w:lang w:val="sr-Latn-RS"/>
        </w:rPr>
        <w:t>rezervoara</w:t>
      </w:r>
      <w:r w:rsidRPr="00FD30F2">
        <w:rPr>
          <w:lang w:val="sr-Latn-RS"/>
        </w:rPr>
        <w:t>, mešanje sas</w:t>
      </w:r>
      <w:r w:rsidR="00E33BD6">
        <w:rPr>
          <w:lang w:val="sr-Latn-RS"/>
        </w:rPr>
        <w:t>tojaka i kontrolu rada ventila.</w:t>
      </w:r>
    </w:p>
    <w:p w14:paraId="7CCD5D03" w14:textId="50B7D0E1" w:rsidR="00E33BD6" w:rsidRPr="00FD30F2" w:rsidRDefault="00FD30F2" w:rsidP="00FD30F2">
      <w:pPr>
        <w:rPr>
          <w:lang w:val="sr-Latn-RS"/>
        </w:rPr>
      </w:pPr>
      <w:r w:rsidRPr="00FD30F2">
        <w:rPr>
          <w:lang w:val="sr-Latn-RS"/>
        </w:rPr>
        <w:t>Sistem se sastoji od više komponenti, uključujući senzore za detekciju nivoa tečnosti, ventile za kontrolu protoka vode, cementa i peska, mikser za homogenizaciju smese, kao i PLC kontroler koji upravlja celokupnim procesom na osnovu unapred definisanih al</w:t>
      </w:r>
      <w:r w:rsidR="00E33BD6">
        <w:rPr>
          <w:lang w:val="sr-Latn-RS"/>
        </w:rPr>
        <w:t>goritama i logike.</w:t>
      </w:r>
    </w:p>
    <w:p w14:paraId="71FE74F5" w14:textId="232F454E" w:rsidR="009F55AA" w:rsidRDefault="00FD30F2" w:rsidP="00FD30F2">
      <w:pPr>
        <w:rPr>
          <w:lang w:val="sr-Latn-RS"/>
        </w:rPr>
      </w:pPr>
      <w:r w:rsidRPr="00FD30F2">
        <w:rPr>
          <w:lang w:val="sr-Latn-RS"/>
        </w:rPr>
        <w:t>U ovom izveštaju će se detaljno opisati arhitektura i funkcionalnost PLC sistema, kao i koraci u procesu mešanja maltera koji su implementirani u okviru ovog projektnog zadatka.</w:t>
      </w:r>
      <w:r w:rsidR="009F55AA">
        <w:rPr>
          <w:lang w:val="sr-Latn-RS"/>
        </w:rPr>
        <w:br w:type="page"/>
      </w:r>
    </w:p>
    <w:p w14:paraId="41742359" w14:textId="35BFA7BD" w:rsidR="009F55AA" w:rsidRPr="009F55AA" w:rsidRDefault="6C3B9CEE" w:rsidP="009F55AA">
      <w:pPr>
        <w:pStyle w:val="Heading1"/>
        <w:rPr>
          <w:lang w:val="sr-Latn-RS"/>
        </w:rPr>
      </w:pPr>
      <w:bookmarkStart w:id="6" w:name="_Toc58324822"/>
      <w:r w:rsidRPr="1E428DDD">
        <w:rPr>
          <w:lang w:val="sr-Latn-RS"/>
        </w:rPr>
        <w:lastRenderedPageBreak/>
        <w:t>Opis projektnog zadatka</w:t>
      </w:r>
      <w:r w:rsidR="742568B9" w:rsidRPr="1E428DDD">
        <w:rPr>
          <w:lang w:val="sr-Latn-RS"/>
        </w:rPr>
        <w:t xml:space="preserve"> </w:t>
      </w:r>
      <w:bookmarkEnd w:id="6"/>
    </w:p>
    <w:p w14:paraId="5FFBF572" w14:textId="3E423AD6" w:rsidR="008B5C76" w:rsidRPr="008B5C76" w:rsidRDefault="008B5C76" w:rsidP="008B5C76">
      <w:pPr>
        <w:rPr>
          <w:lang w:val="sr-Latn-RS"/>
        </w:rPr>
      </w:pPr>
      <w:r w:rsidRPr="008B5C76">
        <w:rPr>
          <w:lang w:val="sr-Latn-RS"/>
        </w:rPr>
        <w:t>Projektni zadatak se odnosi na automatizaciju procesa mešanja maltera u industrijskom okruženju. Ovaj proces uključuje seriju koraka koje treba automatizovati radi povećanja efikasnosti, preciznosti i pouzdanosti proiz</w:t>
      </w:r>
      <w:r w:rsidR="00E33BD6">
        <w:rPr>
          <w:lang w:val="sr-Latn-RS"/>
        </w:rPr>
        <w:t>vodnje maltera.</w:t>
      </w:r>
    </w:p>
    <w:p w14:paraId="6003EDEE" w14:textId="737AD56A" w:rsidR="008B5C76" w:rsidRPr="008B5C76" w:rsidRDefault="008B5C76" w:rsidP="008B5C76">
      <w:pPr>
        <w:pStyle w:val="ListParagraph"/>
        <w:numPr>
          <w:ilvl w:val="0"/>
          <w:numId w:val="17"/>
        </w:numPr>
        <w:rPr>
          <w:lang w:val="sr-Latn-RS"/>
        </w:rPr>
      </w:pPr>
      <w:r w:rsidRPr="008B5C76">
        <w:rPr>
          <w:b/>
          <w:lang w:val="sr-Latn-RS"/>
        </w:rPr>
        <w:t>Proces mešanja maltera:</w:t>
      </w:r>
      <w:r w:rsidRPr="008B5C76">
        <w:rPr>
          <w:lang w:val="sr-Latn-RS"/>
        </w:rPr>
        <w:t xml:space="preserve"> Glavni deo projektnog zadatka je automatizacija procesa mešanja maltera. Ovaj proces uključuje dodavanje određenih proporcija cementa, peska i vode u odgovarajućem redosledu kako bi se postigla željena konzistencija i kvalitet maltera. Mešanje se vrši pomoću miksera koji osigurava homogenu smesu.</w:t>
      </w:r>
    </w:p>
    <w:p w14:paraId="11CBA34C" w14:textId="77777777" w:rsidR="008B5C76" w:rsidRPr="008B5C76" w:rsidRDefault="008B5C76" w:rsidP="008B5C76">
      <w:pPr>
        <w:rPr>
          <w:lang w:val="sr-Latn-RS"/>
        </w:rPr>
      </w:pPr>
    </w:p>
    <w:p w14:paraId="4C445A4C" w14:textId="5CD00A89" w:rsidR="008B5C76" w:rsidRPr="008B5C76" w:rsidRDefault="008B5C76" w:rsidP="008B5C76">
      <w:pPr>
        <w:pStyle w:val="ListParagraph"/>
        <w:numPr>
          <w:ilvl w:val="0"/>
          <w:numId w:val="17"/>
        </w:numPr>
        <w:rPr>
          <w:lang w:val="sr-Latn-RS"/>
        </w:rPr>
      </w:pPr>
      <w:r w:rsidRPr="008B5C76">
        <w:rPr>
          <w:b/>
          <w:lang w:val="sr-Latn-RS"/>
        </w:rPr>
        <w:t>Senzori:</w:t>
      </w:r>
      <w:r w:rsidRPr="008B5C76">
        <w:rPr>
          <w:lang w:val="sr-Latn-RS"/>
        </w:rPr>
        <w:t xml:space="preserve"> U okviru sistema su implementirani senzori koji detektuju nivoe tečnosti u rezervoarima. Ovi senzori prate nivoe vode, cementa i peska kako bi se kontrolisao proces dodavanja i pražnjenja sastojaka. Detalji senzora uključuju senzore za detekciju nivoa vode, cementa i peska, kao i senzor za detekciju prisustva kamiona ispod rezervoara radi inicijacije procesa.</w:t>
      </w:r>
    </w:p>
    <w:p w14:paraId="7548FE95" w14:textId="77777777" w:rsidR="008B5C76" w:rsidRPr="008B5C76" w:rsidRDefault="008B5C76" w:rsidP="008B5C76">
      <w:pPr>
        <w:rPr>
          <w:lang w:val="sr-Latn-RS"/>
        </w:rPr>
      </w:pPr>
    </w:p>
    <w:p w14:paraId="0C5B8654" w14:textId="65ECD2A3" w:rsidR="008B5C76" w:rsidRPr="008B5C76" w:rsidRDefault="008B5C76" w:rsidP="008B5C76">
      <w:pPr>
        <w:pStyle w:val="ListParagraph"/>
        <w:numPr>
          <w:ilvl w:val="0"/>
          <w:numId w:val="17"/>
        </w:numPr>
        <w:rPr>
          <w:lang w:val="sr-Latn-RS"/>
        </w:rPr>
      </w:pPr>
      <w:r w:rsidRPr="008B5C76">
        <w:rPr>
          <w:b/>
          <w:lang w:val="sr-Latn-RS"/>
        </w:rPr>
        <w:t>Aktuatori:</w:t>
      </w:r>
      <w:r w:rsidRPr="008B5C76">
        <w:rPr>
          <w:lang w:val="sr-Latn-RS"/>
        </w:rPr>
        <w:t xml:space="preserve"> Aktuatori u sistemu su ventili koji kontrolišu protok vode, cementa i peska u rezervoarima. Ovi ventili se automatski otvaraju i zatvaraju na osnovu signala PLC kontrolera i stanja senzora kako bi se postigla tačna doziranja sastojaka i održao stabilan proces mešanja.</w:t>
      </w:r>
    </w:p>
    <w:p w14:paraId="2E3D0315" w14:textId="77777777" w:rsidR="008B5C76" w:rsidRPr="008B5C76" w:rsidRDefault="008B5C76" w:rsidP="008B5C76">
      <w:pPr>
        <w:rPr>
          <w:lang w:val="sr-Latn-RS"/>
        </w:rPr>
      </w:pPr>
    </w:p>
    <w:p w14:paraId="6401011F" w14:textId="6378D4E1" w:rsidR="008B5C76" w:rsidRPr="00E33BD6" w:rsidRDefault="008B5C76" w:rsidP="008B5C76">
      <w:pPr>
        <w:pStyle w:val="ListParagraph"/>
        <w:numPr>
          <w:ilvl w:val="0"/>
          <w:numId w:val="17"/>
        </w:numPr>
        <w:rPr>
          <w:lang w:val="sr-Latn-RS"/>
        </w:rPr>
      </w:pPr>
      <w:r w:rsidRPr="008B5C76">
        <w:rPr>
          <w:b/>
          <w:lang w:val="sr-Latn-RS"/>
        </w:rPr>
        <w:t>PLC kontroler:</w:t>
      </w:r>
      <w:r w:rsidRPr="008B5C76">
        <w:rPr>
          <w:lang w:val="sr-Latn-RS"/>
        </w:rPr>
        <w:t xml:space="preserve"> PL</w:t>
      </w:r>
      <w:r w:rsidR="00306CC3">
        <w:rPr>
          <w:lang w:val="sr-Latn-RS"/>
        </w:rPr>
        <w:t>C kontroler</w:t>
      </w:r>
      <w:r w:rsidRPr="008B5C76">
        <w:rPr>
          <w:lang w:val="sr-Latn-RS"/>
        </w:rPr>
        <w:t xml:space="preserve"> koordinira rad senzora, aktuatora i drugih komponenti. On prima ulazne signale od senzora, izvršava programiranu logiku i šalje odgovarajuće komande aktuatorima radi kontrolisanja procesa mešanja maltera.</w:t>
      </w:r>
    </w:p>
    <w:p w14:paraId="1594E1A6" w14:textId="77777777" w:rsidR="008B5C76" w:rsidRPr="008B5C76" w:rsidRDefault="008B5C76" w:rsidP="008B5C76">
      <w:pPr>
        <w:rPr>
          <w:lang w:val="sr-Latn-RS"/>
        </w:rPr>
      </w:pPr>
      <w:r w:rsidRPr="008B5C76">
        <w:rPr>
          <w:lang w:val="sr-Latn-RS"/>
        </w:rPr>
        <w:t>Ovaj projektni zadatak ima za cilj da omogući automatizaciju procesa mešanja maltera kako bi se postigla efikasnost, preciznost i pouzdanost u industrijskom okruženju.</w:t>
      </w:r>
    </w:p>
    <w:p w14:paraId="17833B10" w14:textId="4E67605A" w:rsidR="009F55AA" w:rsidRDefault="009F55AA">
      <w:pPr>
        <w:rPr>
          <w:rFonts w:asciiTheme="majorHAnsi" w:eastAsiaTheme="majorEastAsia" w:hAnsiTheme="majorHAnsi" w:cstheme="majorBidi"/>
          <w:caps/>
          <w:color w:val="007789" w:themeColor="accent1" w:themeShade="BF"/>
          <w:sz w:val="24"/>
          <w:lang w:val="sr-Latn-RS"/>
        </w:rPr>
      </w:pPr>
      <w:r>
        <w:rPr>
          <w:rFonts w:asciiTheme="majorHAnsi" w:eastAsiaTheme="majorEastAsia" w:hAnsiTheme="majorHAnsi" w:cstheme="majorBidi"/>
          <w:caps/>
          <w:color w:val="007789" w:themeColor="accent1" w:themeShade="BF"/>
          <w:sz w:val="24"/>
          <w:lang w:val="sr-Latn-RS"/>
        </w:rPr>
        <w:br w:type="page"/>
      </w:r>
    </w:p>
    <w:p w14:paraId="6EE82D04" w14:textId="37F2E723" w:rsidR="009C44AC" w:rsidRDefault="003A2662" w:rsidP="009F55AA">
      <w:pPr>
        <w:pStyle w:val="Heading1"/>
        <w:rPr>
          <w:lang w:val="sr-Latn-RS"/>
        </w:rPr>
      </w:pPr>
      <w:bookmarkStart w:id="7" w:name="_Toc58324823"/>
      <w:r>
        <w:rPr>
          <w:lang w:val="sr-Latn-RS"/>
        </w:rPr>
        <w:lastRenderedPageBreak/>
        <w:t>Program za konroler</w:t>
      </w:r>
      <w:bookmarkEnd w:id="7"/>
    </w:p>
    <w:p w14:paraId="16DB41B6" w14:textId="55B99DB3" w:rsidR="00306CC3" w:rsidRDefault="008B5C76">
      <w:pPr>
        <w:rPr>
          <w:b/>
          <w:lang w:val="sr-Latn-RS"/>
        </w:rPr>
      </w:pPr>
      <w:r>
        <w:rPr>
          <w:b/>
          <w:lang w:val="sr-Latn-RS"/>
        </w:rPr>
        <w:t>Ta</w:t>
      </w:r>
      <w:r w:rsidR="00DD6D74">
        <w:rPr>
          <w:b/>
          <w:lang w:val="sr-Latn-RS"/>
        </w:rPr>
        <w:t>bele</w:t>
      </w:r>
      <w:r>
        <w:rPr>
          <w:b/>
          <w:lang w:val="sr-Latn-RS"/>
        </w:rPr>
        <w:t xml:space="preserve"> ulaza, izlaza i pomoćnih lokacija:</w:t>
      </w:r>
    </w:p>
    <w:tbl>
      <w:tblPr>
        <w:tblStyle w:val="GridTable1Light"/>
        <w:tblW w:w="0" w:type="auto"/>
        <w:tblLook w:val="04A0" w:firstRow="1" w:lastRow="0" w:firstColumn="1" w:lastColumn="0" w:noHBand="0" w:noVBand="1"/>
      </w:tblPr>
      <w:tblGrid>
        <w:gridCol w:w="2935"/>
        <w:gridCol w:w="2987"/>
        <w:gridCol w:w="2708"/>
      </w:tblGrid>
      <w:tr w:rsidR="00AA14F7" w14:paraId="007D011B" w14:textId="14BE7AC8" w:rsidTr="005C21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3"/>
          </w:tcPr>
          <w:p w14:paraId="6A791283" w14:textId="0E902C36" w:rsidR="00AA14F7" w:rsidRDefault="00AA14F7" w:rsidP="00AA14F7">
            <w:pPr>
              <w:jc w:val="center"/>
              <w:rPr>
                <w:lang w:val="sr-Latn-RS"/>
              </w:rPr>
            </w:pPr>
            <w:r>
              <w:rPr>
                <w:lang w:val="sr-Latn-RS"/>
              </w:rPr>
              <w:t>Ulazi</w:t>
            </w:r>
          </w:p>
        </w:tc>
      </w:tr>
      <w:tr w:rsidR="00AA14F7" w14:paraId="7CADA965" w14:textId="41C80CD9" w:rsidTr="00AA14F7">
        <w:tc>
          <w:tcPr>
            <w:cnfStyle w:val="001000000000" w:firstRow="0" w:lastRow="0" w:firstColumn="1" w:lastColumn="0" w:oddVBand="0" w:evenVBand="0" w:oddHBand="0" w:evenHBand="0" w:firstRowFirstColumn="0" w:firstRowLastColumn="0" w:lastRowFirstColumn="0" w:lastRowLastColumn="0"/>
            <w:tcW w:w="2935" w:type="dxa"/>
          </w:tcPr>
          <w:p w14:paraId="56A00CB3" w14:textId="22355FBC" w:rsidR="00AA14F7" w:rsidRDefault="00AA14F7" w:rsidP="00AA14F7">
            <w:pPr>
              <w:jc w:val="center"/>
              <w:rPr>
                <w:lang w:val="sr-Latn-RS"/>
              </w:rPr>
            </w:pPr>
            <w:r>
              <w:rPr>
                <w:lang w:val="sr-Latn-RS"/>
              </w:rPr>
              <w:t>Naziv</w:t>
            </w:r>
          </w:p>
        </w:tc>
        <w:tc>
          <w:tcPr>
            <w:tcW w:w="2987" w:type="dxa"/>
          </w:tcPr>
          <w:p w14:paraId="55140917" w14:textId="7D281A2C" w:rsidR="00AA14F7" w:rsidRPr="00AA14F7" w:rsidRDefault="00AA14F7" w:rsidP="00AA14F7">
            <w:pPr>
              <w:jc w:val="center"/>
              <w:cnfStyle w:val="000000000000" w:firstRow="0" w:lastRow="0" w:firstColumn="0" w:lastColumn="0" w:oddVBand="0" w:evenVBand="0" w:oddHBand="0" w:evenHBand="0" w:firstRowFirstColumn="0" w:firstRowLastColumn="0" w:lastRowFirstColumn="0" w:lastRowLastColumn="0"/>
              <w:rPr>
                <w:b/>
                <w:lang w:val="sr-Latn-RS"/>
              </w:rPr>
            </w:pPr>
            <w:r>
              <w:rPr>
                <w:b/>
                <w:lang w:val="sr-Latn-RS"/>
              </w:rPr>
              <w:t>Adresa</w:t>
            </w:r>
          </w:p>
        </w:tc>
        <w:tc>
          <w:tcPr>
            <w:tcW w:w="2708" w:type="dxa"/>
          </w:tcPr>
          <w:p w14:paraId="32A1B1D5" w14:textId="1AC2CB88" w:rsidR="00AA14F7" w:rsidRDefault="00AA14F7" w:rsidP="00AA14F7">
            <w:pPr>
              <w:jc w:val="center"/>
              <w:cnfStyle w:val="000000000000" w:firstRow="0" w:lastRow="0" w:firstColumn="0" w:lastColumn="0" w:oddVBand="0" w:evenVBand="0" w:oddHBand="0" w:evenHBand="0" w:firstRowFirstColumn="0" w:firstRowLastColumn="0" w:lastRowFirstColumn="0" w:lastRowLastColumn="0"/>
              <w:rPr>
                <w:b/>
                <w:lang w:val="sr-Latn-RS"/>
              </w:rPr>
            </w:pPr>
            <w:r>
              <w:rPr>
                <w:b/>
                <w:lang w:val="sr-Latn-RS"/>
              </w:rPr>
              <w:t>Opis</w:t>
            </w:r>
          </w:p>
        </w:tc>
      </w:tr>
      <w:tr w:rsidR="00AA14F7" w14:paraId="0C8232F2" w14:textId="002FF96C" w:rsidTr="00AA14F7">
        <w:tc>
          <w:tcPr>
            <w:cnfStyle w:val="001000000000" w:firstRow="0" w:lastRow="0" w:firstColumn="1" w:lastColumn="0" w:oddVBand="0" w:evenVBand="0" w:oddHBand="0" w:evenHBand="0" w:firstRowFirstColumn="0" w:firstRowLastColumn="0" w:lastRowFirstColumn="0" w:lastRowLastColumn="0"/>
            <w:tcW w:w="2935" w:type="dxa"/>
          </w:tcPr>
          <w:p w14:paraId="2D487311" w14:textId="1C83CB50" w:rsidR="00AA14F7" w:rsidRPr="00AA14F7" w:rsidRDefault="00AA14F7" w:rsidP="00DD6D74">
            <w:pPr>
              <w:jc w:val="center"/>
              <w:rPr>
                <w:b w:val="0"/>
              </w:rPr>
            </w:pPr>
            <w:r>
              <w:rPr>
                <w:b w:val="0"/>
                <w:lang w:val="sr-Latn-RS"/>
              </w:rPr>
              <w:t>S</w:t>
            </w:r>
            <w:r>
              <w:rPr>
                <w:b w:val="0"/>
              </w:rPr>
              <w:t>_1</w:t>
            </w:r>
          </w:p>
        </w:tc>
        <w:tc>
          <w:tcPr>
            <w:tcW w:w="2987" w:type="dxa"/>
          </w:tcPr>
          <w:p w14:paraId="4F7311E4" w14:textId="1AF9511C" w:rsidR="00AA14F7" w:rsidRDefault="00AA14F7" w:rsidP="00DD6D74">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2960.0</w:t>
            </w:r>
          </w:p>
        </w:tc>
        <w:tc>
          <w:tcPr>
            <w:tcW w:w="2708" w:type="dxa"/>
          </w:tcPr>
          <w:p w14:paraId="4B804AD2" w14:textId="18388FA8" w:rsidR="00AA14F7" w:rsidRDefault="00DD6D74" w:rsidP="00DD6D74">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 xml:space="preserve">Ultrazvučni </w:t>
            </w:r>
            <w:r w:rsidR="00AA14F7">
              <w:rPr>
                <w:lang w:val="sr-Latn-RS"/>
              </w:rPr>
              <w:t>senzor</w:t>
            </w:r>
          </w:p>
        </w:tc>
      </w:tr>
      <w:tr w:rsidR="00AA14F7" w14:paraId="77881F89" w14:textId="13C3490A" w:rsidTr="00AA14F7">
        <w:tc>
          <w:tcPr>
            <w:cnfStyle w:val="001000000000" w:firstRow="0" w:lastRow="0" w:firstColumn="1" w:lastColumn="0" w:oddVBand="0" w:evenVBand="0" w:oddHBand="0" w:evenHBand="0" w:firstRowFirstColumn="0" w:firstRowLastColumn="0" w:lastRowFirstColumn="0" w:lastRowLastColumn="0"/>
            <w:tcW w:w="2935" w:type="dxa"/>
          </w:tcPr>
          <w:p w14:paraId="79E91C97" w14:textId="2A25AB7D" w:rsidR="00AA14F7" w:rsidRPr="00AA14F7" w:rsidRDefault="00AA14F7" w:rsidP="00DD6D74">
            <w:pPr>
              <w:jc w:val="center"/>
              <w:rPr>
                <w:b w:val="0"/>
                <w:lang w:val="sr-Latn-RS"/>
              </w:rPr>
            </w:pPr>
            <w:r>
              <w:rPr>
                <w:b w:val="0"/>
                <w:lang w:val="sr-Latn-RS"/>
              </w:rPr>
              <w:t>S_2</w:t>
            </w:r>
          </w:p>
        </w:tc>
        <w:tc>
          <w:tcPr>
            <w:tcW w:w="2987" w:type="dxa"/>
          </w:tcPr>
          <w:p w14:paraId="7EFAD346" w14:textId="42DDADCC" w:rsidR="00AA14F7" w:rsidRDefault="00AA14F7" w:rsidP="00DD6D74">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2960.1</w:t>
            </w:r>
          </w:p>
        </w:tc>
        <w:tc>
          <w:tcPr>
            <w:tcW w:w="2708" w:type="dxa"/>
          </w:tcPr>
          <w:p w14:paraId="45D5B1F7" w14:textId="7BD58A90" w:rsidR="00AA14F7" w:rsidRDefault="00AA14F7" w:rsidP="00DD6D74">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Senzor za nivo vode</w:t>
            </w:r>
          </w:p>
        </w:tc>
      </w:tr>
      <w:tr w:rsidR="00AA14F7" w14:paraId="5FFE7EBC" w14:textId="32192673" w:rsidTr="00AA14F7">
        <w:tc>
          <w:tcPr>
            <w:cnfStyle w:val="001000000000" w:firstRow="0" w:lastRow="0" w:firstColumn="1" w:lastColumn="0" w:oddVBand="0" w:evenVBand="0" w:oddHBand="0" w:evenHBand="0" w:firstRowFirstColumn="0" w:firstRowLastColumn="0" w:lastRowFirstColumn="0" w:lastRowLastColumn="0"/>
            <w:tcW w:w="2935" w:type="dxa"/>
          </w:tcPr>
          <w:p w14:paraId="3C2EB565" w14:textId="5E03E924" w:rsidR="00AA14F7" w:rsidRPr="00AA14F7" w:rsidRDefault="00AA14F7" w:rsidP="00DD6D74">
            <w:pPr>
              <w:jc w:val="center"/>
              <w:rPr>
                <w:b w:val="0"/>
                <w:lang w:val="sr-Latn-RS"/>
              </w:rPr>
            </w:pPr>
            <w:r w:rsidRPr="00AA14F7">
              <w:rPr>
                <w:b w:val="0"/>
                <w:lang w:val="sr-Latn-RS"/>
              </w:rPr>
              <w:t>S_3</w:t>
            </w:r>
          </w:p>
        </w:tc>
        <w:tc>
          <w:tcPr>
            <w:tcW w:w="2987" w:type="dxa"/>
          </w:tcPr>
          <w:p w14:paraId="66F1A973" w14:textId="020D2CF8" w:rsidR="00AA14F7" w:rsidRDefault="00AA14F7" w:rsidP="00DD6D74">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2960.2</w:t>
            </w:r>
          </w:p>
        </w:tc>
        <w:tc>
          <w:tcPr>
            <w:tcW w:w="2708" w:type="dxa"/>
          </w:tcPr>
          <w:p w14:paraId="09E4DBD4" w14:textId="0EDC236F" w:rsidR="00AA14F7" w:rsidRDefault="00AA14F7" w:rsidP="00DD6D74">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Senzor za nivo cementa</w:t>
            </w:r>
          </w:p>
        </w:tc>
      </w:tr>
      <w:tr w:rsidR="00AA14F7" w14:paraId="0FE644F8" w14:textId="77777777" w:rsidTr="00AA14F7">
        <w:tc>
          <w:tcPr>
            <w:cnfStyle w:val="001000000000" w:firstRow="0" w:lastRow="0" w:firstColumn="1" w:lastColumn="0" w:oddVBand="0" w:evenVBand="0" w:oddHBand="0" w:evenHBand="0" w:firstRowFirstColumn="0" w:firstRowLastColumn="0" w:lastRowFirstColumn="0" w:lastRowLastColumn="0"/>
            <w:tcW w:w="2935" w:type="dxa"/>
          </w:tcPr>
          <w:p w14:paraId="432B36B0" w14:textId="320B227C" w:rsidR="00AA14F7" w:rsidRPr="00AA14F7" w:rsidRDefault="00AA14F7" w:rsidP="00DD6D74">
            <w:pPr>
              <w:jc w:val="center"/>
              <w:rPr>
                <w:b w:val="0"/>
                <w:lang w:val="sr-Latn-RS"/>
              </w:rPr>
            </w:pPr>
            <w:r>
              <w:rPr>
                <w:b w:val="0"/>
                <w:lang w:val="sr-Latn-RS"/>
              </w:rPr>
              <w:t>S_4</w:t>
            </w:r>
          </w:p>
        </w:tc>
        <w:tc>
          <w:tcPr>
            <w:tcW w:w="2987" w:type="dxa"/>
          </w:tcPr>
          <w:p w14:paraId="6BDDE70F" w14:textId="0CFB9B83" w:rsidR="00AA14F7" w:rsidRDefault="00AA14F7" w:rsidP="00DD6D74">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2960.3</w:t>
            </w:r>
          </w:p>
        </w:tc>
        <w:tc>
          <w:tcPr>
            <w:tcW w:w="2708" w:type="dxa"/>
          </w:tcPr>
          <w:p w14:paraId="3AF62495" w14:textId="5BC75E74" w:rsidR="00AA14F7" w:rsidRDefault="00AA14F7" w:rsidP="00DD6D74">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Senzor za nivo peska</w:t>
            </w:r>
          </w:p>
        </w:tc>
      </w:tr>
      <w:tr w:rsidR="00AA14F7" w14:paraId="73250555" w14:textId="77777777" w:rsidTr="00AA14F7">
        <w:tc>
          <w:tcPr>
            <w:cnfStyle w:val="001000000000" w:firstRow="0" w:lastRow="0" w:firstColumn="1" w:lastColumn="0" w:oddVBand="0" w:evenVBand="0" w:oddHBand="0" w:evenHBand="0" w:firstRowFirstColumn="0" w:firstRowLastColumn="0" w:lastRowFirstColumn="0" w:lastRowLastColumn="0"/>
            <w:tcW w:w="2935" w:type="dxa"/>
          </w:tcPr>
          <w:p w14:paraId="61FE784C" w14:textId="1DABD267" w:rsidR="00AA14F7" w:rsidRDefault="0067398B" w:rsidP="00DD6D74">
            <w:pPr>
              <w:jc w:val="center"/>
              <w:rPr>
                <w:b w:val="0"/>
                <w:lang w:val="sr-Latn-RS"/>
              </w:rPr>
            </w:pPr>
            <w:r>
              <w:rPr>
                <w:b w:val="0"/>
                <w:lang w:val="sr-Latn-RS"/>
              </w:rPr>
              <w:t>ON_OFF</w:t>
            </w:r>
          </w:p>
        </w:tc>
        <w:tc>
          <w:tcPr>
            <w:tcW w:w="2987" w:type="dxa"/>
          </w:tcPr>
          <w:p w14:paraId="7A59F0CB" w14:textId="5F1DFE27" w:rsidR="00AA14F7" w:rsidRDefault="00AA14F7" w:rsidP="00DD6D74">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2960.4</w:t>
            </w:r>
          </w:p>
        </w:tc>
        <w:tc>
          <w:tcPr>
            <w:tcW w:w="2708" w:type="dxa"/>
          </w:tcPr>
          <w:p w14:paraId="67779F3E" w14:textId="54C500F4" w:rsidR="00AA14F7" w:rsidRDefault="0067398B" w:rsidP="00DD6D74">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ON/OFF prekidač</w:t>
            </w:r>
          </w:p>
        </w:tc>
      </w:tr>
      <w:tr w:rsidR="0067398B" w14:paraId="44AB9149" w14:textId="77777777" w:rsidTr="0067398B">
        <w:tc>
          <w:tcPr>
            <w:cnfStyle w:val="001000000000" w:firstRow="0" w:lastRow="0" w:firstColumn="1" w:lastColumn="0" w:oddVBand="0" w:evenVBand="0" w:oddHBand="0" w:evenHBand="0" w:firstRowFirstColumn="0" w:firstRowLastColumn="0" w:lastRowFirstColumn="0" w:lastRowLastColumn="0"/>
            <w:tcW w:w="8630" w:type="dxa"/>
            <w:gridSpan w:val="3"/>
            <w:tcBorders>
              <w:left w:val="nil"/>
              <w:bottom w:val="nil"/>
              <w:right w:val="nil"/>
            </w:tcBorders>
          </w:tcPr>
          <w:p w14:paraId="0E6E9DE2" w14:textId="5A9536E9" w:rsidR="0067398B" w:rsidRDefault="0067398B" w:rsidP="0067398B">
            <w:pPr>
              <w:rPr>
                <w:lang w:val="sr-Latn-RS"/>
              </w:rPr>
            </w:pPr>
          </w:p>
        </w:tc>
      </w:tr>
    </w:tbl>
    <w:p w14:paraId="5E3A6477" w14:textId="2FD2B908" w:rsidR="003A2662" w:rsidRDefault="003A2662">
      <w:pPr>
        <w:rPr>
          <w:lang w:val="sr-Latn-RS"/>
        </w:rPr>
      </w:pPr>
    </w:p>
    <w:tbl>
      <w:tblPr>
        <w:tblStyle w:val="GridTable1Light"/>
        <w:tblW w:w="0" w:type="auto"/>
        <w:tblLook w:val="04A0" w:firstRow="1" w:lastRow="0" w:firstColumn="1" w:lastColumn="0" w:noHBand="0" w:noVBand="1"/>
      </w:tblPr>
      <w:tblGrid>
        <w:gridCol w:w="2935"/>
        <w:gridCol w:w="2987"/>
        <w:gridCol w:w="2708"/>
      </w:tblGrid>
      <w:tr w:rsidR="00AA14F7" w14:paraId="595B8DD3" w14:textId="77777777" w:rsidTr="00B14C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3"/>
          </w:tcPr>
          <w:p w14:paraId="6CF6F680" w14:textId="14002836" w:rsidR="00AA14F7" w:rsidRDefault="00AA14F7" w:rsidP="00B14CE8">
            <w:pPr>
              <w:jc w:val="center"/>
              <w:rPr>
                <w:lang w:val="sr-Latn-RS"/>
              </w:rPr>
            </w:pPr>
            <w:r>
              <w:rPr>
                <w:lang w:val="sr-Latn-RS"/>
              </w:rPr>
              <w:t>Izlazi</w:t>
            </w:r>
          </w:p>
        </w:tc>
      </w:tr>
      <w:tr w:rsidR="00AA14F7" w14:paraId="2433D898" w14:textId="77777777" w:rsidTr="00B14CE8">
        <w:tc>
          <w:tcPr>
            <w:cnfStyle w:val="001000000000" w:firstRow="0" w:lastRow="0" w:firstColumn="1" w:lastColumn="0" w:oddVBand="0" w:evenVBand="0" w:oddHBand="0" w:evenHBand="0" w:firstRowFirstColumn="0" w:firstRowLastColumn="0" w:lastRowFirstColumn="0" w:lastRowLastColumn="0"/>
            <w:tcW w:w="2935" w:type="dxa"/>
          </w:tcPr>
          <w:p w14:paraId="285CC546" w14:textId="77777777" w:rsidR="00AA14F7" w:rsidRDefault="00AA14F7" w:rsidP="00B14CE8">
            <w:pPr>
              <w:jc w:val="center"/>
              <w:rPr>
                <w:lang w:val="sr-Latn-RS"/>
              </w:rPr>
            </w:pPr>
            <w:r>
              <w:rPr>
                <w:lang w:val="sr-Latn-RS"/>
              </w:rPr>
              <w:t>Naziv</w:t>
            </w:r>
          </w:p>
        </w:tc>
        <w:tc>
          <w:tcPr>
            <w:tcW w:w="2987" w:type="dxa"/>
          </w:tcPr>
          <w:p w14:paraId="0A08DE4F" w14:textId="77777777" w:rsidR="00AA14F7" w:rsidRPr="00AA14F7" w:rsidRDefault="00AA14F7" w:rsidP="00B14CE8">
            <w:pPr>
              <w:jc w:val="center"/>
              <w:cnfStyle w:val="000000000000" w:firstRow="0" w:lastRow="0" w:firstColumn="0" w:lastColumn="0" w:oddVBand="0" w:evenVBand="0" w:oddHBand="0" w:evenHBand="0" w:firstRowFirstColumn="0" w:firstRowLastColumn="0" w:lastRowFirstColumn="0" w:lastRowLastColumn="0"/>
              <w:rPr>
                <w:b/>
                <w:lang w:val="sr-Latn-RS"/>
              </w:rPr>
            </w:pPr>
            <w:r>
              <w:rPr>
                <w:b/>
                <w:lang w:val="sr-Latn-RS"/>
              </w:rPr>
              <w:t>Adresa</w:t>
            </w:r>
          </w:p>
        </w:tc>
        <w:tc>
          <w:tcPr>
            <w:tcW w:w="2708" w:type="dxa"/>
          </w:tcPr>
          <w:p w14:paraId="114521F1" w14:textId="77777777" w:rsidR="00AA14F7" w:rsidRDefault="00AA14F7" w:rsidP="00B14CE8">
            <w:pPr>
              <w:jc w:val="center"/>
              <w:cnfStyle w:val="000000000000" w:firstRow="0" w:lastRow="0" w:firstColumn="0" w:lastColumn="0" w:oddVBand="0" w:evenVBand="0" w:oddHBand="0" w:evenHBand="0" w:firstRowFirstColumn="0" w:firstRowLastColumn="0" w:lastRowFirstColumn="0" w:lastRowLastColumn="0"/>
              <w:rPr>
                <w:b/>
                <w:lang w:val="sr-Latn-RS"/>
              </w:rPr>
            </w:pPr>
            <w:r>
              <w:rPr>
                <w:b/>
                <w:lang w:val="sr-Latn-RS"/>
              </w:rPr>
              <w:t>Opis</w:t>
            </w:r>
          </w:p>
        </w:tc>
      </w:tr>
      <w:tr w:rsidR="00AA14F7" w14:paraId="1980B22F" w14:textId="77777777" w:rsidTr="00B14CE8">
        <w:tc>
          <w:tcPr>
            <w:cnfStyle w:val="001000000000" w:firstRow="0" w:lastRow="0" w:firstColumn="1" w:lastColumn="0" w:oddVBand="0" w:evenVBand="0" w:oddHBand="0" w:evenHBand="0" w:firstRowFirstColumn="0" w:firstRowLastColumn="0" w:lastRowFirstColumn="0" w:lastRowLastColumn="0"/>
            <w:tcW w:w="2935" w:type="dxa"/>
          </w:tcPr>
          <w:p w14:paraId="740901FA" w14:textId="5FD49CAC" w:rsidR="00AA14F7" w:rsidRPr="00AA14F7" w:rsidRDefault="00AA14F7" w:rsidP="00DD6D74">
            <w:pPr>
              <w:jc w:val="center"/>
              <w:rPr>
                <w:b w:val="0"/>
              </w:rPr>
            </w:pPr>
            <w:r>
              <w:rPr>
                <w:b w:val="0"/>
                <w:lang w:val="sr-Latn-RS"/>
              </w:rPr>
              <w:t>V</w:t>
            </w:r>
            <w:r>
              <w:rPr>
                <w:b w:val="0"/>
              </w:rPr>
              <w:t>_1</w:t>
            </w:r>
          </w:p>
        </w:tc>
        <w:tc>
          <w:tcPr>
            <w:tcW w:w="2987" w:type="dxa"/>
          </w:tcPr>
          <w:p w14:paraId="189DCDF5" w14:textId="166F3AC1" w:rsidR="00AA14F7" w:rsidRDefault="00AA14F7" w:rsidP="00DD6D74">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2961.0</w:t>
            </w:r>
          </w:p>
        </w:tc>
        <w:tc>
          <w:tcPr>
            <w:tcW w:w="2708" w:type="dxa"/>
          </w:tcPr>
          <w:p w14:paraId="78F2E679" w14:textId="3E8C9135" w:rsidR="00AA14F7" w:rsidRDefault="00AA14F7" w:rsidP="00DD6D74">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Ventil za vodu</w:t>
            </w:r>
          </w:p>
        </w:tc>
      </w:tr>
      <w:tr w:rsidR="00AA14F7" w14:paraId="6479B647" w14:textId="77777777" w:rsidTr="00B14CE8">
        <w:tc>
          <w:tcPr>
            <w:cnfStyle w:val="001000000000" w:firstRow="0" w:lastRow="0" w:firstColumn="1" w:lastColumn="0" w:oddVBand="0" w:evenVBand="0" w:oddHBand="0" w:evenHBand="0" w:firstRowFirstColumn="0" w:firstRowLastColumn="0" w:lastRowFirstColumn="0" w:lastRowLastColumn="0"/>
            <w:tcW w:w="2935" w:type="dxa"/>
          </w:tcPr>
          <w:p w14:paraId="79408339" w14:textId="506DB99F" w:rsidR="00AA14F7" w:rsidRPr="00AA14F7" w:rsidRDefault="00AA14F7" w:rsidP="00DD6D74">
            <w:pPr>
              <w:jc w:val="center"/>
              <w:rPr>
                <w:b w:val="0"/>
                <w:lang w:val="sr-Latn-RS"/>
              </w:rPr>
            </w:pPr>
            <w:r>
              <w:rPr>
                <w:b w:val="0"/>
                <w:lang w:val="sr-Latn-RS"/>
              </w:rPr>
              <w:t>V_2</w:t>
            </w:r>
          </w:p>
        </w:tc>
        <w:tc>
          <w:tcPr>
            <w:tcW w:w="2987" w:type="dxa"/>
          </w:tcPr>
          <w:p w14:paraId="3AF70CDB" w14:textId="4FCED23B" w:rsidR="00AA14F7" w:rsidRDefault="00AA14F7" w:rsidP="00DD6D74">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2961.1</w:t>
            </w:r>
          </w:p>
        </w:tc>
        <w:tc>
          <w:tcPr>
            <w:tcW w:w="2708" w:type="dxa"/>
          </w:tcPr>
          <w:p w14:paraId="32B4FDCF" w14:textId="375EB8F8" w:rsidR="00AA14F7" w:rsidRDefault="00AA14F7" w:rsidP="00DD6D74">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Ventil za cement</w:t>
            </w:r>
          </w:p>
        </w:tc>
      </w:tr>
      <w:tr w:rsidR="00AA14F7" w14:paraId="7A95427B" w14:textId="77777777" w:rsidTr="00B14CE8">
        <w:tc>
          <w:tcPr>
            <w:cnfStyle w:val="001000000000" w:firstRow="0" w:lastRow="0" w:firstColumn="1" w:lastColumn="0" w:oddVBand="0" w:evenVBand="0" w:oddHBand="0" w:evenHBand="0" w:firstRowFirstColumn="0" w:firstRowLastColumn="0" w:lastRowFirstColumn="0" w:lastRowLastColumn="0"/>
            <w:tcW w:w="2935" w:type="dxa"/>
          </w:tcPr>
          <w:p w14:paraId="2C52B7F5" w14:textId="3196A546" w:rsidR="00AA14F7" w:rsidRPr="00AA14F7" w:rsidRDefault="00AA14F7" w:rsidP="00DD6D74">
            <w:pPr>
              <w:jc w:val="center"/>
              <w:rPr>
                <w:b w:val="0"/>
                <w:lang w:val="sr-Latn-RS"/>
              </w:rPr>
            </w:pPr>
            <w:r>
              <w:rPr>
                <w:b w:val="0"/>
                <w:lang w:val="sr-Latn-RS"/>
              </w:rPr>
              <w:t>V_3</w:t>
            </w:r>
          </w:p>
        </w:tc>
        <w:tc>
          <w:tcPr>
            <w:tcW w:w="2987" w:type="dxa"/>
          </w:tcPr>
          <w:p w14:paraId="7C67F6A3" w14:textId="3187326A" w:rsidR="00AA14F7" w:rsidRDefault="00AA14F7" w:rsidP="00DD6D74">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2961.2</w:t>
            </w:r>
          </w:p>
        </w:tc>
        <w:tc>
          <w:tcPr>
            <w:tcW w:w="2708" w:type="dxa"/>
          </w:tcPr>
          <w:p w14:paraId="3B6DB3BE" w14:textId="2F9C4C44" w:rsidR="00AA14F7" w:rsidRDefault="00AA14F7" w:rsidP="00DD6D74">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Ventil za pesak</w:t>
            </w:r>
          </w:p>
        </w:tc>
      </w:tr>
      <w:tr w:rsidR="00AA14F7" w14:paraId="0FC48BD9" w14:textId="77777777" w:rsidTr="00B14CE8">
        <w:tc>
          <w:tcPr>
            <w:cnfStyle w:val="001000000000" w:firstRow="0" w:lastRow="0" w:firstColumn="1" w:lastColumn="0" w:oddVBand="0" w:evenVBand="0" w:oddHBand="0" w:evenHBand="0" w:firstRowFirstColumn="0" w:firstRowLastColumn="0" w:lastRowFirstColumn="0" w:lastRowLastColumn="0"/>
            <w:tcW w:w="2935" w:type="dxa"/>
          </w:tcPr>
          <w:p w14:paraId="68F9A668" w14:textId="11853431" w:rsidR="00AA14F7" w:rsidRDefault="00AA14F7" w:rsidP="00DD6D74">
            <w:pPr>
              <w:jc w:val="center"/>
              <w:rPr>
                <w:b w:val="0"/>
                <w:lang w:val="sr-Latn-RS"/>
              </w:rPr>
            </w:pPr>
            <w:r>
              <w:rPr>
                <w:b w:val="0"/>
                <w:lang w:val="sr-Latn-RS"/>
              </w:rPr>
              <w:t>V_4</w:t>
            </w:r>
          </w:p>
        </w:tc>
        <w:tc>
          <w:tcPr>
            <w:tcW w:w="2987" w:type="dxa"/>
          </w:tcPr>
          <w:p w14:paraId="4C71CC9B" w14:textId="6A4DBD2E" w:rsidR="00AA14F7" w:rsidRDefault="00AA14F7" w:rsidP="00DD6D74">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2961.3</w:t>
            </w:r>
          </w:p>
        </w:tc>
        <w:tc>
          <w:tcPr>
            <w:tcW w:w="2708" w:type="dxa"/>
          </w:tcPr>
          <w:p w14:paraId="44C33492" w14:textId="34A2F569" w:rsidR="00AA14F7" w:rsidRDefault="00AA14F7" w:rsidP="00DD6D74">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Ventil za pražnjenje rezervoara</w:t>
            </w:r>
          </w:p>
        </w:tc>
      </w:tr>
      <w:tr w:rsidR="00AA14F7" w14:paraId="139B1AB6" w14:textId="77777777" w:rsidTr="00B14CE8">
        <w:tc>
          <w:tcPr>
            <w:cnfStyle w:val="001000000000" w:firstRow="0" w:lastRow="0" w:firstColumn="1" w:lastColumn="0" w:oddVBand="0" w:evenVBand="0" w:oddHBand="0" w:evenHBand="0" w:firstRowFirstColumn="0" w:firstRowLastColumn="0" w:lastRowFirstColumn="0" w:lastRowLastColumn="0"/>
            <w:tcW w:w="2935" w:type="dxa"/>
          </w:tcPr>
          <w:p w14:paraId="630D519F" w14:textId="28E413CC" w:rsidR="00AA14F7" w:rsidRPr="00AA14F7" w:rsidRDefault="00AA14F7" w:rsidP="00DD6D74">
            <w:pPr>
              <w:jc w:val="center"/>
              <w:rPr>
                <w:b w:val="0"/>
              </w:rPr>
            </w:pPr>
            <w:r>
              <w:rPr>
                <w:b w:val="0"/>
                <w:lang w:val="sr-Latn-RS"/>
              </w:rPr>
              <w:t>M_1</w:t>
            </w:r>
          </w:p>
        </w:tc>
        <w:tc>
          <w:tcPr>
            <w:tcW w:w="2987" w:type="dxa"/>
          </w:tcPr>
          <w:p w14:paraId="11013820" w14:textId="6BC8CF3E" w:rsidR="00AA14F7" w:rsidRDefault="00AA14F7" w:rsidP="00DD6D74">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2961.4</w:t>
            </w:r>
          </w:p>
        </w:tc>
        <w:tc>
          <w:tcPr>
            <w:tcW w:w="2708" w:type="dxa"/>
          </w:tcPr>
          <w:p w14:paraId="76D2E4A9" w14:textId="38ECD9F2" w:rsidR="00AA14F7" w:rsidRDefault="00AA14F7" w:rsidP="00DD6D74">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Mikser</w:t>
            </w:r>
          </w:p>
        </w:tc>
      </w:tr>
    </w:tbl>
    <w:p w14:paraId="5A78F19E" w14:textId="44808C2B" w:rsidR="00AA14F7" w:rsidRDefault="00AA14F7">
      <w:pPr>
        <w:rPr>
          <w:lang w:val="sr-Latn-RS"/>
        </w:rPr>
      </w:pPr>
    </w:p>
    <w:p w14:paraId="128E2D9B" w14:textId="77777777" w:rsidR="00306CC3" w:rsidRDefault="00306CC3">
      <w:pPr>
        <w:rPr>
          <w:lang w:val="sr-Latn-RS"/>
        </w:rPr>
      </w:pPr>
    </w:p>
    <w:tbl>
      <w:tblPr>
        <w:tblStyle w:val="GridTable1Light"/>
        <w:tblW w:w="0" w:type="auto"/>
        <w:tblLook w:val="04A0" w:firstRow="1" w:lastRow="0" w:firstColumn="1" w:lastColumn="0" w:noHBand="0" w:noVBand="1"/>
      </w:tblPr>
      <w:tblGrid>
        <w:gridCol w:w="2935"/>
        <w:gridCol w:w="2987"/>
        <w:gridCol w:w="2708"/>
      </w:tblGrid>
      <w:tr w:rsidR="00AA14F7" w14:paraId="236FC4C9" w14:textId="77777777" w:rsidTr="00B14C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3"/>
          </w:tcPr>
          <w:p w14:paraId="5C0769B9" w14:textId="0909A3EC" w:rsidR="00AA14F7" w:rsidRDefault="00AA14F7" w:rsidP="00B14CE8">
            <w:pPr>
              <w:jc w:val="center"/>
              <w:rPr>
                <w:lang w:val="sr-Latn-RS"/>
              </w:rPr>
            </w:pPr>
            <w:r>
              <w:rPr>
                <w:lang w:val="sr-Latn-RS"/>
              </w:rPr>
              <w:t>Pomoćne lokacije</w:t>
            </w:r>
          </w:p>
        </w:tc>
      </w:tr>
      <w:tr w:rsidR="00AA14F7" w14:paraId="0FE56961" w14:textId="77777777" w:rsidTr="00B14CE8">
        <w:tc>
          <w:tcPr>
            <w:cnfStyle w:val="001000000000" w:firstRow="0" w:lastRow="0" w:firstColumn="1" w:lastColumn="0" w:oddVBand="0" w:evenVBand="0" w:oddHBand="0" w:evenHBand="0" w:firstRowFirstColumn="0" w:firstRowLastColumn="0" w:lastRowFirstColumn="0" w:lastRowLastColumn="0"/>
            <w:tcW w:w="2935" w:type="dxa"/>
          </w:tcPr>
          <w:p w14:paraId="11DD200D" w14:textId="2290E337" w:rsidR="00AA14F7" w:rsidRDefault="00AA14F7" w:rsidP="00B14CE8">
            <w:pPr>
              <w:jc w:val="center"/>
              <w:rPr>
                <w:lang w:val="sr-Latn-RS"/>
              </w:rPr>
            </w:pPr>
            <w:r>
              <w:rPr>
                <w:lang w:val="sr-Latn-RS"/>
              </w:rPr>
              <w:t>Tip</w:t>
            </w:r>
          </w:p>
        </w:tc>
        <w:tc>
          <w:tcPr>
            <w:tcW w:w="2987" w:type="dxa"/>
          </w:tcPr>
          <w:p w14:paraId="6B233BB5" w14:textId="77777777" w:rsidR="00AA14F7" w:rsidRPr="00AA14F7" w:rsidRDefault="00AA14F7" w:rsidP="00B14CE8">
            <w:pPr>
              <w:jc w:val="center"/>
              <w:cnfStyle w:val="000000000000" w:firstRow="0" w:lastRow="0" w:firstColumn="0" w:lastColumn="0" w:oddVBand="0" w:evenVBand="0" w:oddHBand="0" w:evenHBand="0" w:firstRowFirstColumn="0" w:firstRowLastColumn="0" w:lastRowFirstColumn="0" w:lastRowLastColumn="0"/>
              <w:rPr>
                <w:b/>
                <w:lang w:val="sr-Latn-RS"/>
              </w:rPr>
            </w:pPr>
            <w:r>
              <w:rPr>
                <w:b/>
                <w:lang w:val="sr-Latn-RS"/>
              </w:rPr>
              <w:t>Adresa</w:t>
            </w:r>
          </w:p>
        </w:tc>
        <w:tc>
          <w:tcPr>
            <w:tcW w:w="2708" w:type="dxa"/>
          </w:tcPr>
          <w:p w14:paraId="41B6764E" w14:textId="77777777" w:rsidR="00AA14F7" w:rsidRDefault="00AA14F7" w:rsidP="00B14CE8">
            <w:pPr>
              <w:jc w:val="center"/>
              <w:cnfStyle w:val="000000000000" w:firstRow="0" w:lastRow="0" w:firstColumn="0" w:lastColumn="0" w:oddVBand="0" w:evenVBand="0" w:oddHBand="0" w:evenHBand="0" w:firstRowFirstColumn="0" w:firstRowLastColumn="0" w:lastRowFirstColumn="0" w:lastRowLastColumn="0"/>
              <w:rPr>
                <w:b/>
                <w:lang w:val="sr-Latn-RS"/>
              </w:rPr>
            </w:pPr>
            <w:r>
              <w:rPr>
                <w:b/>
                <w:lang w:val="sr-Latn-RS"/>
              </w:rPr>
              <w:t>Opis</w:t>
            </w:r>
          </w:p>
        </w:tc>
      </w:tr>
      <w:tr w:rsidR="00AA14F7" w14:paraId="25B8CC36" w14:textId="77777777" w:rsidTr="00B14CE8">
        <w:tc>
          <w:tcPr>
            <w:cnfStyle w:val="001000000000" w:firstRow="0" w:lastRow="0" w:firstColumn="1" w:lastColumn="0" w:oddVBand="0" w:evenVBand="0" w:oddHBand="0" w:evenHBand="0" w:firstRowFirstColumn="0" w:firstRowLastColumn="0" w:lastRowFirstColumn="0" w:lastRowLastColumn="0"/>
            <w:tcW w:w="2935" w:type="dxa"/>
          </w:tcPr>
          <w:p w14:paraId="6F0855F3" w14:textId="71E275FA" w:rsidR="00AA14F7" w:rsidRPr="00DD6D74" w:rsidRDefault="00DD6D74" w:rsidP="00DD6D74">
            <w:pPr>
              <w:jc w:val="center"/>
              <w:rPr>
                <w:b w:val="0"/>
                <w:lang w:val="sr-Latn-RS"/>
              </w:rPr>
            </w:pPr>
            <w:r>
              <w:rPr>
                <w:b w:val="0"/>
                <w:lang w:val="sr-Latn-RS"/>
              </w:rPr>
              <w:t>SET</w:t>
            </w:r>
          </w:p>
        </w:tc>
        <w:tc>
          <w:tcPr>
            <w:tcW w:w="2987" w:type="dxa"/>
          </w:tcPr>
          <w:p w14:paraId="2DD62F75" w14:textId="7307E56B" w:rsidR="00AA14F7" w:rsidRDefault="00DD6D74" w:rsidP="00DD6D74">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100.00</w:t>
            </w:r>
          </w:p>
        </w:tc>
        <w:tc>
          <w:tcPr>
            <w:tcW w:w="2708" w:type="dxa"/>
          </w:tcPr>
          <w:p w14:paraId="0CE76FCD" w14:textId="0C7B1981" w:rsidR="00AA14F7" w:rsidRDefault="00DD6D74" w:rsidP="00DD6D74">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Pokreće tajmer za miksovanje</w:t>
            </w:r>
          </w:p>
        </w:tc>
      </w:tr>
      <w:tr w:rsidR="00AA14F7" w:rsidRPr="00DD6D74" w14:paraId="7610E065" w14:textId="77777777" w:rsidTr="00B14CE8">
        <w:tc>
          <w:tcPr>
            <w:cnfStyle w:val="001000000000" w:firstRow="0" w:lastRow="0" w:firstColumn="1" w:lastColumn="0" w:oddVBand="0" w:evenVBand="0" w:oddHBand="0" w:evenHBand="0" w:firstRowFirstColumn="0" w:firstRowLastColumn="0" w:lastRowFirstColumn="0" w:lastRowLastColumn="0"/>
            <w:tcW w:w="2935" w:type="dxa"/>
          </w:tcPr>
          <w:p w14:paraId="3D7F0B0F" w14:textId="19A0552D" w:rsidR="00AA14F7" w:rsidRPr="00DD6D74" w:rsidRDefault="00DD6D74" w:rsidP="00DD6D74">
            <w:pPr>
              <w:jc w:val="center"/>
              <w:rPr>
                <w:b w:val="0"/>
                <w:lang w:val="sr-Latn-RS"/>
              </w:rPr>
            </w:pPr>
            <w:r>
              <w:rPr>
                <w:b w:val="0"/>
                <w:lang w:val="sr-Latn-RS"/>
              </w:rPr>
              <w:t>TIM</w:t>
            </w:r>
          </w:p>
        </w:tc>
        <w:tc>
          <w:tcPr>
            <w:tcW w:w="2987" w:type="dxa"/>
          </w:tcPr>
          <w:p w14:paraId="4DD81750" w14:textId="4E4F26DC" w:rsidR="00AA14F7" w:rsidRDefault="00DD6D74" w:rsidP="00DD6D74">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0001</w:t>
            </w:r>
          </w:p>
        </w:tc>
        <w:tc>
          <w:tcPr>
            <w:tcW w:w="2708" w:type="dxa"/>
          </w:tcPr>
          <w:p w14:paraId="7603423C" w14:textId="437F1944" w:rsidR="00AA14F7" w:rsidRDefault="00DD6D74" w:rsidP="00DD6D74">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Tajmer za miksovanje</w:t>
            </w:r>
          </w:p>
        </w:tc>
      </w:tr>
      <w:tr w:rsidR="00AA14F7" w14:paraId="1E543AD2" w14:textId="77777777" w:rsidTr="00B14CE8">
        <w:tc>
          <w:tcPr>
            <w:cnfStyle w:val="001000000000" w:firstRow="0" w:lastRow="0" w:firstColumn="1" w:lastColumn="0" w:oddVBand="0" w:evenVBand="0" w:oddHBand="0" w:evenHBand="0" w:firstRowFirstColumn="0" w:firstRowLastColumn="0" w:lastRowFirstColumn="0" w:lastRowLastColumn="0"/>
            <w:tcW w:w="2935" w:type="dxa"/>
          </w:tcPr>
          <w:p w14:paraId="007D726A" w14:textId="4FBD30A3" w:rsidR="00AA14F7" w:rsidRPr="00DD6D74" w:rsidRDefault="00DD6D74" w:rsidP="00DD6D74">
            <w:pPr>
              <w:jc w:val="center"/>
              <w:rPr>
                <w:b w:val="0"/>
                <w:lang w:val="sr-Latn-RS"/>
              </w:rPr>
            </w:pPr>
            <w:r>
              <w:rPr>
                <w:b w:val="0"/>
                <w:lang w:val="sr-Latn-RS"/>
              </w:rPr>
              <w:t>TIM</w:t>
            </w:r>
          </w:p>
        </w:tc>
        <w:tc>
          <w:tcPr>
            <w:tcW w:w="2987" w:type="dxa"/>
          </w:tcPr>
          <w:p w14:paraId="679AF963" w14:textId="5CEED078" w:rsidR="00AA14F7" w:rsidRDefault="00DD6D74" w:rsidP="00DD6D74">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0002</w:t>
            </w:r>
          </w:p>
        </w:tc>
        <w:tc>
          <w:tcPr>
            <w:tcW w:w="2708" w:type="dxa"/>
          </w:tcPr>
          <w:p w14:paraId="3F5E439A" w14:textId="2A242328" w:rsidR="00AA14F7" w:rsidRDefault="00DD6D74" w:rsidP="00DD6D74">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Tajmer pražnjenja rezervoara</w:t>
            </w:r>
          </w:p>
        </w:tc>
      </w:tr>
    </w:tbl>
    <w:p w14:paraId="63C018BC" w14:textId="102E714B" w:rsidR="00AA14F7" w:rsidRDefault="00AA14F7">
      <w:pPr>
        <w:rPr>
          <w:lang w:val="sr-Latn-RS"/>
        </w:rPr>
      </w:pPr>
    </w:p>
    <w:p w14:paraId="60BD0EA8" w14:textId="5ECF539D" w:rsidR="00DD6D74" w:rsidRDefault="00DD6D74">
      <w:pPr>
        <w:rPr>
          <w:lang w:val="sr-Latn-RS"/>
        </w:rPr>
      </w:pPr>
    </w:p>
    <w:p w14:paraId="51748215" w14:textId="399D1452" w:rsidR="00DD6D74" w:rsidRDefault="00DD6D74">
      <w:pPr>
        <w:rPr>
          <w:lang w:val="sr-Latn-RS"/>
        </w:rPr>
      </w:pPr>
    </w:p>
    <w:p w14:paraId="769DA1E7" w14:textId="74503540" w:rsidR="00306CC3" w:rsidRDefault="0061485C">
      <w:pPr>
        <w:rPr>
          <w:b/>
        </w:rPr>
      </w:pPr>
      <w:r>
        <w:rPr>
          <w:b/>
          <w:lang w:val="sr-Latn-RS"/>
        </w:rPr>
        <w:t>Izgled</w:t>
      </w:r>
      <w:r w:rsidR="00DD6D74">
        <w:rPr>
          <w:b/>
          <w:lang w:val="sr-Latn-RS"/>
        </w:rPr>
        <w:t xml:space="preserve"> ladder dijagrama</w:t>
      </w:r>
      <w:r w:rsidR="00DD6D74">
        <w:rPr>
          <w:b/>
        </w:rPr>
        <w:t>:</w:t>
      </w:r>
    </w:p>
    <w:p w14:paraId="0F3BB8B2" w14:textId="6CD0BC1E" w:rsidR="00DD6D74" w:rsidRPr="00DD6D74" w:rsidRDefault="0067398B">
      <w:pPr>
        <w:rPr>
          <w:b/>
        </w:rPr>
      </w:pPr>
      <w:r>
        <w:rPr>
          <w:noProof/>
        </w:rPr>
        <w:drawing>
          <wp:inline distT="0" distB="0" distL="0" distR="0" wp14:anchorId="1ECDAE55" wp14:editId="0557D770">
            <wp:extent cx="5486400" cy="5492115"/>
            <wp:effectExtent l="0" t="0" r="0" b="0"/>
            <wp:docPr id="2" name="Picture 2" descr="C:\Users\Darko\AppData\Local\Microsoft\Windows\INetCache\Content.Word\Ma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arko\AppData\Local\Microsoft\Windows\INetCache\Content.Word\Malt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5492115"/>
                    </a:xfrm>
                    <a:prstGeom prst="rect">
                      <a:avLst/>
                    </a:prstGeom>
                    <a:noFill/>
                    <a:ln>
                      <a:noFill/>
                    </a:ln>
                  </pic:spPr>
                </pic:pic>
              </a:graphicData>
            </a:graphic>
          </wp:inline>
        </w:drawing>
      </w:r>
    </w:p>
    <w:p w14:paraId="7EB4AC90" w14:textId="77777777" w:rsidR="00306CC3" w:rsidRDefault="00306CC3">
      <w:pPr>
        <w:rPr>
          <w:b/>
          <w:lang w:val="sr-Latn-RS"/>
        </w:rPr>
      </w:pPr>
    </w:p>
    <w:p w14:paraId="7F367712" w14:textId="77777777" w:rsidR="00306CC3" w:rsidRDefault="00306CC3">
      <w:pPr>
        <w:rPr>
          <w:b/>
          <w:lang w:val="sr-Latn-RS"/>
        </w:rPr>
      </w:pPr>
    </w:p>
    <w:p w14:paraId="459D9376" w14:textId="77777777" w:rsidR="00306CC3" w:rsidRDefault="00306CC3">
      <w:pPr>
        <w:rPr>
          <w:b/>
          <w:lang w:val="sr-Latn-RS"/>
        </w:rPr>
      </w:pPr>
    </w:p>
    <w:p w14:paraId="5169D4B8" w14:textId="77777777" w:rsidR="00306CC3" w:rsidRDefault="00306CC3">
      <w:pPr>
        <w:rPr>
          <w:b/>
          <w:lang w:val="sr-Latn-RS"/>
        </w:rPr>
      </w:pPr>
    </w:p>
    <w:p w14:paraId="4B4F5E32" w14:textId="77777777" w:rsidR="00306CC3" w:rsidRDefault="00306CC3">
      <w:pPr>
        <w:rPr>
          <w:b/>
          <w:lang w:val="sr-Latn-RS"/>
        </w:rPr>
      </w:pPr>
    </w:p>
    <w:p w14:paraId="48E3D995" w14:textId="52579920" w:rsidR="00306CC3" w:rsidRDefault="00306CC3">
      <w:pPr>
        <w:rPr>
          <w:b/>
          <w:lang w:val="sr-Latn-RS"/>
        </w:rPr>
      </w:pPr>
    </w:p>
    <w:p w14:paraId="0D9D85BC" w14:textId="00DA11A7" w:rsidR="00AA14F7" w:rsidRDefault="0061485C">
      <w:pPr>
        <w:rPr>
          <w:b/>
        </w:rPr>
      </w:pPr>
      <w:r>
        <w:rPr>
          <w:b/>
          <w:lang w:val="sr-Latn-RS"/>
        </w:rPr>
        <w:lastRenderedPageBreak/>
        <w:t>Opis ladder dijagrama</w:t>
      </w:r>
      <w:r>
        <w:rPr>
          <w:b/>
        </w:rPr>
        <w:t>:</w:t>
      </w:r>
    </w:p>
    <w:p w14:paraId="2658EE40" w14:textId="28E9041D" w:rsidR="0061485C" w:rsidRPr="0061485C" w:rsidRDefault="0061485C">
      <w:r>
        <w:t>Ladd</w:t>
      </w:r>
      <w:r w:rsidRPr="0061485C">
        <w:t xml:space="preserve">er </w:t>
      </w:r>
      <w:proofErr w:type="spellStart"/>
      <w:r w:rsidRPr="0061485C">
        <w:t>dijagram</w:t>
      </w:r>
      <w:proofErr w:type="spellEnd"/>
      <w:r w:rsidRPr="0061485C">
        <w:t xml:space="preserve"> </w:t>
      </w:r>
      <w:proofErr w:type="spellStart"/>
      <w:r w:rsidRPr="0061485C">
        <w:t>prikazuje</w:t>
      </w:r>
      <w:proofErr w:type="spellEnd"/>
      <w:r w:rsidRPr="0061485C">
        <w:t xml:space="preserve"> </w:t>
      </w:r>
      <w:proofErr w:type="spellStart"/>
      <w:r w:rsidRPr="0061485C">
        <w:t>logiku</w:t>
      </w:r>
      <w:proofErr w:type="spellEnd"/>
      <w:r w:rsidRPr="0061485C">
        <w:t xml:space="preserve"> </w:t>
      </w:r>
      <w:proofErr w:type="spellStart"/>
      <w:r w:rsidRPr="0061485C">
        <w:t>i</w:t>
      </w:r>
      <w:proofErr w:type="spellEnd"/>
      <w:r w:rsidRPr="0061485C">
        <w:t xml:space="preserve"> </w:t>
      </w:r>
      <w:proofErr w:type="spellStart"/>
      <w:r w:rsidRPr="0061485C">
        <w:t>tok</w:t>
      </w:r>
      <w:proofErr w:type="spellEnd"/>
      <w:r w:rsidRPr="0061485C">
        <w:t xml:space="preserve"> </w:t>
      </w:r>
      <w:proofErr w:type="spellStart"/>
      <w:r w:rsidRPr="0061485C">
        <w:t>kontrolnih</w:t>
      </w:r>
      <w:proofErr w:type="spellEnd"/>
      <w:r w:rsidRPr="0061485C">
        <w:t xml:space="preserve"> </w:t>
      </w:r>
      <w:proofErr w:type="spellStart"/>
      <w:r w:rsidRPr="0061485C">
        <w:t>signala</w:t>
      </w:r>
      <w:proofErr w:type="spellEnd"/>
      <w:r w:rsidRPr="0061485C">
        <w:t xml:space="preserve"> u PLC </w:t>
      </w:r>
      <w:proofErr w:type="spellStart"/>
      <w:r w:rsidRPr="0061485C">
        <w:t>programu</w:t>
      </w:r>
      <w:proofErr w:type="spellEnd"/>
      <w:r w:rsidRPr="0061485C">
        <w:t xml:space="preserve">. Na </w:t>
      </w:r>
      <w:proofErr w:type="spellStart"/>
      <w:r w:rsidRPr="0061485C">
        <w:t>početku</w:t>
      </w:r>
      <w:proofErr w:type="spellEnd"/>
      <w:r w:rsidRPr="0061485C">
        <w:t xml:space="preserve"> se </w:t>
      </w:r>
      <w:proofErr w:type="spellStart"/>
      <w:r w:rsidRPr="0061485C">
        <w:t>proverava</w:t>
      </w:r>
      <w:proofErr w:type="spellEnd"/>
      <w:r w:rsidRPr="0061485C">
        <w:t xml:space="preserve"> </w:t>
      </w:r>
      <w:r>
        <w:t xml:space="preserve">da li je </w:t>
      </w:r>
      <w:proofErr w:type="spellStart"/>
      <w:r>
        <w:t>uopšte</w:t>
      </w:r>
      <w:proofErr w:type="spellEnd"/>
      <w:r>
        <w:t xml:space="preserve"> </w:t>
      </w:r>
      <w:proofErr w:type="spellStart"/>
      <w:r>
        <w:t>mašina</w:t>
      </w:r>
      <w:proofErr w:type="spellEnd"/>
      <w:r>
        <w:t xml:space="preserve"> </w:t>
      </w:r>
      <w:proofErr w:type="spellStart"/>
      <w:r>
        <w:t>uključena</w:t>
      </w:r>
      <w:proofErr w:type="spellEnd"/>
      <w:r>
        <w:t xml:space="preserve">, </w:t>
      </w:r>
      <w:proofErr w:type="spellStart"/>
      <w:r>
        <w:t>odnosno</w:t>
      </w:r>
      <w:proofErr w:type="spellEnd"/>
      <w:r>
        <w:t xml:space="preserve"> </w:t>
      </w:r>
      <w:proofErr w:type="spellStart"/>
      <w:proofErr w:type="gramStart"/>
      <w:r>
        <w:t>na</w:t>
      </w:r>
      <w:proofErr w:type="spellEnd"/>
      <w:proofErr w:type="gramEnd"/>
      <w:r>
        <w:t xml:space="preserve"> </w:t>
      </w:r>
      <w:proofErr w:type="spellStart"/>
      <w:r>
        <w:t>kojoj</w:t>
      </w:r>
      <w:proofErr w:type="spellEnd"/>
      <w:r>
        <w:t xml:space="preserve"> je </w:t>
      </w:r>
      <w:proofErr w:type="spellStart"/>
      <w:r>
        <w:t>poziciji</w:t>
      </w:r>
      <w:proofErr w:type="spellEnd"/>
      <w:r>
        <w:t xml:space="preserve"> </w:t>
      </w:r>
      <w:proofErr w:type="spellStart"/>
      <w:r>
        <w:t>prekidač</w:t>
      </w:r>
      <w:proofErr w:type="spellEnd"/>
      <w:r>
        <w:t xml:space="preserve">. </w:t>
      </w:r>
      <w:proofErr w:type="spellStart"/>
      <w:r>
        <w:t>Ako</w:t>
      </w:r>
      <w:proofErr w:type="spellEnd"/>
      <w:r>
        <w:t xml:space="preserve"> je </w:t>
      </w:r>
      <w:proofErr w:type="spellStart"/>
      <w:r>
        <w:t>uključen</w:t>
      </w:r>
      <w:proofErr w:type="spellEnd"/>
      <w:r>
        <w:t xml:space="preserve"> </w:t>
      </w:r>
      <w:proofErr w:type="spellStart"/>
      <w:r>
        <w:t>onda</w:t>
      </w:r>
      <w:proofErr w:type="spellEnd"/>
      <w:r>
        <w:t xml:space="preserve"> se </w:t>
      </w:r>
      <w:proofErr w:type="spellStart"/>
      <w:r>
        <w:t>proverava</w:t>
      </w:r>
      <w:proofErr w:type="spellEnd"/>
      <w:r>
        <w:t xml:space="preserve"> </w:t>
      </w:r>
      <w:proofErr w:type="spellStart"/>
      <w:r w:rsidRPr="0061485C">
        <w:t>stanje</w:t>
      </w:r>
      <w:proofErr w:type="spellEnd"/>
      <w:r w:rsidRPr="0061485C">
        <w:t xml:space="preserve"> </w:t>
      </w:r>
      <w:proofErr w:type="spellStart"/>
      <w:r w:rsidRPr="0061485C">
        <w:t>senzora</w:t>
      </w:r>
      <w:proofErr w:type="spellEnd"/>
      <w:r w:rsidRPr="0061485C">
        <w:t xml:space="preserve"> </w:t>
      </w:r>
      <w:proofErr w:type="spellStart"/>
      <w:r w:rsidRPr="0061485C">
        <w:t>za</w:t>
      </w:r>
      <w:proofErr w:type="spellEnd"/>
      <w:r w:rsidRPr="0061485C">
        <w:t xml:space="preserve"> </w:t>
      </w:r>
      <w:proofErr w:type="spellStart"/>
      <w:r>
        <w:t>detekciju</w:t>
      </w:r>
      <w:proofErr w:type="spellEnd"/>
      <w:r>
        <w:t xml:space="preserve"> </w:t>
      </w:r>
      <w:proofErr w:type="spellStart"/>
      <w:r>
        <w:t>prikolice</w:t>
      </w:r>
      <w:proofErr w:type="spellEnd"/>
      <w:r>
        <w:t xml:space="preserve"> </w:t>
      </w:r>
      <w:proofErr w:type="spellStart"/>
      <w:r w:rsidRPr="0061485C">
        <w:t>kamion</w:t>
      </w:r>
      <w:r>
        <w:t>a</w:t>
      </w:r>
      <w:proofErr w:type="spellEnd"/>
      <w:r w:rsidRPr="0061485C">
        <w:t xml:space="preserve"> (</w:t>
      </w:r>
      <w:proofErr w:type="spellStart"/>
      <w:r>
        <w:t>ultrasonični</w:t>
      </w:r>
      <w:proofErr w:type="spellEnd"/>
      <w:r>
        <w:t xml:space="preserve"> </w:t>
      </w:r>
      <w:proofErr w:type="spellStart"/>
      <w:r>
        <w:t>senzor</w:t>
      </w:r>
      <w:proofErr w:type="spellEnd"/>
      <w:r w:rsidRPr="0061485C">
        <w:t xml:space="preserve">), </w:t>
      </w:r>
      <w:proofErr w:type="spellStart"/>
      <w:r>
        <w:t>ukoliko</w:t>
      </w:r>
      <w:proofErr w:type="spellEnd"/>
      <w:r>
        <w:t xml:space="preserve"> </w:t>
      </w:r>
      <w:proofErr w:type="spellStart"/>
      <w:r>
        <w:t>jeste</w:t>
      </w:r>
      <w:proofErr w:type="spellEnd"/>
      <w:r>
        <w:t xml:space="preserve">, </w:t>
      </w:r>
      <w:proofErr w:type="spellStart"/>
      <w:r>
        <w:t>uključuje</w:t>
      </w:r>
      <w:proofErr w:type="spellEnd"/>
      <w:r>
        <w:t xml:space="preserve"> se </w:t>
      </w:r>
      <w:proofErr w:type="spellStart"/>
      <w:r>
        <w:t>ventil</w:t>
      </w:r>
      <w:proofErr w:type="spellEnd"/>
      <w:r w:rsidRPr="0061485C">
        <w:t xml:space="preserve"> </w:t>
      </w:r>
      <w:proofErr w:type="spellStart"/>
      <w:r w:rsidRPr="0061485C">
        <w:t>za</w:t>
      </w:r>
      <w:proofErr w:type="spellEnd"/>
      <w:r w:rsidRPr="0061485C">
        <w:t xml:space="preserve"> </w:t>
      </w:r>
      <w:proofErr w:type="spellStart"/>
      <w:r w:rsidRPr="0061485C">
        <w:t>vodu</w:t>
      </w:r>
      <w:proofErr w:type="spellEnd"/>
      <w:r w:rsidRPr="0061485C">
        <w:t xml:space="preserve"> </w:t>
      </w:r>
      <w:proofErr w:type="spellStart"/>
      <w:r w:rsidRPr="0061485C">
        <w:t>i</w:t>
      </w:r>
      <w:proofErr w:type="spellEnd"/>
      <w:r w:rsidRPr="0061485C">
        <w:t xml:space="preserve"> </w:t>
      </w:r>
      <w:proofErr w:type="spellStart"/>
      <w:r w:rsidRPr="0061485C">
        <w:t>mikser</w:t>
      </w:r>
      <w:proofErr w:type="spellEnd"/>
      <w:r w:rsidRPr="0061485C">
        <w:t xml:space="preserve">. </w:t>
      </w:r>
      <w:proofErr w:type="spellStart"/>
      <w:r w:rsidRPr="0061485C">
        <w:t>Kada</w:t>
      </w:r>
      <w:proofErr w:type="spellEnd"/>
      <w:r w:rsidRPr="0061485C">
        <w:t xml:space="preserve"> </w:t>
      </w:r>
      <w:proofErr w:type="spellStart"/>
      <w:r w:rsidRPr="0061485C">
        <w:t>nivo</w:t>
      </w:r>
      <w:proofErr w:type="spellEnd"/>
      <w:r w:rsidRPr="0061485C">
        <w:t xml:space="preserve"> </w:t>
      </w:r>
      <w:proofErr w:type="spellStart"/>
      <w:r w:rsidRPr="0061485C">
        <w:t>vode</w:t>
      </w:r>
      <w:proofErr w:type="spellEnd"/>
      <w:r w:rsidRPr="0061485C">
        <w:t xml:space="preserve"> </w:t>
      </w:r>
      <w:proofErr w:type="spellStart"/>
      <w:r w:rsidRPr="0061485C">
        <w:t>dostigne</w:t>
      </w:r>
      <w:proofErr w:type="spellEnd"/>
      <w:r w:rsidRPr="0061485C">
        <w:t xml:space="preserve"> </w:t>
      </w:r>
      <w:proofErr w:type="spellStart"/>
      <w:r w:rsidRPr="0061485C">
        <w:t>određeni</w:t>
      </w:r>
      <w:proofErr w:type="spellEnd"/>
      <w:r w:rsidRPr="0061485C">
        <w:t xml:space="preserve"> </w:t>
      </w:r>
      <w:proofErr w:type="spellStart"/>
      <w:r w:rsidRPr="0061485C">
        <w:t>prag</w:t>
      </w:r>
      <w:proofErr w:type="spellEnd"/>
      <w:r>
        <w:t xml:space="preserve"> (</w:t>
      </w:r>
      <w:proofErr w:type="spellStart"/>
      <w:r>
        <w:t>senzor</w:t>
      </w:r>
      <w:proofErr w:type="spellEnd"/>
      <w:r>
        <w:t xml:space="preserve"> </w:t>
      </w:r>
      <w:proofErr w:type="spellStart"/>
      <w:r>
        <w:t>koji</w:t>
      </w:r>
      <w:proofErr w:type="spellEnd"/>
      <w:r>
        <w:t xml:space="preserve"> </w:t>
      </w:r>
      <w:proofErr w:type="spellStart"/>
      <w:r>
        <w:t>detektuje</w:t>
      </w:r>
      <w:proofErr w:type="spellEnd"/>
      <w:r>
        <w:t xml:space="preserve"> </w:t>
      </w:r>
      <w:proofErr w:type="spellStart"/>
      <w:r>
        <w:t>nivo</w:t>
      </w:r>
      <w:proofErr w:type="spellEnd"/>
      <w:r>
        <w:t xml:space="preserve"> </w:t>
      </w:r>
      <w:proofErr w:type="spellStart"/>
      <w:r>
        <w:t>vode</w:t>
      </w:r>
      <w:proofErr w:type="spellEnd"/>
      <w:r>
        <w:t>)</w:t>
      </w:r>
      <w:r w:rsidRPr="0061485C">
        <w:t xml:space="preserve">, </w:t>
      </w:r>
      <w:proofErr w:type="spellStart"/>
      <w:r w:rsidRPr="0061485C">
        <w:t>isključuje</w:t>
      </w:r>
      <w:proofErr w:type="spellEnd"/>
      <w:r w:rsidRPr="0061485C">
        <w:t xml:space="preserve"> se </w:t>
      </w:r>
      <w:proofErr w:type="spellStart"/>
      <w:r w:rsidRPr="0061485C">
        <w:t>ventil</w:t>
      </w:r>
      <w:proofErr w:type="spellEnd"/>
      <w:r w:rsidRPr="0061485C">
        <w:t xml:space="preserve"> </w:t>
      </w:r>
      <w:proofErr w:type="spellStart"/>
      <w:r w:rsidRPr="0061485C">
        <w:t>za</w:t>
      </w:r>
      <w:proofErr w:type="spellEnd"/>
      <w:r w:rsidRPr="0061485C">
        <w:t xml:space="preserve"> </w:t>
      </w:r>
      <w:proofErr w:type="spellStart"/>
      <w:r w:rsidRPr="0061485C">
        <w:t>vodu</w:t>
      </w:r>
      <w:proofErr w:type="spellEnd"/>
      <w:r w:rsidRPr="0061485C">
        <w:t xml:space="preserve">, </w:t>
      </w:r>
      <w:proofErr w:type="gramStart"/>
      <w:r>
        <w:t>a</w:t>
      </w:r>
      <w:proofErr w:type="gramEnd"/>
      <w:r>
        <w:t xml:space="preserve"> </w:t>
      </w:r>
      <w:proofErr w:type="spellStart"/>
      <w:r>
        <w:t>aktivira</w:t>
      </w:r>
      <w:proofErr w:type="spellEnd"/>
      <w:r>
        <w:t xml:space="preserve"> </w:t>
      </w:r>
      <w:proofErr w:type="spellStart"/>
      <w:r>
        <w:t>ventil</w:t>
      </w:r>
      <w:proofErr w:type="spellEnd"/>
      <w:r>
        <w:t xml:space="preserve"> </w:t>
      </w:r>
      <w:proofErr w:type="spellStart"/>
      <w:r>
        <w:t>za</w:t>
      </w:r>
      <w:proofErr w:type="spellEnd"/>
      <w:r>
        <w:t xml:space="preserve"> cement</w:t>
      </w:r>
      <w:r w:rsidRPr="0061485C">
        <w:t xml:space="preserve">. </w:t>
      </w:r>
      <w:proofErr w:type="spellStart"/>
      <w:r w:rsidRPr="0061485C">
        <w:t>Slično</w:t>
      </w:r>
      <w:proofErr w:type="spellEnd"/>
      <w:r w:rsidRPr="0061485C">
        <w:t xml:space="preserve"> tome, </w:t>
      </w:r>
      <w:proofErr w:type="spellStart"/>
      <w:r w:rsidRPr="0061485C">
        <w:t>kada</w:t>
      </w:r>
      <w:proofErr w:type="spellEnd"/>
      <w:r w:rsidRPr="0061485C">
        <w:t xml:space="preserve"> se </w:t>
      </w:r>
      <w:proofErr w:type="spellStart"/>
      <w:r w:rsidRPr="0061485C">
        <w:t>nivo</w:t>
      </w:r>
      <w:proofErr w:type="spellEnd"/>
      <w:r w:rsidRPr="0061485C">
        <w:t xml:space="preserve"> </w:t>
      </w:r>
      <w:proofErr w:type="spellStart"/>
      <w:r w:rsidRPr="0061485C">
        <w:t>cementa</w:t>
      </w:r>
      <w:proofErr w:type="spellEnd"/>
      <w:r w:rsidRPr="0061485C">
        <w:t xml:space="preserve"> </w:t>
      </w:r>
      <w:proofErr w:type="spellStart"/>
      <w:r w:rsidRPr="0061485C">
        <w:t>postavi</w:t>
      </w:r>
      <w:proofErr w:type="spellEnd"/>
      <w:r>
        <w:t xml:space="preserve"> (</w:t>
      </w:r>
      <w:proofErr w:type="spellStart"/>
      <w:r>
        <w:t>senzor</w:t>
      </w:r>
      <w:proofErr w:type="spellEnd"/>
      <w:r>
        <w:t xml:space="preserve"> </w:t>
      </w:r>
      <w:proofErr w:type="spellStart"/>
      <w:r>
        <w:t>koji</w:t>
      </w:r>
      <w:proofErr w:type="spellEnd"/>
      <w:r>
        <w:t xml:space="preserve"> </w:t>
      </w:r>
      <w:proofErr w:type="spellStart"/>
      <w:r>
        <w:t>detektuje</w:t>
      </w:r>
      <w:proofErr w:type="spellEnd"/>
      <w:r>
        <w:t xml:space="preserve"> </w:t>
      </w:r>
      <w:proofErr w:type="spellStart"/>
      <w:r>
        <w:t>nivo</w:t>
      </w:r>
      <w:proofErr w:type="spellEnd"/>
      <w:r>
        <w:t xml:space="preserve"> </w:t>
      </w:r>
      <w:proofErr w:type="spellStart"/>
      <w:r>
        <w:t>cementa</w:t>
      </w:r>
      <w:proofErr w:type="spellEnd"/>
      <w:r>
        <w:t>)</w:t>
      </w:r>
      <w:r w:rsidRPr="0061485C">
        <w:t xml:space="preserve">, </w:t>
      </w:r>
      <w:proofErr w:type="spellStart"/>
      <w:r w:rsidRPr="0061485C">
        <w:t>aktivira</w:t>
      </w:r>
      <w:proofErr w:type="spellEnd"/>
      <w:r w:rsidRPr="0061485C">
        <w:t xml:space="preserve"> se </w:t>
      </w:r>
      <w:proofErr w:type="spellStart"/>
      <w:r w:rsidRPr="0061485C">
        <w:t>ventil</w:t>
      </w:r>
      <w:proofErr w:type="spellEnd"/>
      <w:r w:rsidRPr="0061485C">
        <w:t xml:space="preserve"> </w:t>
      </w:r>
      <w:proofErr w:type="spellStart"/>
      <w:r w:rsidRPr="0061485C">
        <w:t>za</w:t>
      </w:r>
      <w:proofErr w:type="spellEnd"/>
      <w:r w:rsidRPr="0061485C">
        <w:t xml:space="preserve"> </w:t>
      </w:r>
      <w:proofErr w:type="spellStart"/>
      <w:r w:rsidRPr="0061485C">
        <w:t>pesak</w:t>
      </w:r>
      <w:proofErr w:type="spellEnd"/>
      <w:r w:rsidRPr="0061485C">
        <w:t xml:space="preserve">. </w:t>
      </w:r>
      <w:proofErr w:type="spellStart"/>
      <w:r w:rsidRPr="0061485C">
        <w:t>Kada</w:t>
      </w:r>
      <w:proofErr w:type="spellEnd"/>
      <w:r w:rsidRPr="0061485C">
        <w:t xml:space="preserve"> </w:t>
      </w:r>
      <w:proofErr w:type="spellStart"/>
      <w:r w:rsidRPr="0061485C">
        <w:t>senzor</w:t>
      </w:r>
      <w:proofErr w:type="spellEnd"/>
      <w:r w:rsidRPr="0061485C">
        <w:t xml:space="preserve"> </w:t>
      </w:r>
      <w:proofErr w:type="spellStart"/>
      <w:r w:rsidRPr="0061485C">
        <w:t>za</w:t>
      </w:r>
      <w:proofErr w:type="spellEnd"/>
      <w:r w:rsidRPr="0061485C">
        <w:t xml:space="preserve"> </w:t>
      </w:r>
      <w:proofErr w:type="spellStart"/>
      <w:r w:rsidRPr="0061485C">
        <w:t>pesak</w:t>
      </w:r>
      <w:proofErr w:type="spellEnd"/>
      <w:r w:rsidRPr="0061485C">
        <w:t xml:space="preserve"> </w:t>
      </w:r>
      <w:proofErr w:type="spellStart"/>
      <w:r w:rsidRPr="0061485C">
        <w:t>signalizira</w:t>
      </w:r>
      <w:proofErr w:type="spellEnd"/>
      <w:r w:rsidRPr="0061485C">
        <w:t xml:space="preserve"> da je </w:t>
      </w:r>
      <w:proofErr w:type="spellStart"/>
      <w:r w:rsidRPr="0061485C">
        <w:t>nivo</w:t>
      </w:r>
      <w:proofErr w:type="spellEnd"/>
      <w:r w:rsidRPr="0061485C">
        <w:t xml:space="preserve"> </w:t>
      </w:r>
      <w:proofErr w:type="spellStart"/>
      <w:r w:rsidRPr="0061485C">
        <w:t>peska</w:t>
      </w:r>
      <w:proofErr w:type="spellEnd"/>
      <w:r w:rsidRPr="0061485C">
        <w:t xml:space="preserve"> </w:t>
      </w:r>
      <w:proofErr w:type="spellStart"/>
      <w:r w:rsidRPr="0061485C">
        <w:t>dovoljan</w:t>
      </w:r>
      <w:proofErr w:type="spellEnd"/>
      <w:r>
        <w:t xml:space="preserve"> (</w:t>
      </w:r>
      <w:proofErr w:type="spellStart"/>
      <w:r>
        <w:t>senzor</w:t>
      </w:r>
      <w:proofErr w:type="spellEnd"/>
      <w:r>
        <w:t xml:space="preserve"> </w:t>
      </w:r>
      <w:proofErr w:type="spellStart"/>
      <w:r>
        <w:t>koji</w:t>
      </w:r>
      <w:proofErr w:type="spellEnd"/>
      <w:r>
        <w:t xml:space="preserve"> </w:t>
      </w:r>
      <w:proofErr w:type="spellStart"/>
      <w:r>
        <w:t>detektuje</w:t>
      </w:r>
      <w:proofErr w:type="spellEnd"/>
      <w:r>
        <w:t xml:space="preserve"> </w:t>
      </w:r>
      <w:proofErr w:type="spellStart"/>
      <w:r>
        <w:t>nivo</w:t>
      </w:r>
      <w:proofErr w:type="spellEnd"/>
      <w:r>
        <w:t xml:space="preserve"> </w:t>
      </w:r>
      <w:proofErr w:type="spellStart"/>
      <w:r>
        <w:t>peska</w:t>
      </w:r>
      <w:proofErr w:type="spellEnd"/>
      <w:r>
        <w:t>)</w:t>
      </w:r>
      <w:r w:rsidRPr="0061485C">
        <w:t xml:space="preserve">, </w:t>
      </w:r>
      <w:proofErr w:type="spellStart"/>
      <w:r w:rsidRPr="0061485C">
        <w:t>postavlj</w:t>
      </w:r>
      <w:r w:rsidR="00306CC3">
        <w:t>a</w:t>
      </w:r>
      <w:proofErr w:type="spellEnd"/>
      <w:r w:rsidR="00306CC3">
        <w:t xml:space="preserve"> se </w:t>
      </w:r>
      <w:proofErr w:type="spellStart"/>
      <w:r w:rsidR="00306CC3">
        <w:t>SET_bit</w:t>
      </w:r>
      <w:proofErr w:type="spellEnd"/>
      <w:r w:rsidR="00306CC3">
        <w:t xml:space="preserve"> </w:t>
      </w:r>
      <w:proofErr w:type="spellStart"/>
      <w:r w:rsidR="00306CC3">
        <w:t>za</w:t>
      </w:r>
      <w:proofErr w:type="spellEnd"/>
      <w:r w:rsidR="00306CC3">
        <w:t xml:space="preserve"> </w:t>
      </w:r>
      <w:proofErr w:type="spellStart"/>
      <w:r w:rsidR="00306CC3">
        <w:t>tajmer</w:t>
      </w:r>
      <w:proofErr w:type="spellEnd"/>
      <w:r w:rsidRPr="0061485C">
        <w:t xml:space="preserve">, </w:t>
      </w:r>
      <w:proofErr w:type="spellStart"/>
      <w:r w:rsidRPr="0061485C">
        <w:t>što</w:t>
      </w:r>
      <w:proofErr w:type="spellEnd"/>
      <w:r w:rsidRPr="0061485C">
        <w:t xml:space="preserve"> </w:t>
      </w:r>
      <w:proofErr w:type="spellStart"/>
      <w:r w:rsidRPr="0061485C">
        <w:t>pokreće</w:t>
      </w:r>
      <w:proofErr w:type="spellEnd"/>
      <w:r w:rsidRPr="0061485C">
        <w:t xml:space="preserve"> </w:t>
      </w:r>
      <w:proofErr w:type="spellStart"/>
      <w:r w:rsidRPr="0061485C">
        <w:t>tajmer</w:t>
      </w:r>
      <w:proofErr w:type="spellEnd"/>
      <w:r w:rsidRPr="0061485C">
        <w:t xml:space="preserve">. </w:t>
      </w:r>
      <w:proofErr w:type="spellStart"/>
      <w:r>
        <w:t>Dok</w:t>
      </w:r>
      <w:proofErr w:type="spellEnd"/>
      <w:r>
        <w:t xml:space="preserve"> </w:t>
      </w:r>
      <w:proofErr w:type="spellStart"/>
      <w:r>
        <w:t>tajmer</w:t>
      </w:r>
      <w:proofErr w:type="spellEnd"/>
      <w:r>
        <w:t xml:space="preserve"> </w:t>
      </w:r>
      <w:proofErr w:type="spellStart"/>
      <w:r>
        <w:t>odbrojava</w:t>
      </w:r>
      <w:proofErr w:type="spellEnd"/>
      <w:r>
        <w:t xml:space="preserve">, </w:t>
      </w:r>
      <w:proofErr w:type="spellStart"/>
      <w:r>
        <w:t>mikser</w:t>
      </w:r>
      <w:proofErr w:type="spellEnd"/>
      <w:r>
        <w:t xml:space="preserve"> </w:t>
      </w:r>
      <w:proofErr w:type="spellStart"/>
      <w:r>
        <w:t>nastavlja</w:t>
      </w:r>
      <w:proofErr w:type="spellEnd"/>
      <w:r>
        <w:t xml:space="preserve"> da </w:t>
      </w:r>
      <w:proofErr w:type="spellStart"/>
      <w:r>
        <w:t>meša</w:t>
      </w:r>
      <w:proofErr w:type="spellEnd"/>
      <w:r>
        <w:t xml:space="preserve"> </w:t>
      </w:r>
      <w:proofErr w:type="spellStart"/>
      <w:r>
        <w:t>smesu</w:t>
      </w:r>
      <w:proofErr w:type="spellEnd"/>
      <w:r>
        <w:t xml:space="preserve"> I </w:t>
      </w:r>
      <w:proofErr w:type="spellStart"/>
      <w:r>
        <w:t>n</w:t>
      </w:r>
      <w:r w:rsidRPr="0061485C">
        <w:t>akon</w:t>
      </w:r>
      <w:proofErr w:type="spellEnd"/>
      <w:r w:rsidRPr="0061485C">
        <w:t xml:space="preserve"> </w:t>
      </w:r>
      <w:proofErr w:type="spellStart"/>
      <w:r w:rsidRPr="0061485C">
        <w:t>završetka</w:t>
      </w:r>
      <w:proofErr w:type="spellEnd"/>
      <w:r w:rsidRPr="0061485C">
        <w:t xml:space="preserve"> </w:t>
      </w:r>
      <w:proofErr w:type="spellStart"/>
      <w:r w:rsidRPr="0061485C">
        <w:t>tajmera</w:t>
      </w:r>
      <w:proofErr w:type="spellEnd"/>
      <w:r w:rsidRPr="0061485C">
        <w:t>,</w:t>
      </w:r>
      <w:r>
        <w:t xml:space="preserve"> </w:t>
      </w:r>
      <w:proofErr w:type="spellStart"/>
      <w:r>
        <w:t>isključuje</w:t>
      </w:r>
      <w:proofErr w:type="spellEnd"/>
      <w:r>
        <w:t xml:space="preserve"> se </w:t>
      </w:r>
      <w:proofErr w:type="spellStart"/>
      <w:r>
        <w:t>mikser</w:t>
      </w:r>
      <w:proofErr w:type="spellEnd"/>
      <w:r>
        <w:t xml:space="preserve"> I</w:t>
      </w:r>
      <w:r w:rsidRPr="0061485C">
        <w:t xml:space="preserve"> </w:t>
      </w:r>
      <w:proofErr w:type="spellStart"/>
      <w:r w:rsidRPr="0061485C">
        <w:t>aktivira</w:t>
      </w:r>
      <w:proofErr w:type="spellEnd"/>
      <w:r w:rsidRPr="0061485C">
        <w:t xml:space="preserve"> se </w:t>
      </w:r>
      <w:proofErr w:type="spellStart"/>
      <w:r w:rsidRPr="0061485C">
        <w:t>donji</w:t>
      </w:r>
      <w:proofErr w:type="spellEnd"/>
      <w:r w:rsidRPr="0061485C">
        <w:t xml:space="preserve"> </w:t>
      </w:r>
      <w:proofErr w:type="spellStart"/>
      <w:r w:rsidRPr="0061485C">
        <w:t>ventil</w:t>
      </w:r>
      <w:proofErr w:type="spellEnd"/>
      <w:r w:rsidRPr="0061485C">
        <w:t xml:space="preserve">, </w:t>
      </w:r>
      <w:proofErr w:type="spellStart"/>
      <w:r w:rsidRPr="0061485C">
        <w:t>koji</w:t>
      </w:r>
      <w:proofErr w:type="spellEnd"/>
      <w:r w:rsidRPr="0061485C">
        <w:t xml:space="preserve"> </w:t>
      </w:r>
      <w:proofErr w:type="spellStart"/>
      <w:r w:rsidRPr="0061485C">
        <w:t>omogućava</w:t>
      </w:r>
      <w:proofErr w:type="spellEnd"/>
      <w:r w:rsidRPr="0061485C">
        <w:t xml:space="preserve"> </w:t>
      </w:r>
      <w:proofErr w:type="spellStart"/>
      <w:r w:rsidRPr="0061485C">
        <w:t>pražnjenje</w:t>
      </w:r>
      <w:proofErr w:type="spellEnd"/>
      <w:r w:rsidRPr="0061485C">
        <w:t xml:space="preserve"> </w:t>
      </w:r>
      <w:proofErr w:type="spellStart"/>
      <w:r w:rsidRPr="0061485C">
        <w:t>smese</w:t>
      </w:r>
      <w:proofErr w:type="spellEnd"/>
      <w:r w:rsidRPr="0061485C">
        <w:t xml:space="preserve"> u </w:t>
      </w:r>
      <w:proofErr w:type="spellStart"/>
      <w:r w:rsidRPr="0061485C">
        <w:t>prikolicu</w:t>
      </w:r>
      <w:proofErr w:type="spellEnd"/>
      <w:r w:rsidRPr="0061485C">
        <w:t xml:space="preserve"> </w:t>
      </w:r>
      <w:proofErr w:type="spellStart"/>
      <w:r w:rsidRPr="0061485C">
        <w:t>kamiona</w:t>
      </w:r>
      <w:proofErr w:type="spellEnd"/>
      <w:r w:rsidRPr="0061485C">
        <w:t xml:space="preserve">. </w:t>
      </w:r>
      <w:proofErr w:type="spellStart"/>
      <w:r w:rsidR="00306CC3">
        <w:t>Dok</w:t>
      </w:r>
      <w:proofErr w:type="spellEnd"/>
      <w:r w:rsidR="00306CC3">
        <w:t xml:space="preserve"> se </w:t>
      </w:r>
      <w:proofErr w:type="spellStart"/>
      <w:r w:rsidR="00306CC3">
        <w:t>kamion</w:t>
      </w:r>
      <w:proofErr w:type="spellEnd"/>
      <w:r w:rsidR="00306CC3">
        <w:t xml:space="preserve"> ne </w:t>
      </w:r>
      <w:proofErr w:type="spellStart"/>
      <w:r w:rsidR="00306CC3">
        <w:t>pomeri</w:t>
      </w:r>
      <w:proofErr w:type="spellEnd"/>
      <w:r w:rsidR="00306CC3">
        <w:t xml:space="preserve">, </w:t>
      </w:r>
      <w:proofErr w:type="spellStart"/>
      <w:r w:rsidR="00306CC3">
        <w:t>donji</w:t>
      </w:r>
      <w:proofErr w:type="spellEnd"/>
      <w:r w:rsidR="00306CC3">
        <w:t xml:space="preserve"> </w:t>
      </w:r>
      <w:proofErr w:type="spellStart"/>
      <w:r w:rsidR="00306CC3">
        <w:t>ventil</w:t>
      </w:r>
      <w:proofErr w:type="spellEnd"/>
      <w:r w:rsidR="00306CC3">
        <w:t xml:space="preserve"> </w:t>
      </w:r>
      <w:proofErr w:type="spellStart"/>
      <w:r w:rsidR="00306CC3">
        <w:t>ostaje</w:t>
      </w:r>
      <w:proofErr w:type="spellEnd"/>
      <w:r w:rsidR="00306CC3">
        <w:t xml:space="preserve"> </w:t>
      </w:r>
      <w:proofErr w:type="spellStart"/>
      <w:r w:rsidR="00306CC3">
        <w:t>otvoren</w:t>
      </w:r>
      <w:proofErr w:type="spellEnd"/>
      <w:r w:rsidR="00306CC3">
        <w:t xml:space="preserve">. </w:t>
      </w:r>
      <w:proofErr w:type="spellStart"/>
      <w:r w:rsidR="00306CC3">
        <w:t>Kada</w:t>
      </w:r>
      <w:proofErr w:type="spellEnd"/>
      <w:r w:rsidR="00306CC3">
        <w:t xml:space="preserve"> se </w:t>
      </w:r>
      <w:proofErr w:type="spellStart"/>
      <w:r w:rsidR="00306CC3">
        <w:t>kamion</w:t>
      </w:r>
      <w:proofErr w:type="spellEnd"/>
      <w:r w:rsidR="00306CC3">
        <w:t xml:space="preserve"> </w:t>
      </w:r>
      <w:proofErr w:type="spellStart"/>
      <w:r w:rsidR="00306CC3">
        <w:t>pomeri</w:t>
      </w:r>
      <w:proofErr w:type="spellEnd"/>
      <w:r w:rsidR="00306CC3">
        <w:t xml:space="preserve">, </w:t>
      </w:r>
      <w:proofErr w:type="spellStart"/>
      <w:r w:rsidR="00306CC3">
        <w:t>onda</w:t>
      </w:r>
      <w:proofErr w:type="spellEnd"/>
      <w:r w:rsidR="00306CC3">
        <w:t xml:space="preserve"> se </w:t>
      </w:r>
      <w:proofErr w:type="spellStart"/>
      <w:r w:rsidR="00306CC3">
        <w:t>resetuje</w:t>
      </w:r>
      <w:proofErr w:type="spellEnd"/>
      <w:r w:rsidR="00306CC3">
        <w:t xml:space="preserve"> SET bit </w:t>
      </w:r>
      <w:proofErr w:type="spellStart"/>
      <w:r w:rsidR="00306CC3">
        <w:t>koji</w:t>
      </w:r>
      <w:proofErr w:type="spellEnd"/>
      <w:r w:rsidR="00306CC3">
        <w:t xml:space="preserve"> je </w:t>
      </w:r>
      <w:proofErr w:type="spellStart"/>
      <w:r w:rsidR="00306CC3">
        <w:t>pokretao</w:t>
      </w:r>
      <w:proofErr w:type="spellEnd"/>
      <w:r w:rsidR="00306CC3">
        <w:t xml:space="preserve"> </w:t>
      </w:r>
      <w:proofErr w:type="spellStart"/>
      <w:r w:rsidR="00306CC3">
        <w:t>tajmer</w:t>
      </w:r>
      <w:proofErr w:type="spellEnd"/>
      <w:r w:rsidR="00306CC3">
        <w:t xml:space="preserve"> </w:t>
      </w:r>
      <w:proofErr w:type="spellStart"/>
      <w:r w:rsidR="00306CC3">
        <w:t>kao</w:t>
      </w:r>
      <w:proofErr w:type="spellEnd"/>
      <w:r w:rsidR="00306CC3">
        <w:t xml:space="preserve"> I </w:t>
      </w:r>
      <w:proofErr w:type="spellStart"/>
      <w:r w:rsidR="00306CC3">
        <w:t>donji</w:t>
      </w:r>
      <w:proofErr w:type="spellEnd"/>
      <w:r w:rsidR="00306CC3">
        <w:t xml:space="preserve"> </w:t>
      </w:r>
      <w:proofErr w:type="spellStart"/>
      <w:r w:rsidR="00306CC3">
        <w:t>ventil</w:t>
      </w:r>
      <w:proofErr w:type="spellEnd"/>
      <w:r w:rsidR="00306CC3">
        <w:t xml:space="preserve">, </w:t>
      </w:r>
      <w:r w:rsidR="00306CC3">
        <w:rPr>
          <w:lang w:val="sr-Latn-RS"/>
        </w:rPr>
        <w:t xml:space="preserve">što omogućava da se vratimo </w:t>
      </w:r>
      <w:proofErr w:type="gramStart"/>
      <w:r w:rsidR="00306CC3">
        <w:rPr>
          <w:lang w:val="sr-Latn-RS"/>
        </w:rPr>
        <w:t>na</w:t>
      </w:r>
      <w:proofErr w:type="gramEnd"/>
      <w:r w:rsidR="00306CC3">
        <w:rPr>
          <w:lang w:val="sr-Latn-RS"/>
        </w:rPr>
        <w:t xml:space="preserve"> početnoj poziciji</w:t>
      </w:r>
      <w:r w:rsidR="00306CC3">
        <w:t xml:space="preserve">. </w:t>
      </w:r>
      <w:proofErr w:type="spellStart"/>
      <w:r w:rsidRPr="0061485C">
        <w:t>Ovaj</w:t>
      </w:r>
      <w:proofErr w:type="spellEnd"/>
      <w:r w:rsidRPr="0061485C">
        <w:t xml:space="preserve"> </w:t>
      </w:r>
      <w:proofErr w:type="spellStart"/>
      <w:r w:rsidRPr="0061485C">
        <w:t>ciklus</w:t>
      </w:r>
      <w:proofErr w:type="spellEnd"/>
      <w:r w:rsidRPr="0061485C">
        <w:t xml:space="preserve"> se </w:t>
      </w:r>
      <w:proofErr w:type="spellStart"/>
      <w:r w:rsidRPr="0061485C">
        <w:t>ponavlja</w:t>
      </w:r>
      <w:proofErr w:type="spellEnd"/>
      <w:r w:rsidRPr="0061485C">
        <w:t xml:space="preserve"> </w:t>
      </w:r>
      <w:proofErr w:type="spellStart"/>
      <w:r w:rsidRPr="0061485C">
        <w:t>sa</w:t>
      </w:r>
      <w:proofErr w:type="spellEnd"/>
      <w:r w:rsidRPr="0061485C">
        <w:t xml:space="preserve"> </w:t>
      </w:r>
      <w:proofErr w:type="spellStart"/>
      <w:r w:rsidRPr="0061485C">
        <w:t>svakim</w:t>
      </w:r>
      <w:proofErr w:type="spellEnd"/>
      <w:r w:rsidRPr="0061485C">
        <w:t xml:space="preserve"> </w:t>
      </w:r>
      <w:proofErr w:type="spellStart"/>
      <w:r w:rsidRPr="0061485C">
        <w:t>novim</w:t>
      </w:r>
      <w:proofErr w:type="spellEnd"/>
      <w:r w:rsidRPr="0061485C">
        <w:t xml:space="preserve"> </w:t>
      </w:r>
      <w:proofErr w:type="spellStart"/>
      <w:r w:rsidRPr="0061485C">
        <w:t>dolaskom</w:t>
      </w:r>
      <w:proofErr w:type="spellEnd"/>
      <w:r w:rsidRPr="0061485C">
        <w:t xml:space="preserve"> </w:t>
      </w:r>
      <w:proofErr w:type="spellStart"/>
      <w:r w:rsidRPr="0061485C">
        <w:t>kamiona</w:t>
      </w:r>
      <w:proofErr w:type="spellEnd"/>
      <w:r w:rsidRPr="0061485C">
        <w:t>.</w:t>
      </w:r>
    </w:p>
    <w:p w14:paraId="6DB72056" w14:textId="0A76C38E" w:rsidR="00AA14F7" w:rsidRDefault="00AA14F7">
      <w:pPr>
        <w:rPr>
          <w:lang w:val="sr-Latn-RS"/>
        </w:rPr>
      </w:pPr>
    </w:p>
    <w:p w14:paraId="0938CA7F" w14:textId="61607A44" w:rsidR="00AA14F7" w:rsidRDefault="00AA14F7">
      <w:pPr>
        <w:rPr>
          <w:lang w:val="sr-Latn-RS"/>
        </w:rPr>
      </w:pPr>
    </w:p>
    <w:p w14:paraId="4D3F5B1E" w14:textId="0B4512D0" w:rsidR="00AA14F7" w:rsidRDefault="00AA14F7">
      <w:pPr>
        <w:rPr>
          <w:lang w:val="sr-Latn-RS"/>
        </w:rPr>
      </w:pPr>
    </w:p>
    <w:p w14:paraId="73EF6C42" w14:textId="1AB84E93" w:rsidR="00AA14F7" w:rsidRDefault="00AA14F7">
      <w:pPr>
        <w:rPr>
          <w:lang w:val="sr-Latn-RS"/>
        </w:rPr>
      </w:pPr>
    </w:p>
    <w:p w14:paraId="2BAB2C01" w14:textId="06DEFBF8" w:rsidR="00AA14F7" w:rsidRDefault="00AA14F7">
      <w:pPr>
        <w:rPr>
          <w:lang w:val="sr-Latn-RS"/>
        </w:rPr>
      </w:pPr>
    </w:p>
    <w:p w14:paraId="3375071A" w14:textId="0C169352" w:rsidR="00AA14F7" w:rsidRDefault="00AA14F7">
      <w:pPr>
        <w:rPr>
          <w:lang w:val="sr-Latn-RS"/>
        </w:rPr>
      </w:pPr>
    </w:p>
    <w:p w14:paraId="591E7340" w14:textId="7D4A4D48" w:rsidR="00AA14F7" w:rsidRDefault="00AA14F7">
      <w:pPr>
        <w:rPr>
          <w:lang w:val="sr-Latn-RS"/>
        </w:rPr>
      </w:pPr>
    </w:p>
    <w:p w14:paraId="2683AEFB" w14:textId="5A304646" w:rsidR="00AA14F7" w:rsidRDefault="00AA14F7">
      <w:pPr>
        <w:rPr>
          <w:lang w:val="sr-Latn-RS"/>
        </w:rPr>
      </w:pPr>
    </w:p>
    <w:p w14:paraId="0904DBC0" w14:textId="453A6458" w:rsidR="00AA14F7" w:rsidRDefault="00AA14F7">
      <w:pPr>
        <w:rPr>
          <w:lang w:val="sr-Latn-RS"/>
        </w:rPr>
      </w:pPr>
    </w:p>
    <w:p w14:paraId="6C286A3F" w14:textId="5B1213CD" w:rsidR="00AA14F7" w:rsidRDefault="00AA14F7">
      <w:pPr>
        <w:rPr>
          <w:lang w:val="sr-Latn-RS"/>
        </w:rPr>
      </w:pPr>
    </w:p>
    <w:p w14:paraId="5E5DB1CE" w14:textId="45822BF7" w:rsidR="00306CC3" w:rsidRDefault="00306CC3">
      <w:pPr>
        <w:rPr>
          <w:lang w:val="sr-Latn-RS"/>
        </w:rPr>
      </w:pPr>
    </w:p>
    <w:p w14:paraId="2DDD8051" w14:textId="39EAA52B" w:rsidR="00306CC3" w:rsidRDefault="00306CC3">
      <w:pPr>
        <w:rPr>
          <w:lang w:val="sr-Latn-RS"/>
        </w:rPr>
      </w:pPr>
    </w:p>
    <w:p w14:paraId="79CF4779" w14:textId="77777777" w:rsidR="00306CC3" w:rsidRDefault="00306CC3">
      <w:pPr>
        <w:rPr>
          <w:lang w:val="sr-Latn-RS"/>
        </w:rPr>
      </w:pPr>
    </w:p>
    <w:p w14:paraId="69A4AC05" w14:textId="5216FE62" w:rsidR="00B55032" w:rsidRDefault="00B55032" w:rsidP="003A2662">
      <w:pPr>
        <w:pStyle w:val="Heading1"/>
        <w:rPr>
          <w:rFonts w:asciiTheme="minorHAnsi" w:eastAsiaTheme="minorHAnsi" w:hAnsiTheme="minorHAnsi" w:cstheme="minorBidi"/>
          <w:color w:val="595959" w:themeColor="text1" w:themeTint="A6"/>
          <w:sz w:val="22"/>
          <w:lang w:val="sr-Latn-RS"/>
        </w:rPr>
      </w:pPr>
      <w:bookmarkStart w:id="8" w:name="_Toc58324824"/>
    </w:p>
    <w:p w14:paraId="5729E060" w14:textId="77777777" w:rsidR="00B55032" w:rsidRPr="00B55032" w:rsidRDefault="00B55032" w:rsidP="00B55032">
      <w:pPr>
        <w:rPr>
          <w:lang w:val="sr-Latn-RS"/>
        </w:rPr>
      </w:pPr>
    </w:p>
    <w:p w14:paraId="3A903089" w14:textId="1BB77F8B" w:rsidR="003A2662" w:rsidRDefault="003A2662" w:rsidP="003A2662">
      <w:pPr>
        <w:pStyle w:val="Heading1"/>
        <w:rPr>
          <w:lang w:val="sr-Latn-RS"/>
        </w:rPr>
      </w:pPr>
      <w:r>
        <w:rPr>
          <w:lang w:val="sr-Latn-RS"/>
        </w:rPr>
        <w:lastRenderedPageBreak/>
        <w:t>Korisničko uputstvo</w:t>
      </w:r>
      <w:bookmarkEnd w:id="8"/>
    </w:p>
    <w:p w14:paraId="0BF10F2C" w14:textId="77777777" w:rsidR="003119C5" w:rsidRDefault="00B55032">
      <w:pPr>
        <w:rPr>
          <w:lang w:val="sr-Latn-RS"/>
        </w:rPr>
      </w:pPr>
      <w:r>
        <w:rPr>
          <w:lang w:val="sr-Latn-RS"/>
        </w:rPr>
        <w:t xml:space="preserve">Za pokretanje sistema, prekidač </w:t>
      </w:r>
      <w:r w:rsidR="003119C5">
        <w:rPr>
          <w:lang w:val="sr-Latn-RS"/>
        </w:rPr>
        <w:t>se stavlja iz položaja OFF u ON</w:t>
      </w:r>
      <w:r>
        <w:rPr>
          <w:lang w:val="sr-Latn-RS"/>
        </w:rPr>
        <w:t xml:space="preserve">. U toku daljeg korišćenja programa, sistem može da se isključi u bilo kom trenutku tako što se prekidač postavi iz položaja </w:t>
      </w:r>
      <w:r w:rsidR="003119C5">
        <w:rPr>
          <w:lang w:val="sr-Latn-RS"/>
        </w:rPr>
        <w:t>ON u OFF</w:t>
      </w:r>
      <w:r>
        <w:rPr>
          <w:lang w:val="sr-Latn-RS"/>
        </w:rPr>
        <w:t xml:space="preserve">. </w:t>
      </w:r>
    </w:p>
    <w:p w14:paraId="4786F2E2" w14:textId="1AA67273" w:rsidR="00E33BD6" w:rsidRDefault="00B55032">
      <w:pPr>
        <w:rPr>
          <w:lang w:val="sr-Latn-RS"/>
        </w:rPr>
      </w:pPr>
      <w:r>
        <w:rPr>
          <w:lang w:val="sr-Latn-RS"/>
        </w:rPr>
        <w:t>Kada je sistem uključen, sledeće što je potrebno jeste da sa</w:t>
      </w:r>
      <w:r w:rsidR="00E33BD6">
        <w:rPr>
          <w:lang w:val="sr-Latn-RS"/>
        </w:rPr>
        <w:t>čekamo da kamion dođ</w:t>
      </w:r>
      <w:r>
        <w:rPr>
          <w:lang w:val="sr-Latn-RS"/>
        </w:rPr>
        <w:t>e sa prikolicom kako bi ultrasonični senzor to i detektovao (</w:t>
      </w:r>
      <w:r w:rsidR="00E33BD6">
        <w:rPr>
          <w:lang w:val="sr-Latn-RS"/>
        </w:rPr>
        <w:t>postavlja se</w:t>
      </w:r>
      <w:r>
        <w:rPr>
          <w:lang w:val="sr-Latn-RS"/>
        </w:rPr>
        <w:t xml:space="preserve"> S</w:t>
      </w:r>
      <w:r>
        <w:t xml:space="preserve">_1 </w:t>
      </w:r>
      <w:proofErr w:type="spellStart"/>
      <w:r>
        <w:t>na</w:t>
      </w:r>
      <w:proofErr w:type="spellEnd"/>
      <w:r>
        <w:t xml:space="preserve"> </w:t>
      </w:r>
      <w:proofErr w:type="spellStart"/>
      <w:r>
        <w:t>jedinicu</w:t>
      </w:r>
      <w:proofErr w:type="spellEnd"/>
      <w:r>
        <w:t>)</w:t>
      </w:r>
      <w:r>
        <w:rPr>
          <w:lang w:val="sr-Latn-RS"/>
        </w:rPr>
        <w:t>. Čim se detektuje, u isto vreme se uključuje mikser i otvara se ventil za vodu. U ovom trenutku, rezervoar počinje da se puni vodom</w:t>
      </w:r>
      <w:r w:rsidR="00716BC9">
        <w:rPr>
          <w:lang w:val="sr-Latn-RS"/>
        </w:rPr>
        <w:t xml:space="preserve"> do od</w:t>
      </w:r>
      <w:r w:rsidR="00E33BD6">
        <w:rPr>
          <w:lang w:val="sr-Latn-RS"/>
        </w:rPr>
        <w:t>ređen</w:t>
      </w:r>
      <w:r w:rsidR="00716BC9">
        <w:rPr>
          <w:lang w:val="sr-Latn-RS"/>
        </w:rPr>
        <w:t xml:space="preserve">e tačke uz pomoć senzora za detekciju nivoa vode </w:t>
      </w:r>
      <w:r w:rsidR="00716BC9">
        <w:t>(</w:t>
      </w:r>
      <w:proofErr w:type="spellStart"/>
      <w:r w:rsidR="00E33BD6">
        <w:t>postavlja</w:t>
      </w:r>
      <w:proofErr w:type="spellEnd"/>
      <w:r w:rsidR="00E33BD6">
        <w:t xml:space="preserve"> se</w:t>
      </w:r>
      <w:r w:rsidR="00716BC9">
        <w:rPr>
          <w:lang w:val="sr-Latn-RS"/>
        </w:rPr>
        <w:t xml:space="preserve"> S_2 na jedinicu). </w:t>
      </w:r>
    </w:p>
    <w:p w14:paraId="44F9F1C0" w14:textId="38B71290" w:rsidR="00E33BD6" w:rsidRDefault="00716BC9">
      <w:pPr>
        <w:rPr>
          <w:lang w:val="sr-Latn-RS"/>
        </w:rPr>
      </w:pPr>
      <w:r>
        <w:rPr>
          <w:lang w:val="sr-Latn-RS"/>
        </w:rPr>
        <w:t xml:space="preserve">Isključuje se ventil za vodu i uključuje se ventil za cement. Rezervoar nastavlja da se puni sada cementom dok mikser i dalje radi, sve dok ne </w:t>
      </w:r>
      <w:r w:rsidR="00E33BD6">
        <w:rPr>
          <w:lang w:val="sr-Latn-RS"/>
        </w:rPr>
        <w:t>dođe do određ</w:t>
      </w:r>
      <w:r>
        <w:rPr>
          <w:lang w:val="sr-Latn-RS"/>
        </w:rPr>
        <w:t>ene tačke uz pomoć senzora za detekciju nivoa cementa (</w:t>
      </w:r>
      <w:r w:rsidR="00E33BD6">
        <w:rPr>
          <w:lang w:val="sr-Latn-RS"/>
        </w:rPr>
        <w:t>postavlja se</w:t>
      </w:r>
      <w:r>
        <w:rPr>
          <w:lang w:val="sr-Latn-RS"/>
        </w:rPr>
        <w:t xml:space="preserve"> S_3 na jedinicu). </w:t>
      </w:r>
    </w:p>
    <w:p w14:paraId="7CEBEB74" w14:textId="02F772CD" w:rsidR="00E33BD6" w:rsidRDefault="00716BC9">
      <w:pPr>
        <w:rPr>
          <w:lang w:val="sr-Latn-RS"/>
        </w:rPr>
      </w:pPr>
      <w:r>
        <w:rPr>
          <w:lang w:val="sr-Latn-RS"/>
        </w:rPr>
        <w:t xml:space="preserve">Isključuje se ventil za cement i uključuje se ventil za pesak. Rezervoar nastavlja da se puni peskom dok mikser i dalje </w:t>
      </w:r>
      <w:r w:rsidR="00E33BD6">
        <w:rPr>
          <w:lang w:val="sr-Latn-RS"/>
        </w:rPr>
        <w:t>radi, sve dok ne dođ</w:t>
      </w:r>
      <w:r>
        <w:rPr>
          <w:lang w:val="sr-Latn-RS"/>
        </w:rPr>
        <w:t xml:space="preserve">e </w:t>
      </w:r>
      <w:r w:rsidR="00E33BD6">
        <w:rPr>
          <w:lang w:val="sr-Latn-RS"/>
        </w:rPr>
        <w:t>do određ</w:t>
      </w:r>
      <w:r>
        <w:rPr>
          <w:lang w:val="sr-Latn-RS"/>
        </w:rPr>
        <w:t>ene tačke uz pomoć senzora za detekciju nivoa peska (</w:t>
      </w:r>
      <w:r w:rsidR="00E33BD6">
        <w:rPr>
          <w:lang w:val="sr-Latn-RS"/>
        </w:rPr>
        <w:t>postavlja se</w:t>
      </w:r>
      <w:r>
        <w:rPr>
          <w:lang w:val="sr-Latn-RS"/>
        </w:rPr>
        <w:t xml:space="preserve"> S_4 na jedinicu). </w:t>
      </w:r>
    </w:p>
    <w:p w14:paraId="163B7030" w14:textId="1D96A2EF" w:rsidR="00E33BD6" w:rsidRDefault="00716BC9">
      <w:pPr>
        <w:rPr>
          <w:lang w:val="sr-Latn-RS"/>
        </w:rPr>
      </w:pPr>
      <w:r>
        <w:rPr>
          <w:lang w:val="sr-Latn-RS"/>
        </w:rPr>
        <w:t xml:space="preserve">Isključuje se ventil za pesak i postavlja se SET bit na jedinicu koju koristimo kao pomoćnu promenljivu kako bi </w:t>
      </w:r>
      <w:r w:rsidR="00F00911">
        <w:rPr>
          <w:lang w:val="sr-Latn-RS"/>
        </w:rPr>
        <w:t>pokrenuli tajmer koji će imati ulogu da nastavi sa m</w:t>
      </w:r>
      <w:r w:rsidR="00E33BD6">
        <w:rPr>
          <w:lang w:val="sr-Latn-RS"/>
        </w:rPr>
        <w:t>ešanjem maltera neko određ</w:t>
      </w:r>
      <w:r w:rsidR="00F00911">
        <w:rPr>
          <w:lang w:val="sr-Latn-RS"/>
        </w:rPr>
        <w:t xml:space="preserve">eno vreme. Kada se tajmer isključi, onda se otvara donji ventil koji pokreće još jedan tajmer koji je unapred definisan i zna koliko je potrebno vremena da se cela smesa isprazni iz rezervoara, takodje se i mikser isključuje. </w:t>
      </w:r>
    </w:p>
    <w:p w14:paraId="60BDEE63" w14:textId="43478C74" w:rsidR="00E33BD6" w:rsidRDefault="00F00911">
      <w:pPr>
        <w:rPr>
          <w:lang w:val="sr-Latn-RS"/>
        </w:rPr>
      </w:pPr>
      <w:r>
        <w:rPr>
          <w:lang w:val="sr-Latn-RS"/>
        </w:rPr>
        <w:t>Dok tajmer odbrojava i dok se prazni rezervoar, sada se nivo smese sman</w:t>
      </w:r>
      <w:r w:rsidR="00E33BD6">
        <w:rPr>
          <w:lang w:val="sr-Latn-RS"/>
        </w:rPr>
        <w:t>juje, što znači da nam se određ</w:t>
      </w:r>
      <w:r>
        <w:rPr>
          <w:lang w:val="sr-Latn-RS"/>
        </w:rPr>
        <w:t>eni senzori isključuju</w:t>
      </w:r>
      <w:r w:rsidR="003119C5">
        <w:rPr>
          <w:lang w:val="sr-Latn-RS"/>
        </w:rPr>
        <w:t>. Prvo nam se isključuje senzor za detekciju nivoa peska (</w:t>
      </w:r>
      <w:r w:rsidR="00E33BD6">
        <w:rPr>
          <w:lang w:val="sr-Latn-RS"/>
        </w:rPr>
        <w:t>postavlja</w:t>
      </w:r>
      <w:r w:rsidR="003119C5">
        <w:rPr>
          <w:lang w:val="sr-Latn-RS"/>
        </w:rPr>
        <w:t xml:space="preserve"> se S_4 na nulu), zatim se isključuje senzor za detekciju nivoa cementa (</w:t>
      </w:r>
      <w:r w:rsidR="00E33BD6">
        <w:rPr>
          <w:lang w:val="sr-Latn-RS"/>
        </w:rPr>
        <w:t>postavlja</w:t>
      </w:r>
      <w:r w:rsidR="003119C5">
        <w:rPr>
          <w:lang w:val="sr-Latn-RS"/>
        </w:rPr>
        <w:t xml:space="preserve"> se S_3 na nulu) i na kraju nam se isključuje senzor za detekciju nivoa vode (</w:t>
      </w:r>
      <w:r w:rsidR="00E33BD6">
        <w:rPr>
          <w:lang w:val="sr-Latn-RS"/>
        </w:rPr>
        <w:t>postavlja</w:t>
      </w:r>
      <w:r w:rsidR="003119C5">
        <w:rPr>
          <w:lang w:val="sr-Latn-RS"/>
        </w:rPr>
        <w:t xml:space="preserve"> se S_2 na nulu).</w:t>
      </w:r>
    </w:p>
    <w:p w14:paraId="6F273C3F" w14:textId="1A3FFA9E" w:rsidR="00DA5DEB" w:rsidRDefault="00F00911">
      <w:pPr>
        <w:rPr>
          <w:lang w:val="sr-Latn-RS"/>
        </w:rPr>
      </w:pPr>
      <w:r>
        <w:rPr>
          <w:lang w:val="sr-Latn-RS"/>
        </w:rPr>
        <w:t xml:space="preserve">Kada </w:t>
      </w:r>
      <w:r w:rsidR="00D92FA8">
        <w:rPr>
          <w:lang w:val="sr-Latn-RS"/>
        </w:rPr>
        <w:t>tajmer prođ</w:t>
      </w:r>
      <w:r>
        <w:rPr>
          <w:lang w:val="sr-Latn-RS"/>
        </w:rPr>
        <w:t>e, odnosno kada se isprazni rezervoar</w:t>
      </w:r>
      <w:r w:rsidR="003119C5">
        <w:rPr>
          <w:lang w:val="sr-Latn-RS"/>
        </w:rPr>
        <w:t xml:space="preserve"> i napuni prikolica</w:t>
      </w:r>
      <w:r>
        <w:rPr>
          <w:lang w:val="sr-Latn-RS"/>
        </w:rPr>
        <w:t xml:space="preserve">, čeka se </w:t>
      </w:r>
      <w:r w:rsidR="003119C5">
        <w:rPr>
          <w:lang w:val="sr-Latn-RS"/>
        </w:rPr>
        <w:t xml:space="preserve">kamion </w:t>
      </w:r>
      <w:r>
        <w:rPr>
          <w:lang w:val="sr-Latn-RS"/>
        </w:rPr>
        <w:t>da se pomeri. Ukoliko se to ne desi, onda ultrasonični senzor i dalje radi i ne dozvoljava donjem ventilu da se zatvori. Kada se kamion pomeri</w:t>
      </w:r>
      <w:r w:rsidR="003119C5">
        <w:rPr>
          <w:lang w:val="sr-Latn-RS"/>
        </w:rPr>
        <w:t xml:space="preserve"> (</w:t>
      </w:r>
      <w:r w:rsidR="00E33BD6">
        <w:rPr>
          <w:lang w:val="sr-Latn-RS"/>
        </w:rPr>
        <w:t>postavlja se</w:t>
      </w:r>
      <w:r w:rsidR="003119C5">
        <w:rPr>
          <w:lang w:val="sr-Latn-RS"/>
        </w:rPr>
        <w:t xml:space="preserve"> S_1 na nulu)</w:t>
      </w:r>
      <w:r>
        <w:rPr>
          <w:lang w:val="sr-Latn-RS"/>
        </w:rPr>
        <w:t xml:space="preserve"> onda se resetuje SET bit koji je bio važan za tajmer i donji ventil se zatvara. </w:t>
      </w:r>
      <w:r w:rsidR="003119C5">
        <w:rPr>
          <w:lang w:val="sr-Latn-RS"/>
        </w:rPr>
        <w:t>Ovim sistem opet dovodimo u prvobitni položaj odakle možemo da ponovimo postupak time što će doći sledeći kamion sa prikolicom.</w:t>
      </w:r>
      <w:r w:rsidR="00DA5DEB">
        <w:rPr>
          <w:lang w:val="sr-Latn-RS"/>
        </w:rPr>
        <w:br w:type="page"/>
      </w:r>
    </w:p>
    <w:p w14:paraId="01BAC4A2" w14:textId="59C2442F" w:rsidR="003A2662" w:rsidRDefault="00DA5DEB" w:rsidP="00DA5DEB">
      <w:pPr>
        <w:pStyle w:val="Subtitle"/>
        <w:rPr>
          <w:lang w:val="sr-Latn-RS"/>
        </w:rPr>
      </w:pPr>
      <w:bookmarkStart w:id="9" w:name="_Toc58324825"/>
      <w:r w:rsidRPr="00331298">
        <w:rPr>
          <w:rStyle w:val="Heading1Char"/>
        </w:rPr>
        <w:lastRenderedPageBreak/>
        <w:t>Opšte napomene</w:t>
      </w:r>
      <w:bookmarkEnd w:id="9"/>
      <w:r>
        <w:rPr>
          <w:rStyle w:val="FootnoteReference"/>
          <w:lang w:val="sr-Latn-RS"/>
        </w:rPr>
        <w:footnoteReference w:id="2"/>
      </w:r>
    </w:p>
    <w:p w14:paraId="0CBEA581" w14:textId="02FECC0C" w:rsidR="00DA5DEB" w:rsidRDefault="00DA5DEB" w:rsidP="00DA5DEB">
      <w:pPr>
        <w:pStyle w:val="ListParagraph"/>
        <w:numPr>
          <w:ilvl w:val="0"/>
          <w:numId w:val="16"/>
        </w:numPr>
        <w:jc w:val="both"/>
        <w:rPr>
          <w:lang w:val="sr-Latn-RS"/>
        </w:rPr>
      </w:pPr>
      <w:r w:rsidRPr="00DA5DEB">
        <w:rPr>
          <w:lang w:val="sr-Latn-RS"/>
        </w:rPr>
        <w:t>Za pisanje izveštaja koristiti ovaj šablon. Možete sami birati font, ali veličina fonta može biti najviše 12</w:t>
      </w:r>
      <w:r w:rsidR="00880C9E">
        <w:rPr>
          <w:lang w:val="sr-Latn-RS"/>
        </w:rPr>
        <w:t xml:space="preserve"> </w:t>
      </w:r>
      <w:r w:rsidRPr="00DA5DEB">
        <w:rPr>
          <w:lang w:val="sr-Latn-RS"/>
        </w:rPr>
        <w:t xml:space="preserve">pt. </w:t>
      </w:r>
    </w:p>
    <w:p w14:paraId="519A848F" w14:textId="77777777" w:rsidR="00CF2473" w:rsidRDefault="00CF2473" w:rsidP="00CF2473">
      <w:pPr>
        <w:pStyle w:val="ListParagraph"/>
        <w:jc w:val="both"/>
        <w:rPr>
          <w:lang w:val="sr-Latn-RS"/>
        </w:rPr>
      </w:pPr>
    </w:p>
    <w:p w14:paraId="160B474D" w14:textId="77F415BA" w:rsidR="00CF2473" w:rsidRPr="00DA5DEB" w:rsidRDefault="00CF2473" w:rsidP="00DA5DEB">
      <w:pPr>
        <w:pStyle w:val="ListParagraph"/>
        <w:numPr>
          <w:ilvl w:val="0"/>
          <w:numId w:val="16"/>
        </w:numPr>
        <w:jc w:val="both"/>
        <w:rPr>
          <w:lang w:val="sr-Latn-RS"/>
        </w:rPr>
      </w:pPr>
      <w:r>
        <w:rPr>
          <w:lang w:val="sr-Latn-RS"/>
        </w:rPr>
        <w:t xml:space="preserve">Voditi računa o ispravnosti (gramatičkoj i pravopisnoj) vašeg izveštaja, kao i o upotrebi slova č, ć, š, đ, ž. </w:t>
      </w:r>
    </w:p>
    <w:p w14:paraId="617F523A" w14:textId="77777777" w:rsidR="00331298" w:rsidRDefault="00331298" w:rsidP="00331298">
      <w:pPr>
        <w:pStyle w:val="ListParagraph"/>
        <w:jc w:val="both"/>
        <w:rPr>
          <w:lang w:val="sr-Latn-RS"/>
        </w:rPr>
      </w:pPr>
    </w:p>
    <w:p w14:paraId="7464AE26" w14:textId="14253A5E" w:rsidR="00CF2473" w:rsidRPr="00CF2473" w:rsidRDefault="00DA5DEB" w:rsidP="00CF2473">
      <w:pPr>
        <w:pStyle w:val="ListParagraph"/>
        <w:numPr>
          <w:ilvl w:val="0"/>
          <w:numId w:val="16"/>
        </w:numPr>
        <w:jc w:val="both"/>
        <w:rPr>
          <w:lang w:val="sr-Latn-RS"/>
        </w:rPr>
      </w:pPr>
      <w:r>
        <w:rPr>
          <w:lang w:val="sr-Latn-RS"/>
        </w:rPr>
        <w:t xml:space="preserve">Za formatiranje naslova, podnaslova i ostalih delova izveštaja, koristiti predefinisane stilove koje ćete ostaviti ovakve kakvi su ili ih sami definišite kako bi izveštaj bio konzistentan po pitanju fonta, razmaka, naslova i dr. Za ovo koristiti </w:t>
      </w:r>
      <w:r w:rsidR="00331298">
        <w:rPr>
          <w:lang w:val="sr-Latn-RS"/>
        </w:rPr>
        <w:t xml:space="preserve">podešavanja koja se nalaze u </w:t>
      </w:r>
      <w:r w:rsidR="00331298" w:rsidRPr="00331298">
        <w:rPr>
          <w:i/>
          <w:iCs/>
          <w:lang w:val="sr-Latn-RS"/>
        </w:rPr>
        <w:t>Home&gt;Syles&gt;...</w:t>
      </w:r>
      <w:r w:rsidR="00331298">
        <w:rPr>
          <w:lang w:val="sr-Latn-RS"/>
        </w:rPr>
        <w:t xml:space="preserve"> Za naslove i podnalsove birati </w:t>
      </w:r>
      <w:r w:rsidR="00331298">
        <w:rPr>
          <w:i/>
          <w:iCs/>
          <w:lang w:val="sr-Latn-RS"/>
        </w:rPr>
        <w:t xml:space="preserve">Heading 1, Heading 2, Heading 3 </w:t>
      </w:r>
      <w:r w:rsidR="00331298" w:rsidRPr="00331298">
        <w:rPr>
          <w:lang w:val="sr-Latn-RS"/>
        </w:rPr>
        <w:t xml:space="preserve">u zavisnosti od </w:t>
      </w:r>
      <w:r w:rsidR="00331298">
        <w:rPr>
          <w:lang w:val="sr-Latn-RS"/>
        </w:rPr>
        <w:t>potrebe. Korišćenje ovih stilova će omogućiti i automatsko formiranje Sadržaja na početku izveštaja. Sadržaj se ažurira levim klikom na</w:t>
      </w:r>
      <w:r w:rsidR="00CF2473">
        <w:rPr>
          <w:lang w:val="sr-Latn-RS"/>
        </w:rPr>
        <w:t xml:space="preserve"> reč</w:t>
      </w:r>
      <w:r w:rsidR="00331298">
        <w:rPr>
          <w:lang w:val="sr-Latn-RS"/>
        </w:rPr>
        <w:t xml:space="preserve"> </w:t>
      </w:r>
      <w:r w:rsidR="00331298" w:rsidRPr="00CF2473">
        <w:rPr>
          <w:i/>
          <w:iCs/>
          <w:lang w:val="sr-Latn-RS"/>
        </w:rPr>
        <w:t>Sadržaj</w:t>
      </w:r>
      <w:r w:rsidR="00CF2473">
        <w:rPr>
          <w:lang w:val="sr-Latn-RS"/>
        </w:rPr>
        <w:t xml:space="preserve"> na prvoj strani ovog izveštaja</w:t>
      </w:r>
      <w:r w:rsidR="00331298">
        <w:rPr>
          <w:lang w:val="sr-Latn-RS"/>
        </w:rPr>
        <w:t xml:space="preserve">, pa biranjem opcije </w:t>
      </w:r>
      <w:r w:rsidR="00CF2473">
        <w:rPr>
          <w:i/>
          <w:iCs/>
          <w:lang w:val="sr-Latn-RS"/>
        </w:rPr>
        <w:t xml:space="preserve">Update entire table. </w:t>
      </w:r>
    </w:p>
    <w:p w14:paraId="45020533" w14:textId="77777777" w:rsidR="00331298" w:rsidRDefault="00331298" w:rsidP="00331298">
      <w:pPr>
        <w:pStyle w:val="ListParagraph"/>
        <w:jc w:val="both"/>
        <w:rPr>
          <w:lang w:val="sr-Latn-RS"/>
        </w:rPr>
      </w:pPr>
    </w:p>
    <w:p w14:paraId="26D179EA" w14:textId="7C990914" w:rsidR="00331298" w:rsidRDefault="00CF2473" w:rsidP="00331298">
      <w:pPr>
        <w:pStyle w:val="ListParagraph"/>
        <w:numPr>
          <w:ilvl w:val="0"/>
          <w:numId w:val="16"/>
        </w:numPr>
        <w:jc w:val="both"/>
        <w:rPr>
          <w:lang w:val="sr-Latn-RS"/>
        </w:rPr>
      </w:pPr>
      <w:r>
        <w:rPr>
          <w:lang w:val="sr-Latn-RS"/>
        </w:rPr>
        <w:t xml:space="preserve">Poravnanje teksta treba da bude </w:t>
      </w:r>
      <w:r w:rsidR="00331298" w:rsidRPr="00331298">
        <w:rPr>
          <w:lang w:val="sr-Latn-RS"/>
        </w:rPr>
        <w:t>sa obe strane (</w:t>
      </w:r>
      <w:r w:rsidR="00331298" w:rsidRPr="00331298">
        <w:rPr>
          <w:i/>
          <w:iCs/>
          <w:lang w:val="sr-Latn-RS"/>
        </w:rPr>
        <w:t>Justify</w:t>
      </w:r>
      <w:r w:rsidR="00331298" w:rsidRPr="00331298">
        <w:rPr>
          <w:lang w:val="sr-Latn-RS"/>
        </w:rPr>
        <w:t>).</w:t>
      </w:r>
      <w:r>
        <w:rPr>
          <w:lang w:val="sr-Latn-RS"/>
        </w:rPr>
        <w:t xml:space="preserve"> I</w:t>
      </w:r>
      <w:r w:rsidR="00331298" w:rsidRPr="00331298">
        <w:rPr>
          <w:lang w:val="sr-Latn-RS"/>
        </w:rPr>
        <w:t>spod svake korišćene slike napisati naziv slike.</w:t>
      </w:r>
      <w:r w:rsidR="00331298">
        <w:rPr>
          <w:lang w:val="sr-Latn-RS"/>
        </w:rPr>
        <w:t xml:space="preserve"> I ovde možete koristiti opciju </w:t>
      </w:r>
      <w:r w:rsidR="00331298" w:rsidRPr="00331298">
        <w:rPr>
          <w:i/>
          <w:iCs/>
          <w:lang w:val="sr-Latn-RS"/>
        </w:rPr>
        <w:t>Styles&gt;Photo</w:t>
      </w:r>
      <w:r w:rsidR="00331298">
        <w:rPr>
          <w:lang w:val="sr-Latn-RS"/>
        </w:rPr>
        <w:t xml:space="preserve"> za formatiranje teksta ispod slike. </w:t>
      </w:r>
    </w:p>
    <w:p w14:paraId="776740FB" w14:textId="77777777" w:rsidR="00331298" w:rsidRPr="00331298" w:rsidRDefault="00331298" w:rsidP="00331298">
      <w:pPr>
        <w:pStyle w:val="ListParagraph"/>
        <w:rPr>
          <w:lang w:val="sr-Latn-RS"/>
        </w:rPr>
      </w:pPr>
    </w:p>
    <w:p w14:paraId="06293F1F" w14:textId="5AD384C6" w:rsidR="00331298" w:rsidRDefault="00331298" w:rsidP="00331298">
      <w:pPr>
        <w:pStyle w:val="ListParagraph"/>
        <w:numPr>
          <w:ilvl w:val="0"/>
          <w:numId w:val="16"/>
        </w:numPr>
        <w:jc w:val="both"/>
        <w:rPr>
          <w:lang w:val="sr-Latn-RS"/>
        </w:rPr>
      </w:pPr>
      <w:r>
        <w:rPr>
          <w:lang w:val="sr-Latn-RS"/>
        </w:rPr>
        <w:t xml:space="preserve">Svaki od glavnih naslova (npr. </w:t>
      </w:r>
      <w:r w:rsidRPr="00331298">
        <w:rPr>
          <w:i/>
          <w:iCs/>
          <w:lang w:val="sr-Latn-RS"/>
        </w:rPr>
        <w:t>Heading 1</w:t>
      </w:r>
      <w:r>
        <w:rPr>
          <w:lang w:val="sr-Latn-RS"/>
        </w:rPr>
        <w:t xml:space="preserve">) treba da počinje na novoj strani, kao što je to već definisano pomoću opcije </w:t>
      </w:r>
      <w:r>
        <w:rPr>
          <w:i/>
          <w:iCs/>
          <w:lang w:val="sr-Latn-RS"/>
        </w:rPr>
        <w:t>Insert&gt;Page Break</w:t>
      </w:r>
      <w:r>
        <w:rPr>
          <w:lang w:val="sr-Latn-RS"/>
        </w:rPr>
        <w:t xml:space="preserve"> u ovom šablonu.</w:t>
      </w:r>
    </w:p>
    <w:p w14:paraId="0DADB183" w14:textId="77777777" w:rsidR="00331298" w:rsidRPr="00331298" w:rsidRDefault="00331298" w:rsidP="00331298">
      <w:pPr>
        <w:pStyle w:val="ListParagraph"/>
        <w:rPr>
          <w:lang w:val="sr-Latn-RS"/>
        </w:rPr>
      </w:pPr>
    </w:p>
    <w:p w14:paraId="069E9B05" w14:textId="63678DE7" w:rsidR="00331298" w:rsidRDefault="00331298" w:rsidP="00331298">
      <w:pPr>
        <w:pStyle w:val="ListParagraph"/>
        <w:numPr>
          <w:ilvl w:val="0"/>
          <w:numId w:val="16"/>
        </w:numPr>
        <w:jc w:val="both"/>
        <w:rPr>
          <w:lang w:val="sr-Latn-RS"/>
        </w:rPr>
      </w:pPr>
      <w:r>
        <w:rPr>
          <w:lang w:val="sr-Latn-RS"/>
        </w:rPr>
        <w:t>Izveštaj mora da sadrži sve elemente date ovim šablonom.</w:t>
      </w:r>
    </w:p>
    <w:p w14:paraId="0D375BD6" w14:textId="77777777" w:rsidR="00053FEF" w:rsidRPr="00053FEF" w:rsidRDefault="00053FEF" w:rsidP="00053FEF">
      <w:pPr>
        <w:pStyle w:val="ListParagraph"/>
        <w:rPr>
          <w:lang w:val="sr-Latn-RS"/>
        </w:rPr>
      </w:pPr>
    </w:p>
    <w:p w14:paraId="172A7D5F" w14:textId="1F7904DF" w:rsidR="00053FEF" w:rsidRDefault="00053FEF" w:rsidP="00053FEF">
      <w:pPr>
        <w:pStyle w:val="ListParagraph"/>
        <w:numPr>
          <w:ilvl w:val="0"/>
          <w:numId w:val="16"/>
        </w:numPr>
        <w:jc w:val="both"/>
        <w:rPr>
          <w:lang w:val="sr-Latn-RS"/>
        </w:rPr>
      </w:pPr>
      <w:r>
        <w:rPr>
          <w:lang w:val="sr-Latn-RS"/>
        </w:rPr>
        <w:t xml:space="preserve">Izveštaj u WORD formatu poslati zajedno sa programima za kontroler. Sve fajlove kompresovati u jedan RAR fajl. </w:t>
      </w:r>
    </w:p>
    <w:p w14:paraId="7294763B" w14:textId="77777777" w:rsidR="00494C3E" w:rsidRPr="00494C3E" w:rsidRDefault="00494C3E" w:rsidP="00494C3E">
      <w:pPr>
        <w:pStyle w:val="ListParagraph"/>
        <w:rPr>
          <w:lang w:val="sr-Latn-RS"/>
        </w:rPr>
      </w:pPr>
    </w:p>
    <w:p w14:paraId="2F44844E" w14:textId="323FD0A4" w:rsidR="00494C3E" w:rsidRPr="00053FEF" w:rsidRDefault="00494C3E" w:rsidP="00053FEF">
      <w:pPr>
        <w:pStyle w:val="ListParagraph"/>
        <w:numPr>
          <w:ilvl w:val="0"/>
          <w:numId w:val="16"/>
        </w:numPr>
        <w:jc w:val="both"/>
        <w:rPr>
          <w:lang w:val="sr-Latn-RS"/>
        </w:rPr>
      </w:pPr>
      <w:r>
        <w:rPr>
          <w:lang w:val="sr-Latn-RS"/>
        </w:rPr>
        <w:t>Naziv WORD fajla treba da bude u formatu: br._ind._1_Prezime_1_br._ind_2_Prezime_2.docx</w:t>
      </w:r>
      <w:r w:rsidR="009D0905">
        <w:rPr>
          <w:lang w:val="sr-Latn-RS"/>
        </w:rPr>
        <w:t>s</w:t>
      </w:r>
      <w:bookmarkStart w:id="10" w:name="_GoBack"/>
      <w:bookmarkEnd w:id="10"/>
    </w:p>
    <w:sectPr w:rsidR="00494C3E" w:rsidRPr="00053FEF">
      <w:footerReference w:type="default" r:id="rId1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CD34B1" w14:textId="77777777" w:rsidR="00EF6354" w:rsidRDefault="00EF6354" w:rsidP="00C6554A">
      <w:pPr>
        <w:spacing w:before="0" w:after="0" w:line="240" w:lineRule="auto"/>
      </w:pPr>
      <w:r>
        <w:separator/>
      </w:r>
    </w:p>
  </w:endnote>
  <w:endnote w:type="continuationSeparator" w:id="0">
    <w:p w14:paraId="49BAC66D" w14:textId="77777777" w:rsidR="00EF6354" w:rsidRDefault="00EF6354" w:rsidP="00C6554A">
      <w:pPr>
        <w:spacing w:before="0" w:after="0" w:line="240" w:lineRule="auto"/>
      </w:pPr>
      <w:r>
        <w:continuationSeparator/>
      </w:r>
    </w:p>
  </w:endnote>
  <w:endnote w:type="continuationNotice" w:id="1">
    <w:p w14:paraId="4B62A4E9" w14:textId="77777777" w:rsidR="00EF6354" w:rsidRDefault="00EF635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E">
    <w:altName w:val="HG明朝E"/>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95F7B5" w14:textId="0C55842F" w:rsidR="009C44AC" w:rsidRDefault="00ED7C44">
    <w:pPr>
      <w:pStyle w:val="Footer"/>
    </w:pPr>
    <w:r>
      <w:fldChar w:fldCharType="begin"/>
    </w:r>
    <w:r>
      <w:instrText xml:space="preserve"> PAGE  \* Arabic  \* MERGEFORMAT </w:instrText>
    </w:r>
    <w:r>
      <w:fldChar w:fldCharType="separate"/>
    </w:r>
    <w:r w:rsidR="009D0905">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01DDCB" w14:textId="77777777" w:rsidR="00EF6354" w:rsidRDefault="00EF6354" w:rsidP="00C6554A">
      <w:pPr>
        <w:spacing w:before="0" w:after="0" w:line="240" w:lineRule="auto"/>
      </w:pPr>
      <w:r>
        <w:separator/>
      </w:r>
    </w:p>
  </w:footnote>
  <w:footnote w:type="continuationSeparator" w:id="0">
    <w:p w14:paraId="538D9898" w14:textId="77777777" w:rsidR="00EF6354" w:rsidRDefault="00EF6354" w:rsidP="00C6554A">
      <w:pPr>
        <w:spacing w:before="0" w:after="0" w:line="240" w:lineRule="auto"/>
      </w:pPr>
      <w:r>
        <w:continuationSeparator/>
      </w:r>
    </w:p>
  </w:footnote>
  <w:footnote w:type="continuationNotice" w:id="1">
    <w:p w14:paraId="4C846389" w14:textId="77777777" w:rsidR="00EF6354" w:rsidRDefault="00EF6354">
      <w:pPr>
        <w:spacing w:before="0" w:after="0" w:line="240" w:lineRule="auto"/>
      </w:pPr>
    </w:p>
  </w:footnote>
  <w:footnote w:id="2">
    <w:p w14:paraId="64695396" w14:textId="2C2670CD" w:rsidR="00DA5DEB" w:rsidRPr="00DA5DEB" w:rsidRDefault="00DA5DEB">
      <w:pPr>
        <w:pStyle w:val="FootnoteText"/>
        <w:rPr>
          <w:lang w:val="sr-Latn-RS"/>
        </w:rPr>
      </w:pPr>
      <w:r>
        <w:rPr>
          <w:rStyle w:val="FootnoteReference"/>
        </w:rPr>
        <w:footnoteRef/>
      </w:r>
      <w:r>
        <w:t xml:space="preserve"> Treba se držati pravila koja su ovde data, a za konačan izveštaj </w:t>
      </w:r>
      <w:r>
        <w:rPr>
          <w:lang w:val="sr-Latn-RS"/>
        </w:rPr>
        <w:t>izbrisati ovu stranu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97E1E53"/>
    <w:multiLevelType w:val="hybridMultilevel"/>
    <w:tmpl w:val="AB3EF322"/>
    <w:lvl w:ilvl="0" w:tplc="88D03982">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59009A"/>
    <w:multiLevelType w:val="hybridMultilevel"/>
    <w:tmpl w:val="EF0AD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c1NrQ0NTE3MbYwtjRX0lEKTi0uzszPAykwrAUAQjcUMiwAAAA="/>
  </w:docVars>
  <w:rsids>
    <w:rsidRoot w:val="00C95CB8"/>
    <w:rsid w:val="0004677D"/>
    <w:rsid w:val="00053FEF"/>
    <w:rsid w:val="0007437D"/>
    <w:rsid w:val="001F15F3"/>
    <w:rsid w:val="002554CD"/>
    <w:rsid w:val="00293B83"/>
    <w:rsid w:val="00297ADF"/>
    <w:rsid w:val="002B4294"/>
    <w:rsid w:val="00306CC3"/>
    <w:rsid w:val="003119C5"/>
    <w:rsid w:val="00331298"/>
    <w:rsid w:val="00333D0D"/>
    <w:rsid w:val="003A2662"/>
    <w:rsid w:val="003B1EEC"/>
    <w:rsid w:val="003E5F0F"/>
    <w:rsid w:val="00434E96"/>
    <w:rsid w:val="00465E6A"/>
    <w:rsid w:val="00494C3E"/>
    <w:rsid w:val="004C049F"/>
    <w:rsid w:val="004C6EA4"/>
    <w:rsid w:val="005000E2"/>
    <w:rsid w:val="005066AD"/>
    <w:rsid w:val="0061485C"/>
    <w:rsid w:val="00662924"/>
    <w:rsid w:val="0067398B"/>
    <w:rsid w:val="006A3CE7"/>
    <w:rsid w:val="006E14A6"/>
    <w:rsid w:val="00716BC9"/>
    <w:rsid w:val="00775238"/>
    <w:rsid w:val="007A6A6F"/>
    <w:rsid w:val="007E0C06"/>
    <w:rsid w:val="00880C9E"/>
    <w:rsid w:val="008B5C76"/>
    <w:rsid w:val="009103A3"/>
    <w:rsid w:val="009C44AC"/>
    <w:rsid w:val="009D0905"/>
    <w:rsid w:val="009E7B1B"/>
    <w:rsid w:val="009F55AA"/>
    <w:rsid w:val="00A1767A"/>
    <w:rsid w:val="00AA14F7"/>
    <w:rsid w:val="00AB4C58"/>
    <w:rsid w:val="00B55032"/>
    <w:rsid w:val="00C22697"/>
    <w:rsid w:val="00C23932"/>
    <w:rsid w:val="00C6554A"/>
    <w:rsid w:val="00C95CB8"/>
    <w:rsid w:val="00C97E7A"/>
    <w:rsid w:val="00CF2473"/>
    <w:rsid w:val="00D76FD0"/>
    <w:rsid w:val="00D92FA8"/>
    <w:rsid w:val="00D93525"/>
    <w:rsid w:val="00DA5DEB"/>
    <w:rsid w:val="00DB6CA4"/>
    <w:rsid w:val="00DD6D74"/>
    <w:rsid w:val="00E33BD6"/>
    <w:rsid w:val="00ED7C44"/>
    <w:rsid w:val="00EF6354"/>
    <w:rsid w:val="00F00911"/>
    <w:rsid w:val="00FA5B04"/>
    <w:rsid w:val="00FD30F2"/>
    <w:rsid w:val="01D0E044"/>
    <w:rsid w:val="0379A516"/>
    <w:rsid w:val="05C4D217"/>
    <w:rsid w:val="0CE700FC"/>
    <w:rsid w:val="0E3074D7"/>
    <w:rsid w:val="10B40FE1"/>
    <w:rsid w:val="147DB97D"/>
    <w:rsid w:val="1B227EC2"/>
    <w:rsid w:val="1E428DDD"/>
    <w:rsid w:val="210AA749"/>
    <w:rsid w:val="242707A5"/>
    <w:rsid w:val="244D98BA"/>
    <w:rsid w:val="2B2C8F7D"/>
    <w:rsid w:val="31471884"/>
    <w:rsid w:val="332D931E"/>
    <w:rsid w:val="3619DDA2"/>
    <w:rsid w:val="3666D2F3"/>
    <w:rsid w:val="3D9BB8D2"/>
    <w:rsid w:val="4206F3AB"/>
    <w:rsid w:val="4608C5EB"/>
    <w:rsid w:val="46F03C7D"/>
    <w:rsid w:val="4AB8B729"/>
    <w:rsid w:val="502EB974"/>
    <w:rsid w:val="5501AB92"/>
    <w:rsid w:val="56817A47"/>
    <w:rsid w:val="5CCE2618"/>
    <w:rsid w:val="600F3430"/>
    <w:rsid w:val="63F50AB7"/>
    <w:rsid w:val="645DBA9B"/>
    <w:rsid w:val="66413342"/>
    <w:rsid w:val="679A2E4B"/>
    <w:rsid w:val="68792C94"/>
    <w:rsid w:val="6C3B9CEE"/>
    <w:rsid w:val="6F507DEE"/>
    <w:rsid w:val="742568B9"/>
    <w:rsid w:val="7D6C4285"/>
    <w:rsid w:val="7E4C28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79B4AC"/>
  <w15:chartTrackingRefBased/>
  <w15:docId w15:val="{78211865-8577-4B76-8234-CDB9A3333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C95CB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F55AA"/>
    <w:pPr>
      <w:spacing w:before="240" w:after="0" w:line="259" w:lineRule="auto"/>
      <w:contextualSpacing w:val="0"/>
      <w:outlineLvl w:val="9"/>
    </w:pPr>
    <w:rPr>
      <w:szCs w:val="32"/>
    </w:rPr>
  </w:style>
  <w:style w:type="paragraph" w:styleId="TOC2">
    <w:name w:val="toc 2"/>
    <w:basedOn w:val="Normal"/>
    <w:next w:val="Normal"/>
    <w:autoRedefine/>
    <w:uiPriority w:val="39"/>
    <w:unhideWhenUsed/>
    <w:rsid w:val="009F55AA"/>
    <w:pPr>
      <w:spacing w:after="100"/>
      <w:ind w:left="220"/>
    </w:pPr>
  </w:style>
  <w:style w:type="paragraph" w:customStyle="1" w:styleId="C9BA8768BD2E4CED8758F6AD9A4BF5DE">
    <w:name w:val="C9BA8768BD2E4CED8758F6AD9A4BF5DE"/>
    <w:rsid w:val="009F55AA"/>
    <w:pPr>
      <w:spacing w:before="0" w:after="160" w:line="259" w:lineRule="auto"/>
    </w:pPr>
    <w:rPr>
      <w:rFonts w:eastAsiaTheme="minorEastAsia"/>
      <w:color w:val="auto"/>
    </w:rPr>
  </w:style>
  <w:style w:type="paragraph" w:styleId="TOC1">
    <w:name w:val="toc 1"/>
    <w:basedOn w:val="Normal"/>
    <w:next w:val="Normal"/>
    <w:autoRedefine/>
    <w:uiPriority w:val="39"/>
    <w:unhideWhenUsed/>
    <w:rsid w:val="003B1EEC"/>
    <w:pPr>
      <w:spacing w:after="100"/>
    </w:pPr>
  </w:style>
  <w:style w:type="character" w:styleId="FootnoteReference">
    <w:name w:val="footnote reference"/>
    <w:basedOn w:val="DefaultParagraphFont"/>
    <w:uiPriority w:val="99"/>
    <w:semiHidden/>
    <w:unhideWhenUsed/>
    <w:rsid w:val="00DA5DEB"/>
    <w:rPr>
      <w:vertAlign w:val="superscript"/>
    </w:rPr>
  </w:style>
  <w:style w:type="paragraph" w:styleId="ListParagraph">
    <w:name w:val="List Paragraph"/>
    <w:basedOn w:val="Normal"/>
    <w:uiPriority w:val="34"/>
    <w:unhideWhenUsed/>
    <w:qFormat/>
    <w:rsid w:val="00DA5DEB"/>
    <w:pPr>
      <w:ind w:left="720"/>
      <w:contextualSpacing/>
    </w:pPr>
  </w:style>
  <w:style w:type="table" w:styleId="GridTable1Light-Accent5">
    <w:name w:val="Grid Table 1 Light Accent 5"/>
    <w:basedOn w:val="TableNormal"/>
    <w:uiPriority w:val="46"/>
    <w:rsid w:val="00A1767A"/>
    <w:pPr>
      <w:spacing w:after="0" w:line="240" w:lineRule="auto"/>
    </w:pPr>
    <w:tblPr>
      <w:tblStyleRowBandSize w:val="1"/>
      <w:tblStyleColBandSize w:val="1"/>
      <w:tblBorders>
        <w:top w:val="single" w:sz="4" w:space="0" w:color="C7D0E9" w:themeColor="accent5" w:themeTint="66"/>
        <w:left w:val="single" w:sz="4" w:space="0" w:color="C7D0E9" w:themeColor="accent5" w:themeTint="66"/>
        <w:bottom w:val="single" w:sz="4" w:space="0" w:color="C7D0E9" w:themeColor="accent5" w:themeTint="66"/>
        <w:right w:val="single" w:sz="4" w:space="0" w:color="C7D0E9" w:themeColor="accent5" w:themeTint="66"/>
        <w:insideH w:val="single" w:sz="4" w:space="0" w:color="C7D0E9" w:themeColor="accent5" w:themeTint="66"/>
        <w:insideV w:val="single" w:sz="4" w:space="0" w:color="C7D0E9" w:themeColor="accent5" w:themeTint="66"/>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2" w:space="0" w:color="ABB8DE" w:themeColor="accent5"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AA14F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378001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ale\AppData\Local\Microsoft\Office\16.0\DTS\en-US%7b4DF918FD-840D-47E4-997E-1C51EC060D93%7d\%7b202BADF1-8286-49D5-B90B-114600E29579%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CDB379B4CE4DDE4A84FE6E85261CDD38" ma:contentTypeVersion="8" ma:contentTypeDescription="Kreiraj novi dokument." ma:contentTypeScope="" ma:versionID="e5b1bddf67be9dee61a400ca93503f8d">
  <xsd:schema xmlns:xsd="http://www.w3.org/2001/XMLSchema" xmlns:xs="http://www.w3.org/2001/XMLSchema" xmlns:p="http://schemas.microsoft.com/office/2006/metadata/properties" xmlns:ns2="87d84b62-e11c-4db3-b506-0706a7fcd31b" targetNamespace="http://schemas.microsoft.com/office/2006/metadata/properties" ma:root="true" ma:fieldsID="9f01066f5e1b613c350895d344a54716" ns2:_="">
    <xsd:import namespace="87d84b62-e11c-4db3-b506-0706a7fcd31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d84b62-e11c-4db3-b506-0706a7fcd3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3A359-D86D-4B80-919E-E1687DF9CDFD}">
  <ds:schemaRefs>
    <ds:schemaRef ds:uri="http://schemas.microsoft.com/sharepoint/v3/contenttype/forms"/>
  </ds:schemaRefs>
</ds:datastoreItem>
</file>

<file path=customXml/itemProps2.xml><?xml version="1.0" encoding="utf-8"?>
<ds:datastoreItem xmlns:ds="http://schemas.openxmlformats.org/officeDocument/2006/customXml" ds:itemID="{8904C5A3-A517-430F-9B2E-4937027886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d84b62-e11c-4db3-b506-0706a7fcd3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AAE9C4-D186-4940-B323-00B9B6D483C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EB80009-9EF4-41F5-BC66-1F7515091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{202BADF1-8286-49D5-B90B-114600E29579}tf02835058_win32</Template>
  <TotalTime>8</TotalTime>
  <Pages>9</Pages>
  <Words>1318</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Darko</cp:lastModifiedBy>
  <cp:revision>3</cp:revision>
  <dcterms:created xsi:type="dcterms:W3CDTF">2024-02-06T03:10:00Z</dcterms:created>
  <dcterms:modified xsi:type="dcterms:W3CDTF">2024-02-06T03:16:00Z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0x010100CDB379B4CE4DDE4A84FE6E85261CDD38</vt:lpwstr>
  </property>
</Properties>
</file>