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5EA" w:rsidRPr="004815EA" w:rsidRDefault="004815EA" w:rsidP="0066539D">
      <w:pPr>
        <w:pStyle w:val="af9"/>
        <w:spacing w:after="0"/>
        <w:ind w:left="0" w:firstLine="284"/>
        <w:jc w:val="both"/>
      </w:pPr>
      <w:r>
        <w:t xml:space="preserve">Облачные платформы позволяют арендовать </w:t>
      </w:r>
      <w:r w:rsidRPr="004815EA">
        <w:rPr>
          <w:i/>
          <w:lang w:val="en-US"/>
        </w:rPr>
        <w:t>IT</w:t>
      </w:r>
      <w:r w:rsidRPr="004815EA">
        <w:t>-</w:t>
      </w:r>
      <w:r>
        <w:t>ресурсы</w:t>
      </w:r>
      <w:r w:rsidRPr="004815EA">
        <w:t xml:space="preserve">: </w:t>
      </w:r>
      <w:r>
        <w:t xml:space="preserve">серверы, базы данных, </w:t>
      </w:r>
      <w:r w:rsidRPr="004815EA">
        <w:rPr>
          <w:i/>
          <w:lang w:val="en-US"/>
        </w:rPr>
        <w:t>IP</w:t>
      </w:r>
      <w:r w:rsidRPr="004815EA">
        <w:t>-</w:t>
      </w:r>
      <w:r>
        <w:t>сервера, сетевую инфраструктуру и даже нейросети.</w:t>
      </w:r>
    </w:p>
    <w:p w:rsidR="0066539D" w:rsidRDefault="0066539D" w:rsidP="0066539D">
      <w:pPr>
        <w:pStyle w:val="af9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00B4BC7" wp14:editId="71912CF0">
            <wp:extent cx="6118225" cy="32500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4538" cy="32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9D" w:rsidRPr="00471153" w:rsidRDefault="00B77C99" w:rsidP="0066539D">
      <w:pPr>
        <w:pStyle w:val="af9"/>
        <w:spacing w:after="0"/>
        <w:ind w:left="0" w:firstLine="284"/>
        <w:jc w:val="both"/>
      </w:pPr>
      <w:r w:rsidRPr="00471153">
        <w:rPr>
          <w:b/>
          <w:i/>
          <w:highlight w:val="cyan"/>
          <w:lang w:val="en-US"/>
        </w:rPr>
        <w:t>Infrastructure</w:t>
      </w:r>
      <w:r w:rsidRPr="00471153">
        <w:rPr>
          <w:b/>
          <w:i/>
          <w:highlight w:val="cyan"/>
        </w:rPr>
        <w:t xml:space="preserve"> </w:t>
      </w:r>
      <w:r w:rsidRPr="00471153">
        <w:rPr>
          <w:b/>
          <w:i/>
          <w:highlight w:val="cyan"/>
          <w:lang w:val="en-US"/>
        </w:rPr>
        <w:t>as</w:t>
      </w:r>
      <w:r w:rsidRPr="00471153">
        <w:rPr>
          <w:b/>
          <w:i/>
          <w:highlight w:val="cyan"/>
        </w:rPr>
        <w:t xml:space="preserve"> </w:t>
      </w:r>
      <w:r w:rsidRPr="00471153">
        <w:rPr>
          <w:b/>
          <w:i/>
          <w:highlight w:val="cyan"/>
          <w:lang w:val="en-US"/>
        </w:rPr>
        <w:t>a</w:t>
      </w:r>
      <w:r w:rsidRPr="00471153">
        <w:rPr>
          <w:b/>
          <w:i/>
          <w:highlight w:val="cyan"/>
        </w:rPr>
        <w:t xml:space="preserve"> </w:t>
      </w:r>
      <w:r w:rsidRPr="00471153">
        <w:rPr>
          <w:b/>
          <w:i/>
          <w:highlight w:val="cyan"/>
          <w:lang w:val="en-US"/>
        </w:rPr>
        <w:t>Service</w:t>
      </w:r>
      <w:r w:rsidRPr="00471153">
        <w:rPr>
          <w:b/>
          <w:i/>
          <w:highlight w:val="cyan"/>
        </w:rPr>
        <w:t xml:space="preserve">, </w:t>
      </w:r>
      <w:r w:rsidRPr="00471153">
        <w:rPr>
          <w:b/>
          <w:i/>
          <w:highlight w:val="cyan"/>
          <w:lang w:val="en-US"/>
        </w:rPr>
        <w:t>Iaas</w:t>
      </w:r>
      <w:r w:rsidRPr="00B77C99">
        <w:t xml:space="preserve"> – </w:t>
      </w:r>
      <w:r>
        <w:t>это</w:t>
      </w:r>
      <w:r w:rsidRPr="00B77C99">
        <w:t xml:space="preserve"> </w:t>
      </w:r>
      <w:r>
        <w:t>базовый</w:t>
      </w:r>
      <w:r w:rsidRPr="00B77C99">
        <w:t xml:space="preserve"> </w:t>
      </w:r>
      <w:r>
        <w:t>уровень</w:t>
      </w:r>
      <w:r w:rsidRPr="00B77C99">
        <w:t xml:space="preserve">, </w:t>
      </w:r>
      <w:r>
        <w:t>в</w:t>
      </w:r>
      <w:r w:rsidRPr="00B77C99">
        <w:t xml:space="preserve"> </w:t>
      </w:r>
      <w:r>
        <w:t>который входит аренда виртуальных серверов, виртуальных сетей и всего, что с ними связано.</w:t>
      </w:r>
      <w:r w:rsidR="00471153">
        <w:t xml:space="preserve"> С её помощью можно развернуть в облаке сайт, бэкэнд мобильного приложения, систему </w:t>
      </w:r>
      <w:r w:rsidR="00471153" w:rsidRPr="00471153">
        <w:rPr>
          <w:i/>
          <w:lang w:val="en-US"/>
        </w:rPr>
        <w:t>Continuous</w:t>
      </w:r>
      <w:r w:rsidR="00471153" w:rsidRPr="00471153">
        <w:rPr>
          <w:i/>
        </w:rPr>
        <w:t xml:space="preserve"> </w:t>
      </w:r>
      <w:r w:rsidR="00471153" w:rsidRPr="00471153">
        <w:rPr>
          <w:i/>
          <w:lang w:val="en-US"/>
        </w:rPr>
        <w:t>Integration</w:t>
      </w:r>
      <w:r w:rsidR="00471153" w:rsidRPr="00471153">
        <w:t xml:space="preserve"> </w:t>
      </w:r>
      <w:r w:rsidR="00471153">
        <w:t>и други</w:t>
      </w:r>
      <w:r w:rsidR="00A012E8">
        <w:t>е вещи</w:t>
      </w:r>
      <w:r w:rsidR="00471153">
        <w:t>.</w:t>
      </w:r>
      <w:r w:rsidR="00362D1C">
        <w:t xml:space="preserve"> Есть возможность использовать как протестированные, так и собственные образы.</w:t>
      </w:r>
    </w:p>
    <w:p w:rsidR="00254CA1" w:rsidRPr="008F64D0" w:rsidRDefault="0066539D" w:rsidP="0066539D">
      <w:pPr>
        <w:pStyle w:val="af9"/>
        <w:spacing w:after="0"/>
        <w:ind w:left="0" w:firstLine="284"/>
        <w:jc w:val="both"/>
      </w:pPr>
      <w:r w:rsidRPr="00A012E8">
        <w:t xml:space="preserve"> </w:t>
      </w:r>
      <w:r w:rsidR="00A012E8">
        <w:rPr>
          <w:b/>
          <w:i/>
          <w:highlight w:val="cyan"/>
          <w:lang w:val="en-US"/>
        </w:rPr>
        <w:t>Platform</w:t>
      </w:r>
      <w:r w:rsidR="00A012E8" w:rsidRPr="00A012E8">
        <w:rPr>
          <w:b/>
          <w:i/>
          <w:highlight w:val="cyan"/>
        </w:rPr>
        <w:t xml:space="preserve"> </w:t>
      </w:r>
      <w:r w:rsidR="00A012E8" w:rsidRPr="00471153">
        <w:rPr>
          <w:b/>
          <w:i/>
          <w:highlight w:val="cyan"/>
          <w:lang w:val="en-US"/>
        </w:rPr>
        <w:t>as</w:t>
      </w:r>
      <w:r w:rsidR="00A012E8" w:rsidRPr="00A012E8">
        <w:rPr>
          <w:b/>
          <w:i/>
          <w:highlight w:val="cyan"/>
        </w:rPr>
        <w:t xml:space="preserve"> </w:t>
      </w:r>
      <w:r w:rsidR="00A012E8" w:rsidRPr="00471153">
        <w:rPr>
          <w:b/>
          <w:i/>
          <w:highlight w:val="cyan"/>
          <w:lang w:val="en-US"/>
        </w:rPr>
        <w:t>a</w:t>
      </w:r>
      <w:r w:rsidR="00A012E8" w:rsidRPr="00A012E8">
        <w:rPr>
          <w:b/>
          <w:i/>
          <w:highlight w:val="cyan"/>
        </w:rPr>
        <w:t xml:space="preserve"> </w:t>
      </w:r>
      <w:r w:rsidR="00A012E8" w:rsidRPr="00471153">
        <w:rPr>
          <w:b/>
          <w:i/>
          <w:highlight w:val="cyan"/>
          <w:lang w:val="en-US"/>
        </w:rPr>
        <w:t>Service</w:t>
      </w:r>
      <w:r w:rsidR="00A012E8" w:rsidRPr="00A012E8">
        <w:rPr>
          <w:b/>
          <w:i/>
          <w:highlight w:val="cyan"/>
        </w:rPr>
        <w:t xml:space="preserve">, </w:t>
      </w:r>
      <w:r w:rsidR="00A012E8">
        <w:rPr>
          <w:b/>
          <w:i/>
          <w:highlight w:val="cyan"/>
          <w:lang w:val="en-US"/>
        </w:rPr>
        <w:t>P</w:t>
      </w:r>
      <w:r w:rsidR="00A012E8" w:rsidRPr="00471153">
        <w:rPr>
          <w:b/>
          <w:i/>
          <w:highlight w:val="cyan"/>
          <w:lang w:val="en-US"/>
        </w:rPr>
        <w:t>aa</w:t>
      </w:r>
      <w:r w:rsidR="008F64D0">
        <w:rPr>
          <w:b/>
          <w:i/>
          <w:highlight w:val="cyan"/>
          <w:lang w:val="en-US"/>
        </w:rPr>
        <w:t>S</w:t>
      </w:r>
      <w:r w:rsidR="00A012E8" w:rsidRPr="00A012E8">
        <w:t xml:space="preserve"> – </w:t>
      </w:r>
      <w:r w:rsidR="00A012E8">
        <w:t>это</w:t>
      </w:r>
      <w:r w:rsidR="00A012E8" w:rsidRPr="00A012E8">
        <w:t xml:space="preserve"> </w:t>
      </w:r>
      <w:r w:rsidR="00A012E8">
        <w:t>следующий уровень</w:t>
      </w:r>
      <w:r w:rsidR="00A012E8" w:rsidRPr="00A012E8">
        <w:t xml:space="preserve"> </w:t>
      </w:r>
      <w:r w:rsidR="00A012E8">
        <w:t>поверх</w:t>
      </w:r>
      <w:r w:rsidR="00A012E8" w:rsidRPr="00A012E8">
        <w:t xml:space="preserve"> </w:t>
      </w:r>
      <w:r w:rsidR="00A012E8" w:rsidRPr="00A012E8">
        <w:rPr>
          <w:i/>
          <w:lang w:val="en-US"/>
        </w:rPr>
        <w:t>Iaas</w:t>
      </w:r>
      <w:r w:rsidR="00A012E8" w:rsidRPr="00A012E8">
        <w:t xml:space="preserve">, </w:t>
      </w:r>
      <w:r w:rsidR="00A012E8">
        <w:t>который позволяет разворачивать в облаке</w:t>
      </w:r>
      <w:r w:rsidR="008F64D0">
        <w:t xml:space="preserve"> современные веб-приложения, не задумываясь об инфраструктурных элементах (виртуальных машинах и сетях). В качестве примера можно взять сервис управляемых баз данных. Вам необязательно устанавливать и администрировать БД на виртуальной машине – можно купить БД нужного размера с автоматическим резервным копированием и другими фичами, как сервис </w:t>
      </w:r>
      <w:r w:rsidR="008F64D0" w:rsidRPr="008F64D0">
        <w:rPr>
          <w:i/>
          <w:lang w:val="en-US"/>
        </w:rPr>
        <w:t>PaaS</w:t>
      </w:r>
      <w:r w:rsidR="008F64D0" w:rsidRPr="008F64D0">
        <w:t>.</w:t>
      </w:r>
    </w:p>
    <w:p w:rsidR="00254CA1" w:rsidRDefault="00B757B8">
      <w:pPr>
        <w:pStyle w:val="af9"/>
        <w:spacing w:after="0"/>
        <w:ind w:left="0" w:firstLine="284"/>
        <w:jc w:val="both"/>
      </w:pPr>
      <w:r>
        <w:rPr>
          <w:b/>
          <w:i/>
          <w:highlight w:val="cyan"/>
          <w:lang w:val="en-US"/>
        </w:rPr>
        <w:t>Software</w:t>
      </w:r>
      <w:r w:rsidRPr="00A012E8">
        <w:rPr>
          <w:b/>
          <w:i/>
          <w:highlight w:val="cyan"/>
        </w:rPr>
        <w:t xml:space="preserve"> </w:t>
      </w:r>
      <w:r w:rsidRPr="00471153">
        <w:rPr>
          <w:b/>
          <w:i/>
          <w:highlight w:val="cyan"/>
          <w:lang w:val="en-US"/>
        </w:rPr>
        <w:t>as</w:t>
      </w:r>
      <w:r w:rsidRPr="00A012E8">
        <w:rPr>
          <w:b/>
          <w:i/>
          <w:highlight w:val="cyan"/>
        </w:rPr>
        <w:t xml:space="preserve"> </w:t>
      </w:r>
      <w:r w:rsidRPr="00471153">
        <w:rPr>
          <w:b/>
          <w:i/>
          <w:highlight w:val="cyan"/>
          <w:lang w:val="en-US"/>
        </w:rPr>
        <w:t>a</w:t>
      </w:r>
      <w:r w:rsidRPr="00A012E8">
        <w:rPr>
          <w:b/>
          <w:i/>
          <w:highlight w:val="cyan"/>
        </w:rPr>
        <w:t xml:space="preserve"> </w:t>
      </w:r>
      <w:r w:rsidRPr="00471153">
        <w:rPr>
          <w:b/>
          <w:i/>
          <w:highlight w:val="cyan"/>
          <w:lang w:val="en-US"/>
        </w:rPr>
        <w:t>Service</w:t>
      </w:r>
      <w:r w:rsidRPr="00A012E8">
        <w:rPr>
          <w:b/>
          <w:i/>
          <w:highlight w:val="cyan"/>
        </w:rPr>
        <w:t xml:space="preserve">, </w:t>
      </w:r>
      <w:r>
        <w:rPr>
          <w:b/>
          <w:i/>
          <w:highlight w:val="cyan"/>
          <w:lang w:val="en-US"/>
        </w:rPr>
        <w:t>S</w:t>
      </w:r>
      <w:r w:rsidRPr="00471153">
        <w:rPr>
          <w:b/>
          <w:i/>
          <w:highlight w:val="cyan"/>
          <w:lang w:val="en-US"/>
        </w:rPr>
        <w:t>aa</w:t>
      </w:r>
      <w:r>
        <w:rPr>
          <w:b/>
          <w:i/>
          <w:highlight w:val="cyan"/>
          <w:lang w:val="en-US"/>
        </w:rPr>
        <w:t>S</w:t>
      </w:r>
      <w:r w:rsidRPr="00A012E8">
        <w:t xml:space="preserve"> – </w:t>
      </w:r>
      <w:r>
        <w:t>это</w:t>
      </w:r>
      <w:r w:rsidRPr="00A012E8">
        <w:t xml:space="preserve"> </w:t>
      </w:r>
      <w:r>
        <w:t>следующий уровень</w:t>
      </w:r>
      <w:r w:rsidRPr="00A012E8">
        <w:t xml:space="preserve"> </w:t>
      </w:r>
      <w:r>
        <w:t>поверх</w:t>
      </w:r>
      <w:r w:rsidRPr="00A012E8">
        <w:t xml:space="preserve"> </w:t>
      </w:r>
      <w:r>
        <w:rPr>
          <w:i/>
          <w:lang w:val="en-US"/>
        </w:rPr>
        <w:t>P</w:t>
      </w:r>
      <w:r w:rsidRPr="00A012E8">
        <w:rPr>
          <w:i/>
          <w:lang w:val="en-US"/>
        </w:rPr>
        <w:t>aas</w:t>
      </w:r>
      <w:r w:rsidRPr="00A012E8">
        <w:t xml:space="preserve">, </w:t>
      </w:r>
      <w:r>
        <w:t>который</w:t>
      </w:r>
      <w:r w:rsidRPr="00B757B8">
        <w:t xml:space="preserve"> </w:t>
      </w:r>
      <w:r>
        <w:t xml:space="preserve">позволяет пользоваться готовым софтом, не вникая в настройки инфраструктуры и БД. Пример </w:t>
      </w:r>
      <w:r w:rsidRPr="00B757B8">
        <w:rPr>
          <w:i/>
          <w:lang w:val="en-US"/>
        </w:rPr>
        <w:t>Saas</w:t>
      </w:r>
      <w:r w:rsidRPr="00B757B8">
        <w:t xml:space="preserve"> –</w:t>
      </w:r>
      <w:r>
        <w:t xml:space="preserve"> </w:t>
      </w:r>
      <w:r w:rsidRPr="00B757B8">
        <w:rPr>
          <w:i/>
          <w:lang w:val="en-US"/>
        </w:rPr>
        <w:t>GitLab</w:t>
      </w:r>
      <w:r w:rsidRPr="00B757B8">
        <w:t xml:space="preserve">, </w:t>
      </w:r>
      <w:r>
        <w:t>система для совместного управления кодом в командах разработки.</w:t>
      </w:r>
    </w:p>
    <w:p w:rsidR="00EA4C73" w:rsidRDefault="00EA4C73">
      <w:pPr>
        <w:pStyle w:val="af9"/>
        <w:spacing w:after="0"/>
        <w:ind w:left="0" w:firstLine="284"/>
        <w:jc w:val="both"/>
      </w:pPr>
    </w:p>
    <w:p w:rsidR="00B757B8" w:rsidRPr="00EA4C73" w:rsidRDefault="00EA4C73">
      <w:pPr>
        <w:pStyle w:val="af9"/>
        <w:spacing w:after="0"/>
        <w:ind w:left="0" w:firstLine="284"/>
        <w:jc w:val="both"/>
      </w:pPr>
      <w:r>
        <w:t xml:space="preserve">Сервисы </w:t>
      </w:r>
      <w:r w:rsidRPr="00EA4C73">
        <w:rPr>
          <w:i/>
          <w:lang w:val="en-US"/>
        </w:rPr>
        <w:t>Yandex</w:t>
      </w:r>
      <w:r w:rsidRPr="00EA4C73">
        <w:rPr>
          <w:i/>
        </w:rPr>
        <w:t xml:space="preserve"> </w:t>
      </w:r>
      <w:r w:rsidRPr="00EA4C73">
        <w:rPr>
          <w:i/>
          <w:lang w:val="en-US"/>
        </w:rPr>
        <w:t>Cloud</w:t>
      </w:r>
      <w:r w:rsidRPr="00EA4C73">
        <w:t xml:space="preserve"> </w:t>
      </w:r>
      <w:r>
        <w:t>делятся на девять групп</w:t>
      </w:r>
      <w:r w:rsidRPr="00EA4C73">
        <w:t>:</w:t>
      </w:r>
    </w:p>
    <w:p w:rsidR="00F86E7C" w:rsidRDefault="00F86E7C" w:rsidP="000A4546">
      <w:pPr>
        <w:numPr>
          <w:ilvl w:val="0"/>
          <w:numId w:val="1"/>
        </w:numPr>
        <w:spacing w:after="0" w:line="0" w:lineRule="atLeast"/>
        <w:ind w:left="0" w:firstLine="284"/>
        <w:contextualSpacing/>
        <w:jc w:val="both"/>
      </w:pPr>
      <w:r w:rsidRPr="00E03E71">
        <w:rPr>
          <w:b/>
        </w:rPr>
        <w:t>Инфраструктура и сеть</w:t>
      </w:r>
      <w:r w:rsidRPr="00F86E7C">
        <w:t> — инфраструктурные сервисы для обработки данных, безопасного доступа к ним и обмена трафиком.</w:t>
      </w:r>
    </w:p>
    <w:p w:rsidR="00453DEE" w:rsidRDefault="005C180B" w:rsidP="00453DEE">
      <w:pPr>
        <w:spacing w:after="0" w:line="0" w:lineRule="atLeast"/>
        <w:contextualSpacing/>
        <w:jc w:val="both"/>
      </w:pPr>
      <w:r>
        <w:rPr>
          <w:noProof/>
        </w:rPr>
        <w:drawing>
          <wp:inline distT="0" distB="0" distL="0" distR="0" wp14:anchorId="614B3550" wp14:editId="1AC1803E">
            <wp:extent cx="4617720" cy="31493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039" cy="31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0B" w:rsidRPr="005C180B" w:rsidRDefault="005C180B" w:rsidP="005C180B">
      <w:pPr>
        <w:spacing w:after="0" w:line="240" w:lineRule="auto"/>
        <w:ind w:firstLine="284"/>
        <w:jc w:val="both"/>
      </w:pPr>
      <w:r w:rsidRPr="005C180B">
        <w:lastRenderedPageBreak/>
        <w:t>Сервисы этой группы позволяют:</w:t>
      </w:r>
    </w:p>
    <w:p w:rsidR="005C180B" w:rsidRPr="005C180B" w:rsidRDefault="005C180B" w:rsidP="000A4546">
      <w:pPr>
        <w:numPr>
          <w:ilvl w:val="0"/>
          <w:numId w:val="2"/>
        </w:numPr>
        <w:spacing w:after="0" w:line="240" w:lineRule="auto"/>
        <w:ind w:left="0" w:firstLine="284"/>
        <w:jc w:val="both"/>
      </w:pPr>
      <w:r w:rsidRPr="005C180B">
        <w:t>разворачивать виртуальные серверы и сеть между ними (</w:t>
      </w:r>
      <w:r w:rsidRPr="005C180B">
        <w:rPr>
          <w:i/>
        </w:rPr>
        <w:t>Yandex Compute Cloud</w:t>
      </w:r>
      <w:r w:rsidRPr="005C180B">
        <w:t xml:space="preserve">, </w:t>
      </w:r>
      <w:r w:rsidRPr="005C180B">
        <w:rPr>
          <w:i/>
        </w:rPr>
        <w:t>Yandex Virtual Private Cloud</w:t>
      </w:r>
      <w:r w:rsidRPr="005C180B">
        <w:t xml:space="preserve">, </w:t>
      </w:r>
      <w:r w:rsidRPr="005C180B">
        <w:rPr>
          <w:i/>
        </w:rPr>
        <w:t>Yandex Cloud Interconnect</w:t>
      </w:r>
      <w:r w:rsidRPr="005C180B">
        <w:t>)</w:t>
      </w:r>
    </w:p>
    <w:p w:rsidR="005C180B" w:rsidRPr="005C180B" w:rsidRDefault="005C180B" w:rsidP="000A4546">
      <w:pPr>
        <w:numPr>
          <w:ilvl w:val="0"/>
          <w:numId w:val="2"/>
        </w:numPr>
        <w:spacing w:after="0" w:line="240" w:lineRule="auto"/>
        <w:ind w:left="0" w:firstLine="284"/>
        <w:jc w:val="both"/>
      </w:pPr>
      <w:r w:rsidRPr="005C180B">
        <w:t>адаптировать конфигурацию виртуальных машин под изменяющиеся нагрузки, строить отказоустойчивые решения (</w:t>
      </w:r>
      <w:r w:rsidRPr="005C180B">
        <w:rPr>
          <w:i/>
        </w:rPr>
        <w:t>Yandex Network Load Balancer</w:t>
      </w:r>
      <w:r w:rsidRPr="005C180B">
        <w:t xml:space="preserve"> и </w:t>
      </w:r>
      <w:r w:rsidRPr="005C180B">
        <w:rPr>
          <w:i/>
        </w:rPr>
        <w:t>Yandex Application Load Balancer</w:t>
      </w:r>
      <w:r w:rsidRPr="005C180B">
        <w:t>)</w:t>
      </w:r>
    </w:p>
    <w:p w:rsidR="005C180B" w:rsidRPr="005C180B" w:rsidRDefault="005C180B" w:rsidP="000A4546">
      <w:pPr>
        <w:numPr>
          <w:ilvl w:val="0"/>
          <w:numId w:val="2"/>
        </w:numPr>
        <w:spacing w:after="0" w:line="240" w:lineRule="auto"/>
        <w:ind w:left="0" w:firstLine="284"/>
        <w:jc w:val="both"/>
      </w:pPr>
      <w:r w:rsidRPr="005C180B">
        <w:t>хранить данные в объектном хранилище (</w:t>
      </w:r>
      <w:r w:rsidRPr="005C180B">
        <w:rPr>
          <w:i/>
        </w:rPr>
        <w:t>Yandex Object Storage</w:t>
      </w:r>
      <w:r w:rsidRPr="005C180B">
        <w:t>)</w:t>
      </w:r>
    </w:p>
    <w:p w:rsidR="005C180B" w:rsidRPr="005C180B" w:rsidRDefault="005C180B" w:rsidP="000A4546">
      <w:pPr>
        <w:numPr>
          <w:ilvl w:val="0"/>
          <w:numId w:val="2"/>
        </w:numPr>
        <w:spacing w:after="0" w:line="240" w:lineRule="auto"/>
        <w:ind w:left="0" w:firstLine="284"/>
        <w:jc w:val="both"/>
      </w:pPr>
      <w:r w:rsidRPr="005C180B">
        <w:t>повышать безопасность решений (</w:t>
      </w:r>
      <w:r w:rsidRPr="005C180B">
        <w:rPr>
          <w:i/>
        </w:rPr>
        <w:t>Yandex DDoS Protection</w:t>
      </w:r>
      <w:r w:rsidRPr="005C180B">
        <w:t>)</w:t>
      </w:r>
    </w:p>
    <w:p w:rsidR="00453DEE" w:rsidRDefault="005C180B" w:rsidP="000A4546">
      <w:pPr>
        <w:numPr>
          <w:ilvl w:val="0"/>
          <w:numId w:val="2"/>
        </w:numPr>
        <w:spacing w:after="0" w:line="240" w:lineRule="auto"/>
        <w:ind w:left="0" w:firstLine="284"/>
        <w:jc w:val="both"/>
      </w:pPr>
      <w:r w:rsidRPr="005C180B">
        <w:t>создавать API-шлюзы (</w:t>
      </w:r>
      <w:r w:rsidRPr="005C180B">
        <w:rPr>
          <w:i/>
        </w:rPr>
        <w:t>Yandex API Gateway</w:t>
      </w:r>
      <w:r w:rsidRPr="005C180B">
        <w:rPr>
          <w:rFonts w:ascii="Arial" w:eastAsia="Times New Roman" w:hAnsi="Arial" w:cs="Arial"/>
          <w:sz w:val="27"/>
          <w:szCs w:val="27"/>
        </w:rPr>
        <w:t>)</w:t>
      </w:r>
    </w:p>
    <w:p w:rsidR="005C180B" w:rsidRPr="00F86E7C" w:rsidRDefault="005C180B" w:rsidP="00453DEE">
      <w:pPr>
        <w:spacing w:after="0" w:line="0" w:lineRule="atLeast"/>
        <w:contextualSpacing/>
        <w:jc w:val="both"/>
      </w:pPr>
    </w:p>
    <w:p w:rsidR="00F86E7C" w:rsidRDefault="00F86E7C" w:rsidP="000A4546">
      <w:pPr>
        <w:numPr>
          <w:ilvl w:val="0"/>
          <w:numId w:val="1"/>
        </w:numPr>
        <w:spacing w:after="0" w:line="0" w:lineRule="atLeast"/>
        <w:ind w:left="0" w:firstLine="284"/>
        <w:contextualSpacing/>
        <w:jc w:val="both"/>
      </w:pPr>
      <w:r w:rsidRPr="00E03E71">
        <w:rPr>
          <w:b/>
        </w:rPr>
        <w:t>Платформа данных</w:t>
      </w:r>
      <w:r w:rsidRPr="00F86E7C">
        <w:t> — управление базами данных и кластерами, масштабируемое хранение данных, сбор и визуализация метрик и данных.</w:t>
      </w:r>
    </w:p>
    <w:p w:rsidR="008E6C65" w:rsidRDefault="008E6C65" w:rsidP="008E6C65">
      <w:pPr>
        <w:spacing w:after="0" w:line="0" w:lineRule="atLeast"/>
        <w:contextualSpacing/>
        <w:jc w:val="both"/>
      </w:pPr>
      <w:r>
        <w:rPr>
          <w:noProof/>
        </w:rPr>
        <w:drawing>
          <wp:inline distT="0" distB="0" distL="0" distR="0" wp14:anchorId="3AFF1B2F" wp14:editId="38E6AF8A">
            <wp:extent cx="4613275" cy="39130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190" cy="392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65" w:rsidRPr="008E6C65" w:rsidRDefault="0079279F" w:rsidP="0079279F">
      <w:pPr>
        <w:spacing w:after="0" w:line="240" w:lineRule="auto"/>
        <w:ind w:firstLine="284"/>
        <w:jc w:val="both"/>
      </w:pPr>
      <w:r w:rsidRPr="005C180B">
        <w:t>Сервисы этой группы позволяют:</w:t>
      </w:r>
    </w:p>
    <w:p w:rsidR="008E6C65" w:rsidRPr="008E6C65" w:rsidRDefault="008E6C65" w:rsidP="000A4546">
      <w:pPr>
        <w:numPr>
          <w:ilvl w:val="0"/>
          <w:numId w:val="3"/>
        </w:numPr>
        <w:spacing w:after="0" w:line="240" w:lineRule="auto"/>
        <w:ind w:left="0" w:firstLine="284"/>
        <w:jc w:val="both"/>
        <w:rPr>
          <w:lang w:val="en-US"/>
        </w:rPr>
      </w:pPr>
      <w:r w:rsidRPr="008E6C65">
        <w:t>разворачивать</w:t>
      </w:r>
      <w:r w:rsidRPr="008E6C65">
        <w:rPr>
          <w:lang w:val="en-US"/>
        </w:rPr>
        <w:t xml:space="preserve"> </w:t>
      </w:r>
      <w:r w:rsidRPr="008E6C65">
        <w:t>кластеры</w:t>
      </w:r>
      <w:r w:rsidRPr="008E6C65">
        <w:rPr>
          <w:lang w:val="en-US"/>
        </w:rPr>
        <w:t xml:space="preserve"> </w:t>
      </w:r>
      <w:r w:rsidRPr="008E6C65">
        <w:t>баз</w:t>
      </w:r>
      <w:r w:rsidRPr="008E6C65">
        <w:rPr>
          <w:lang w:val="en-US"/>
        </w:rPr>
        <w:t xml:space="preserve"> </w:t>
      </w:r>
      <w:r w:rsidRPr="008E6C65">
        <w:t>данных</w:t>
      </w:r>
      <w:r w:rsidRPr="008E6C65">
        <w:rPr>
          <w:lang w:val="en-US"/>
        </w:rPr>
        <w:t xml:space="preserve"> (</w:t>
      </w:r>
      <w:r w:rsidRPr="008E6C65">
        <w:rPr>
          <w:i/>
          <w:lang w:val="en-US"/>
        </w:rPr>
        <w:t>Managed Service for PostgreSQL</w:t>
      </w:r>
      <w:r w:rsidRPr="008E6C65">
        <w:rPr>
          <w:lang w:val="en-US"/>
        </w:rPr>
        <w:t xml:space="preserve">, </w:t>
      </w:r>
      <w:r w:rsidRPr="008E6C65">
        <w:rPr>
          <w:i/>
          <w:lang w:val="en-US"/>
        </w:rPr>
        <w:t>ClickHouse</w:t>
      </w:r>
      <w:r w:rsidRPr="008E6C65">
        <w:rPr>
          <w:lang w:val="en-US"/>
        </w:rPr>
        <w:t xml:space="preserve">, </w:t>
      </w:r>
      <w:r w:rsidRPr="008E6C65">
        <w:rPr>
          <w:i/>
          <w:lang w:val="en-US"/>
        </w:rPr>
        <w:t>MongoDB</w:t>
      </w:r>
      <w:r w:rsidRPr="008E6C65">
        <w:rPr>
          <w:lang w:val="en-US"/>
        </w:rPr>
        <w:t xml:space="preserve">, </w:t>
      </w:r>
      <w:r w:rsidRPr="008E6C65">
        <w:rPr>
          <w:i/>
          <w:lang w:val="en-US"/>
        </w:rPr>
        <w:t>MySQL</w:t>
      </w:r>
      <w:r w:rsidRPr="008E6C65">
        <w:rPr>
          <w:lang w:val="en-US"/>
        </w:rPr>
        <w:t xml:space="preserve">, </w:t>
      </w:r>
      <w:r w:rsidRPr="008E6C65">
        <w:rPr>
          <w:i/>
          <w:lang w:val="en-US"/>
        </w:rPr>
        <w:t>Redis</w:t>
      </w:r>
      <w:r w:rsidRPr="008E6C65">
        <w:rPr>
          <w:lang w:val="en-US"/>
        </w:rPr>
        <w:t xml:space="preserve">, </w:t>
      </w:r>
      <w:r w:rsidRPr="008E6C65">
        <w:rPr>
          <w:i/>
          <w:lang w:val="en-US"/>
        </w:rPr>
        <w:t>SQL Server</w:t>
      </w:r>
      <w:r w:rsidRPr="008E6C65">
        <w:rPr>
          <w:lang w:val="en-US"/>
        </w:rPr>
        <w:t xml:space="preserve">, </w:t>
      </w:r>
      <w:r w:rsidRPr="008E6C65">
        <w:rPr>
          <w:i/>
          <w:lang w:val="en-US"/>
        </w:rPr>
        <w:t>Apache Kafka</w:t>
      </w:r>
      <w:r w:rsidRPr="008E6C65">
        <w:rPr>
          <w:lang w:val="en-US"/>
        </w:rPr>
        <w:t xml:space="preserve">, </w:t>
      </w:r>
      <w:r w:rsidRPr="008E6C65">
        <w:rPr>
          <w:i/>
          <w:lang w:val="en-US"/>
        </w:rPr>
        <w:t>Elasticsearch</w:t>
      </w:r>
      <w:r w:rsidRPr="008E6C65">
        <w:rPr>
          <w:lang w:val="en-US"/>
        </w:rPr>
        <w:t xml:space="preserve">, </w:t>
      </w:r>
      <w:r w:rsidRPr="008E6C65">
        <w:rPr>
          <w:i/>
          <w:lang w:val="en-US"/>
        </w:rPr>
        <w:t>Greenplum</w:t>
      </w:r>
      <w:r w:rsidRPr="008E6C65">
        <w:rPr>
          <w:lang w:val="en-US"/>
        </w:rPr>
        <w:t xml:space="preserve">, </w:t>
      </w:r>
      <w:r w:rsidRPr="008E6C65">
        <w:rPr>
          <w:i/>
          <w:lang w:val="en-US"/>
        </w:rPr>
        <w:t>YDB</w:t>
      </w:r>
      <w:r w:rsidRPr="008E6C65">
        <w:rPr>
          <w:lang w:val="en-US"/>
        </w:rPr>
        <w:t>)</w:t>
      </w:r>
    </w:p>
    <w:p w:rsidR="008E6C65" w:rsidRPr="008E6C65" w:rsidRDefault="008E6C65" w:rsidP="000A4546">
      <w:pPr>
        <w:numPr>
          <w:ilvl w:val="0"/>
          <w:numId w:val="3"/>
        </w:numPr>
        <w:spacing w:after="0" w:line="240" w:lineRule="auto"/>
        <w:ind w:left="0" w:firstLine="284"/>
        <w:jc w:val="both"/>
      </w:pPr>
      <w:r w:rsidRPr="008E6C65">
        <w:t>визуализировать и анализировать данные (</w:t>
      </w:r>
      <w:r w:rsidRPr="008E6C65">
        <w:rPr>
          <w:i/>
        </w:rPr>
        <w:t>Yandex DataLens</w:t>
      </w:r>
      <w:r w:rsidRPr="008E6C65">
        <w:t>)</w:t>
      </w:r>
    </w:p>
    <w:p w:rsidR="008E6C65" w:rsidRPr="008E6C65" w:rsidRDefault="008E6C65" w:rsidP="000A4546">
      <w:pPr>
        <w:numPr>
          <w:ilvl w:val="0"/>
          <w:numId w:val="3"/>
        </w:numPr>
        <w:spacing w:after="0" w:line="240" w:lineRule="auto"/>
        <w:ind w:left="0" w:firstLine="284"/>
        <w:jc w:val="both"/>
      </w:pPr>
      <w:r w:rsidRPr="008E6C65">
        <w:t xml:space="preserve">управлять кластерами </w:t>
      </w:r>
      <w:r w:rsidRPr="008E6C65">
        <w:rPr>
          <w:i/>
        </w:rPr>
        <w:t>Apache Hadoop</w:t>
      </w:r>
      <w:r w:rsidRPr="008E6C65">
        <w:t xml:space="preserve"> (</w:t>
      </w:r>
      <w:r w:rsidRPr="008E6C65">
        <w:rPr>
          <w:i/>
        </w:rPr>
        <w:t>Yandex Data Proc</w:t>
      </w:r>
      <w:r w:rsidRPr="008E6C65">
        <w:t>)</w:t>
      </w:r>
    </w:p>
    <w:p w:rsidR="008E6C65" w:rsidRPr="008E6C65" w:rsidRDefault="008E6C65" w:rsidP="000A4546">
      <w:pPr>
        <w:numPr>
          <w:ilvl w:val="0"/>
          <w:numId w:val="3"/>
        </w:numPr>
        <w:spacing w:after="0" w:line="240" w:lineRule="auto"/>
        <w:ind w:left="0" w:firstLine="284"/>
        <w:jc w:val="both"/>
      </w:pPr>
      <w:r w:rsidRPr="008E6C65">
        <w:t xml:space="preserve">переносить базы данных с помощью </w:t>
      </w:r>
      <w:r w:rsidRPr="008E6C65">
        <w:rPr>
          <w:i/>
        </w:rPr>
        <w:t>Yandex Data Transfer</w:t>
      </w:r>
    </w:p>
    <w:p w:rsidR="008E6C65" w:rsidRDefault="008E6C65" w:rsidP="000A4546">
      <w:pPr>
        <w:numPr>
          <w:ilvl w:val="0"/>
          <w:numId w:val="3"/>
        </w:numPr>
        <w:spacing w:after="0" w:line="240" w:lineRule="auto"/>
        <w:ind w:left="0" w:firstLine="284"/>
        <w:jc w:val="both"/>
      </w:pPr>
      <w:r w:rsidRPr="008E6C65">
        <w:t>создавать очереди для обмена сообщениями между компонентами распределённых приложений и микросервисов (</w:t>
      </w:r>
      <w:r w:rsidRPr="008E6C65">
        <w:rPr>
          <w:i/>
        </w:rPr>
        <w:t>Yandex Message Queue</w:t>
      </w:r>
      <w:r w:rsidRPr="008E6C65">
        <w:t>)</w:t>
      </w:r>
    </w:p>
    <w:p w:rsidR="008E6C65" w:rsidRPr="00F86E7C" w:rsidRDefault="008E6C65" w:rsidP="008E6C65">
      <w:pPr>
        <w:spacing w:after="0" w:line="0" w:lineRule="atLeast"/>
        <w:contextualSpacing/>
        <w:jc w:val="both"/>
      </w:pPr>
    </w:p>
    <w:p w:rsidR="00F86E7C" w:rsidRDefault="00F86E7C" w:rsidP="000A4546">
      <w:pPr>
        <w:numPr>
          <w:ilvl w:val="0"/>
          <w:numId w:val="1"/>
        </w:numPr>
        <w:spacing w:after="0" w:line="0" w:lineRule="atLeast"/>
        <w:ind w:left="0" w:firstLine="284"/>
        <w:contextualSpacing/>
        <w:jc w:val="both"/>
      </w:pPr>
      <w:r w:rsidRPr="00E03E71">
        <w:rPr>
          <w:b/>
        </w:rPr>
        <w:t>Контейнерная разработка</w:t>
      </w:r>
      <w:r w:rsidRPr="00F86E7C">
        <w:t xml:space="preserve"> — управление кластерами </w:t>
      </w:r>
      <w:r w:rsidRPr="00F86E7C">
        <w:rPr>
          <w:i/>
        </w:rPr>
        <w:t>Kubernetes</w:t>
      </w:r>
      <w:r w:rsidRPr="00F86E7C">
        <w:t xml:space="preserve"> и </w:t>
      </w:r>
      <w:r w:rsidRPr="00F86E7C">
        <w:rPr>
          <w:i/>
        </w:rPr>
        <w:t>Docker</w:t>
      </w:r>
      <w:r w:rsidRPr="00F86E7C">
        <w:t>-образами</w:t>
      </w:r>
      <w:r w:rsidR="0079279F">
        <w:t>.</w:t>
      </w:r>
    </w:p>
    <w:p w:rsidR="00B66F2A" w:rsidRDefault="00B66F2A" w:rsidP="00B66F2A">
      <w:pPr>
        <w:spacing w:after="0" w:line="0" w:lineRule="atLeast"/>
        <w:contextualSpacing/>
        <w:jc w:val="both"/>
      </w:pPr>
      <w:r>
        <w:rPr>
          <w:noProof/>
        </w:rPr>
        <w:drawing>
          <wp:inline distT="0" distB="0" distL="0" distR="0" wp14:anchorId="67CD0323" wp14:editId="19BD3A83">
            <wp:extent cx="4613275" cy="11016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557" cy="11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2A" w:rsidRPr="00F86E7C" w:rsidRDefault="00B66F2A" w:rsidP="00B66F2A">
      <w:pPr>
        <w:spacing w:after="0" w:line="0" w:lineRule="atLeast"/>
        <w:contextualSpacing/>
        <w:jc w:val="both"/>
      </w:pPr>
    </w:p>
    <w:p w:rsidR="00F86E7C" w:rsidRDefault="00F86E7C" w:rsidP="000A4546">
      <w:pPr>
        <w:numPr>
          <w:ilvl w:val="0"/>
          <w:numId w:val="1"/>
        </w:numPr>
        <w:spacing w:after="0" w:line="0" w:lineRule="atLeast"/>
        <w:ind w:left="0" w:firstLine="284"/>
        <w:contextualSpacing/>
        <w:jc w:val="both"/>
      </w:pPr>
      <w:r w:rsidRPr="00E03E71">
        <w:rPr>
          <w:b/>
        </w:rPr>
        <w:t>Инструменты разработчика</w:t>
      </w:r>
      <w:r w:rsidRPr="00F86E7C">
        <w:t xml:space="preserve"> — сервисы для оптимизации разработки и тестирования приложений.</w:t>
      </w:r>
    </w:p>
    <w:p w:rsidR="0079279F" w:rsidRDefault="0079279F" w:rsidP="0079279F">
      <w:pPr>
        <w:spacing w:after="0" w:line="0" w:lineRule="atLeast"/>
        <w:contextualSpacing/>
        <w:jc w:val="both"/>
      </w:pPr>
      <w:r>
        <w:rPr>
          <w:noProof/>
        </w:rPr>
        <w:lastRenderedPageBreak/>
        <w:drawing>
          <wp:inline distT="0" distB="0" distL="0" distR="0" wp14:anchorId="263896F2" wp14:editId="4FEFBAEC">
            <wp:extent cx="4606193" cy="1076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721" cy="10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9F" w:rsidRPr="00F86E7C" w:rsidRDefault="0079279F" w:rsidP="0079279F">
      <w:pPr>
        <w:spacing w:after="0" w:line="0" w:lineRule="atLeast"/>
        <w:contextualSpacing/>
        <w:jc w:val="both"/>
      </w:pPr>
    </w:p>
    <w:p w:rsidR="00F86E7C" w:rsidRDefault="00F86E7C" w:rsidP="000A4546">
      <w:pPr>
        <w:numPr>
          <w:ilvl w:val="0"/>
          <w:numId w:val="1"/>
        </w:numPr>
        <w:spacing w:after="0" w:line="0" w:lineRule="atLeast"/>
        <w:ind w:left="0" w:firstLine="284"/>
        <w:contextualSpacing/>
        <w:jc w:val="both"/>
      </w:pPr>
      <w:r w:rsidRPr="00E03E71">
        <w:rPr>
          <w:b/>
        </w:rPr>
        <w:t>Бессерверные вычисления</w:t>
      </w:r>
      <w:r w:rsidRPr="00F86E7C">
        <w:t> — сервисы для хранения данных и разработки приложений без создания виртуальных машин.</w:t>
      </w:r>
    </w:p>
    <w:p w:rsidR="0079279F" w:rsidRDefault="0079279F" w:rsidP="0079279F">
      <w:pPr>
        <w:spacing w:after="0" w:line="0" w:lineRule="atLeast"/>
        <w:contextualSpacing/>
        <w:jc w:val="both"/>
      </w:pPr>
      <w:r>
        <w:rPr>
          <w:noProof/>
        </w:rPr>
        <w:drawing>
          <wp:inline distT="0" distB="0" distL="0" distR="0" wp14:anchorId="78C2078B" wp14:editId="262B36A3">
            <wp:extent cx="4607332" cy="21323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213" cy="21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9F" w:rsidRPr="0079279F" w:rsidRDefault="0079279F" w:rsidP="0079279F">
      <w:pPr>
        <w:spacing w:after="0" w:line="240" w:lineRule="auto"/>
        <w:ind w:firstLine="284"/>
        <w:contextualSpacing/>
        <w:jc w:val="both"/>
      </w:pPr>
      <w:r w:rsidRPr="0079279F">
        <w:t xml:space="preserve">Сервисы </w:t>
      </w:r>
      <w:r>
        <w:t xml:space="preserve">этой </w:t>
      </w:r>
      <w:r w:rsidRPr="0079279F">
        <w:t>группы позволяют:</w:t>
      </w:r>
    </w:p>
    <w:p w:rsidR="0079279F" w:rsidRPr="0079279F" w:rsidRDefault="0079279F" w:rsidP="000A4546">
      <w:pPr>
        <w:numPr>
          <w:ilvl w:val="0"/>
          <w:numId w:val="4"/>
        </w:numPr>
        <w:spacing w:after="0" w:line="240" w:lineRule="auto"/>
        <w:ind w:left="0" w:firstLine="284"/>
        <w:contextualSpacing/>
        <w:jc w:val="both"/>
      </w:pPr>
      <w:r w:rsidRPr="0079279F">
        <w:t>запускать код в бессерверной архитектуре приложений (</w:t>
      </w:r>
      <w:r w:rsidRPr="0079279F">
        <w:rPr>
          <w:i/>
        </w:rPr>
        <w:t>Yandex Cloud Functions</w:t>
      </w:r>
      <w:r w:rsidRPr="0079279F">
        <w:t>)</w:t>
      </w:r>
    </w:p>
    <w:p w:rsidR="0079279F" w:rsidRPr="0079279F" w:rsidRDefault="0079279F" w:rsidP="000A4546">
      <w:pPr>
        <w:numPr>
          <w:ilvl w:val="0"/>
          <w:numId w:val="4"/>
        </w:numPr>
        <w:spacing w:after="0" w:line="240" w:lineRule="auto"/>
        <w:ind w:left="0" w:firstLine="284"/>
        <w:contextualSpacing/>
        <w:jc w:val="both"/>
      </w:pPr>
      <w:r w:rsidRPr="0079279F">
        <w:t>работать с устройствами интернета вещей (</w:t>
      </w:r>
      <w:r w:rsidRPr="0079279F">
        <w:rPr>
          <w:i/>
        </w:rPr>
        <w:t>Yandex IoT Core</w:t>
      </w:r>
      <w:r w:rsidRPr="0079279F">
        <w:t>)</w:t>
      </w:r>
    </w:p>
    <w:p w:rsidR="0079279F" w:rsidRPr="0079279F" w:rsidRDefault="0079279F" w:rsidP="000A4546">
      <w:pPr>
        <w:numPr>
          <w:ilvl w:val="0"/>
          <w:numId w:val="4"/>
        </w:numPr>
        <w:spacing w:after="0" w:line="240" w:lineRule="auto"/>
        <w:ind w:left="0" w:firstLine="284"/>
        <w:contextualSpacing/>
        <w:jc w:val="both"/>
      </w:pPr>
      <w:r w:rsidRPr="0079279F">
        <w:t>обмениваться данными между приложениями через сервис очередей (</w:t>
      </w:r>
      <w:r w:rsidRPr="0079279F">
        <w:rPr>
          <w:i/>
        </w:rPr>
        <w:t>Yandex Message Queue</w:t>
      </w:r>
      <w:r w:rsidRPr="0079279F">
        <w:t>)</w:t>
      </w:r>
    </w:p>
    <w:p w:rsidR="0079279F" w:rsidRPr="0079279F" w:rsidRDefault="0079279F" w:rsidP="000A4546">
      <w:pPr>
        <w:numPr>
          <w:ilvl w:val="0"/>
          <w:numId w:val="4"/>
        </w:numPr>
        <w:spacing w:after="0" w:line="240" w:lineRule="auto"/>
        <w:ind w:left="0" w:firstLine="284"/>
        <w:contextualSpacing/>
        <w:jc w:val="both"/>
      </w:pPr>
      <w:r w:rsidRPr="0079279F">
        <w:t>работать с базой данных с тарификацией по количеству запросов (</w:t>
      </w:r>
      <w:r w:rsidRPr="0079279F">
        <w:rPr>
          <w:i/>
        </w:rPr>
        <w:t>Yandex Managed Service for YDB</w:t>
      </w:r>
      <w:r w:rsidRPr="0079279F">
        <w:t>)</w:t>
      </w:r>
    </w:p>
    <w:p w:rsidR="0079279F" w:rsidRDefault="0079279F" w:rsidP="000A4546">
      <w:pPr>
        <w:numPr>
          <w:ilvl w:val="0"/>
          <w:numId w:val="4"/>
        </w:numPr>
        <w:spacing w:after="0" w:line="240" w:lineRule="auto"/>
        <w:ind w:left="0" w:firstLine="284"/>
        <w:contextualSpacing/>
        <w:jc w:val="both"/>
      </w:pPr>
      <w:r w:rsidRPr="0079279F">
        <w:t xml:space="preserve">применять сервис для управления </w:t>
      </w:r>
      <w:r w:rsidRPr="0079279F">
        <w:rPr>
          <w:i/>
        </w:rPr>
        <w:t>API</w:t>
      </w:r>
      <w:r w:rsidRPr="0079279F">
        <w:t>-шлюзами (</w:t>
      </w:r>
      <w:r w:rsidRPr="0079279F">
        <w:rPr>
          <w:i/>
        </w:rPr>
        <w:t>Yandex API Gateway</w:t>
      </w:r>
      <w:r w:rsidRPr="0079279F">
        <w:t>)</w:t>
      </w:r>
    </w:p>
    <w:p w:rsidR="0079279F" w:rsidRPr="00F86E7C" w:rsidRDefault="0079279F" w:rsidP="0079279F">
      <w:pPr>
        <w:spacing w:after="0" w:line="0" w:lineRule="atLeast"/>
        <w:contextualSpacing/>
        <w:jc w:val="both"/>
      </w:pPr>
    </w:p>
    <w:p w:rsidR="00F86E7C" w:rsidRDefault="00F86E7C" w:rsidP="000A4546">
      <w:pPr>
        <w:numPr>
          <w:ilvl w:val="0"/>
          <w:numId w:val="1"/>
        </w:numPr>
        <w:spacing w:after="0" w:line="0" w:lineRule="atLeast"/>
        <w:ind w:left="0" w:firstLine="284"/>
        <w:contextualSpacing/>
        <w:jc w:val="both"/>
      </w:pPr>
      <w:r w:rsidRPr="00E03E71">
        <w:rPr>
          <w:b/>
        </w:rPr>
        <w:t>Безопасность</w:t>
      </w:r>
      <w:r w:rsidRPr="00F86E7C">
        <w:t xml:space="preserve"> — управление ключами шифрования и TLS-сертификатами, защита от </w:t>
      </w:r>
      <w:r w:rsidRPr="00F86E7C">
        <w:rPr>
          <w:i/>
        </w:rPr>
        <w:t>DDoS</w:t>
      </w:r>
      <w:r w:rsidRPr="00F86E7C">
        <w:t>-атак.</w:t>
      </w:r>
    </w:p>
    <w:p w:rsidR="00B75330" w:rsidRDefault="00B75330" w:rsidP="00B75330">
      <w:pPr>
        <w:spacing w:after="0" w:line="0" w:lineRule="atLeast"/>
        <w:contextualSpacing/>
        <w:jc w:val="both"/>
        <w:rPr>
          <w:noProof/>
        </w:rPr>
      </w:pPr>
      <w:r>
        <w:rPr>
          <w:noProof/>
        </w:rPr>
        <w:drawing>
          <wp:inline distT="0" distB="0" distL="0" distR="0" wp14:anchorId="02A21EBD" wp14:editId="3254CD72">
            <wp:extent cx="4627768" cy="2260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1520" cy="227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30" w:rsidRPr="00B75330" w:rsidRDefault="00B75330" w:rsidP="00B75330">
      <w:pPr>
        <w:spacing w:after="0" w:line="240" w:lineRule="auto"/>
        <w:ind w:firstLine="284"/>
        <w:jc w:val="both"/>
      </w:pPr>
      <w:r w:rsidRPr="00B75330">
        <w:t>Сервисы этой группы позволяют:</w:t>
      </w:r>
    </w:p>
    <w:p w:rsidR="00B75330" w:rsidRPr="00B75330" w:rsidRDefault="00B75330" w:rsidP="000A4546">
      <w:pPr>
        <w:numPr>
          <w:ilvl w:val="0"/>
          <w:numId w:val="5"/>
        </w:numPr>
        <w:spacing w:after="0" w:line="240" w:lineRule="auto"/>
        <w:ind w:left="0" w:firstLine="284"/>
        <w:jc w:val="both"/>
      </w:pPr>
      <w:r w:rsidRPr="00B75330">
        <w:t>управлять ключами шифрования (</w:t>
      </w:r>
      <w:r w:rsidRPr="00B75330">
        <w:rPr>
          <w:i/>
        </w:rPr>
        <w:t>Yandex Key Management Service</w:t>
      </w:r>
      <w:r w:rsidRPr="00B75330">
        <w:t>)</w:t>
      </w:r>
    </w:p>
    <w:p w:rsidR="00B75330" w:rsidRPr="00B75330" w:rsidRDefault="00B75330" w:rsidP="000A4546">
      <w:pPr>
        <w:numPr>
          <w:ilvl w:val="0"/>
          <w:numId w:val="5"/>
        </w:numPr>
        <w:spacing w:after="0" w:line="240" w:lineRule="auto"/>
        <w:ind w:left="0" w:firstLine="284"/>
        <w:jc w:val="both"/>
      </w:pPr>
      <w:r w:rsidRPr="00B75330">
        <w:t xml:space="preserve">защищать ресурсы от </w:t>
      </w:r>
      <w:r w:rsidRPr="00B75330">
        <w:rPr>
          <w:i/>
        </w:rPr>
        <w:t>DDoS</w:t>
      </w:r>
      <w:r w:rsidRPr="00B75330">
        <w:t>-атак (</w:t>
      </w:r>
      <w:r w:rsidRPr="00B75330">
        <w:rPr>
          <w:i/>
        </w:rPr>
        <w:t>Yandex DDoS Protection</w:t>
      </w:r>
      <w:r w:rsidRPr="00B75330">
        <w:t>)</w:t>
      </w:r>
    </w:p>
    <w:p w:rsidR="00B75330" w:rsidRPr="00B75330" w:rsidRDefault="00B75330" w:rsidP="000A4546">
      <w:pPr>
        <w:numPr>
          <w:ilvl w:val="0"/>
          <w:numId w:val="5"/>
        </w:numPr>
        <w:spacing w:after="0" w:line="240" w:lineRule="auto"/>
        <w:ind w:left="0" w:firstLine="284"/>
        <w:jc w:val="both"/>
      </w:pPr>
      <w:r w:rsidRPr="00B75330">
        <w:t>создавать и хранить логины и пароли, ключи сертификатов серверов, ключи сервисного аккаунта в облаке и другие конфиденциальные данные (</w:t>
      </w:r>
      <w:r w:rsidRPr="00B75330">
        <w:rPr>
          <w:i/>
        </w:rPr>
        <w:t>Yandex Lockbox</w:t>
      </w:r>
      <w:r w:rsidRPr="00B75330">
        <w:t>)</w:t>
      </w:r>
    </w:p>
    <w:p w:rsidR="00B75330" w:rsidRPr="00B75330" w:rsidRDefault="00B75330" w:rsidP="000A4546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lang w:val="en-US"/>
        </w:rPr>
      </w:pPr>
      <w:r w:rsidRPr="00B75330">
        <w:t>управлять</w:t>
      </w:r>
      <w:r w:rsidRPr="00B75330">
        <w:rPr>
          <w:lang w:val="en-US"/>
        </w:rPr>
        <w:t xml:space="preserve"> </w:t>
      </w:r>
      <w:r w:rsidRPr="00B75330">
        <w:rPr>
          <w:i/>
          <w:lang w:val="en-US"/>
        </w:rPr>
        <w:t>TLS</w:t>
      </w:r>
      <w:r w:rsidRPr="00B75330">
        <w:rPr>
          <w:lang w:val="en-US"/>
        </w:rPr>
        <w:t>-</w:t>
      </w:r>
      <w:r w:rsidRPr="00B75330">
        <w:t>сертификатами</w:t>
      </w:r>
      <w:r w:rsidRPr="00B75330">
        <w:rPr>
          <w:lang w:val="en-US"/>
        </w:rPr>
        <w:t xml:space="preserve"> (</w:t>
      </w:r>
      <w:r w:rsidRPr="00B75330">
        <w:rPr>
          <w:i/>
          <w:lang w:val="en-US"/>
        </w:rPr>
        <w:t>Yandex Certificate Manager</w:t>
      </w:r>
      <w:r w:rsidRPr="00B75330">
        <w:rPr>
          <w:lang w:val="en-US"/>
        </w:rPr>
        <w:t>)</w:t>
      </w:r>
    </w:p>
    <w:p w:rsidR="00B75330" w:rsidRPr="00F86E7C" w:rsidRDefault="00B75330" w:rsidP="00B75330">
      <w:pPr>
        <w:spacing w:after="0" w:line="0" w:lineRule="atLeast"/>
        <w:contextualSpacing/>
        <w:jc w:val="both"/>
        <w:rPr>
          <w:lang w:val="en-US"/>
        </w:rPr>
      </w:pPr>
    </w:p>
    <w:p w:rsidR="00F86E7C" w:rsidRDefault="00F86E7C" w:rsidP="000A4546">
      <w:pPr>
        <w:numPr>
          <w:ilvl w:val="0"/>
          <w:numId w:val="1"/>
        </w:numPr>
        <w:spacing w:after="0" w:line="0" w:lineRule="atLeast"/>
        <w:ind w:left="0" w:firstLine="284"/>
        <w:contextualSpacing/>
        <w:jc w:val="both"/>
      </w:pPr>
      <w:r w:rsidRPr="00E03E71">
        <w:rPr>
          <w:b/>
        </w:rPr>
        <w:t>Ресурсы и управление</w:t>
      </w:r>
      <w:r w:rsidRPr="00F86E7C">
        <w:t> — идентификация и контроль доступа к облачным ресурсам, управление ресурсами в каталогах и облаках.</w:t>
      </w:r>
    </w:p>
    <w:p w:rsidR="000A2212" w:rsidRDefault="000A2212" w:rsidP="000A2212">
      <w:pPr>
        <w:spacing w:after="0" w:line="0" w:lineRule="atLeast"/>
        <w:contextualSpacing/>
        <w:jc w:val="both"/>
      </w:pPr>
      <w:r>
        <w:rPr>
          <w:noProof/>
        </w:rPr>
        <w:lastRenderedPageBreak/>
        <w:drawing>
          <wp:inline distT="0" distB="0" distL="0" distR="0" wp14:anchorId="190328B8" wp14:editId="107A5FA6">
            <wp:extent cx="4700550" cy="17862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275" cy="17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12" w:rsidRPr="00B75330" w:rsidRDefault="000A2212" w:rsidP="000A2212">
      <w:pPr>
        <w:spacing w:after="0" w:line="240" w:lineRule="auto"/>
        <w:ind w:firstLine="284"/>
        <w:jc w:val="both"/>
      </w:pPr>
      <w:r w:rsidRPr="00B75330">
        <w:t>Сервисы этой группы позволяют:</w:t>
      </w:r>
    </w:p>
    <w:p w:rsidR="000A2212" w:rsidRPr="000A2212" w:rsidRDefault="000A2212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 w:rsidRPr="000A2212">
        <w:t>идентифицировать и контролировать доступ к облачным ресурсам (</w:t>
      </w:r>
      <w:r w:rsidRPr="000A2212">
        <w:rPr>
          <w:i/>
        </w:rPr>
        <w:t>Yandex Identity and Access Management</w:t>
      </w:r>
      <w:r w:rsidRPr="000A2212">
        <w:t>)</w:t>
      </w:r>
    </w:p>
    <w:p w:rsidR="000A2212" w:rsidRPr="000A2212" w:rsidRDefault="000A2212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 w:rsidRPr="000A2212">
        <w:t>собирать и визуализировать метрики (</w:t>
      </w:r>
      <w:r w:rsidRPr="000A2212">
        <w:rPr>
          <w:i/>
        </w:rPr>
        <w:t>Yandex Monitoring</w:t>
      </w:r>
      <w:r w:rsidRPr="000A2212">
        <w:t>)</w:t>
      </w:r>
    </w:p>
    <w:p w:rsidR="000A2212" w:rsidRPr="000A2212" w:rsidRDefault="000A2212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 w:rsidRPr="000A2212">
        <w:t>управлять ресурсами в каталогах и облаках (</w:t>
      </w:r>
      <w:r w:rsidRPr="000A2212">
        <w:rPr>
          <w:i/>
        </w:rPr>
        <w:t>Yandex Resource Manager</w:t>
      </w:r>
      <w:r w:rsidRPr="000A2212">
        <w:t>)</w:t>
      </w:r>
    </w:p>
    <w:p w:rsidR="000A2212" w:rsidRPr="000A2212" w:rsidRDefault="000A2212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 w:rsidRPr="000A2212">
        <w:t>управлять сервисами организации (</w:t>
      </w:r>
      <w:r w:rsidRPr="000A2212">
        <w:rPr>
          <w:i/>
        </w:rPr>
        <w:t>Yandex Cloud Organization</w:t>
      </w:r>
      <w:r w:rsidRPr="000A2212">
        <w:t>)</w:t>
      </w:r>
    </w:p>
    <w:p w:rsidR="000A2212" w:rsidRDefault="000A2212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 w:rsidRPr="000A2212">
        <w:t>читать и записывать логи сервисов и пользовательских приложений (</w:t>
      </w:r>
      <w:r w:rsidRPr="000A2212">
        <w:rPr>
          <w:i/>
        </w:rPr>
        <w:t>Yandex Cloud Logging</w:t>
      </w:r>
      <w:r w:rsidRPr="000A2212">
        <w:t>)</w:t>
      </w:r>
    </w:p>
    <w:p w:rsidR="000A2212" w:rsidRPr="00F86E7C" w:rsidRDefault="000A2212" w:rsidP="000A2212">
      <w:pPr>
        <w:spacing w:after="0" w:line="0" w:lineRule="atLeast"/>
        <w:contextualSpacing/>
        <w:jc w:val="both"/>
      </w:pPr>
    </w:p>
    <w:p w:rsidR="00F86E7C" w:rsidRDefault="00F86E7C" w:rsidP="000A4546">
      <w:pPr>
        <w:numPr>
          <w:ilvl w:val="0"/>
          <w:numId w:val="1"/>
        </w:numPr>
        <w:spacing w:after="0" w:line="0" w:lineRule="atLeast"/>
        <w:ind w:left="0" w:firstLine="284"/>
        <w:contextualSpacing/>
        <w:jc w:val="both"/>
      </w:pPr>
      <w:r w:rsidRPr="00E03E71">
        <w:rPr>
          <w:b/>
        </w:rPr>
        <w:t>Машинное обучение</w:t>
      </w:r>
      <w:r w:rsidRPr="00F86E7C">
        <w:t> — речевые технологии, анализ изображений и машинный перевод.</w:t>
      </w:r>
    </w:p>
    <w:p w:rsidR="007A70AE" w:rsidRDefault="007A70AE" w:rsidP="007A70AE">
      <w:pPr>
        <w:spacing w:after="0" w:line="0" w:lineRule="atLeast"/>
        <w:contextualSpacing/>
        <w:jc w:val="both"/>
      </w:pPr>
      <w:r>
        <w:rPr>
          <w:noProof/>
        </w:rPr>
        <w:drawing>
          <wp:inline distT="0" distB="0" distL="0" distR="0" wp14:anchorId="4E2E8E91" wp14:editId="069A7C50">
            <wp:extent cx="4739844" cy="17640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339" cy="17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B1" w:rsidRPr="00B75330" w:rsidRDefault="00243AB1" w:rsidP="00243AB1">
      <w:pPr>
        <w:spacing w:after="0" w:line="240" w:lineRule="auto"/>
        <w:ind w:firstLine="284"/>
        <w:jc w:val="both"/>
      </w:pPr>
      <w:r w:rsidRPr="00B75330">
        <w:t>Сервисы этой группы позволяют:</w:t>
      </w:r>
    </w:p>
    <w:p w:rsidR="00243AB1" w:rsidRPr="000A2212" w:rsidRDefault="00243AB1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>
        <w:t>работать</w:t>
      </w:r>
      <w:r w:rsidRPr="00243AB1">
        <w:t xml:space="preserve"> </w:t>
      </w:r>
      <w:r>
        <w:t>с</w:t>
      </w:r>
      <w:r w:rsidRPr="00243AB1">
        <w:t xml:space="preserve"> </w:t>
      </w:r>
      <w:r>
        <w:t>голосом</w:t>
      </w:r>
      <w:r w:rsidRPr="00243AB1">
        <w:t xml:space="preserve"> </w:t>
      </w:r>
      <w:r>
        <w:t>и</w:t>
      </w:r>
      <w:r w:rsidRPr="00243AB1">
        <w:t xml:space="preserve"> </w:t>
      </w:r>
      <w:r>
        <w:t>текстом</w:t>
      </w:r>
      <w:r w:rsidRPr="000A2212">
        <w:t xml:space="preserve"> (</w:t>
      </w:r>
      <w:r w:rsidRPr="000A2212">
        <w:rPr>
          <w:i/>
          <w:lang w:val="en-US"/>
        </w:rPr>
        <w:t>Yandex</w:t>
      </w:r>
      <w:r w:rsidRPr="000A2212">
        <w:rPr>
          <w:i/>
        </w:rPr>
        <w:t xml:space="preserve"> </w:t>
      </w:r>
      <w:r>
        <w:rPr>
          <w:i/>
          <w:lang w:val="en-US"/>
        </w:rPr>
        <w:t>SpeechKit</w:t>
      </w:r>
      <w:r w:rsidRPr="00243AB1">
        <w:t xml:space="preserve"> </w:t>
      </w:r>
      <w:r>
        <w:t xml:space="preserve">и </w:t>
      </w:r>
      <w:r>
        <w:rPr>
          <w:i/>
          <w:lang w:val="en-US"/>
        </w:rPr>
        <w:t>Yandex</w:t>
      </w:r>
      <w:r w:rsidRPr="00243AB1">
        <w:rPr>
          <w:i/>
        </w:rPr>
        <w:t xml:space="preserve"> </w:t>
      </w:r>
      <w:r>
        <w:rPr>
          <w:i/>
          <w:lang w:val="en-US"/>
        </w:rPr>
        <w:t>Translate</w:t>
      </w:r>
      <w:r w:rsidRPr="000A2212">
        <w:t>)</w:t>
      </w:r>
    </w:p>
    <w:p w:rsidR="00243AB1" w:rsidRDefault="00243AB1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>
        <w:t>анализировать изображения</w:t>
      </w:r>
      <w:r w:rsidRPr="000A2212">
        <w:t xml:space="preserve"> (</w:t>
      </w:r>
      <w:r w:rsidRPr="000A2212">
        <w:rPr>
          <w:i/>
        </w:rPr>
        <w:t xml:space="preserve">Yandex </w:t>
      </w:r>
      <w:r>
        <w:rPr>
          <w:i/>
          <w:lang w:val="en-US"/>
        </w:rPr>
        <w:t>Vision</w:t>
      </w:r>
      <w:r w:rsidRPr="000A2212">
        <w:t>)</w:t>
      </w:r>
    </w:p>
    <w:p w:rsidR="00243AB1" w:rsidRPr="000A2212" w:rsidRDefault="00243AB1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>
        <w:t>создавать модели машинного обучения</w:t>
      </w:r>
      <w:r w:rsidRPr="000A2212">
        <w:t xml:space="preserve"> (</w:t>
      </w:r>
      <w:r w:rsidRPr="000A2212">
        <w:rPr>
          <w:i/>
        </w:rPr>
        <w:t xml:space="preserve">Yandex </w:t>
      </w:r>
      <w:r>
        <w:rPr>
          <w:i/>
          <w:lang w:val="en-US"/>
        </w:rPr>
        <w:t>DataSphere</w:t>
      </w:r>
      <w:r w:rsidRPr="000A2212">
        <w:t>)</w:t>
      </w:r>
    </w:p>
    <w:p w:rsidR="007A70AE" w:rsidRPr="00F86E7C" w:rsidRDefault="007A70AE" w:rsidP="007A70AE">
      <w:pPr>
        <w:spacing w:after="0" w:line="0" w:lineRule="atLeast"/>
        <w:contextualSpacing/>
        <w:jc w:val="both"/>
      </w:pPr>
    </w:p>
    <w:p w:rsidR="00B757B8" w:rsidRDefault="00F86E7C" w:rsidP="000A4546">
      <w:pPr>
        <w:numPr>
          <w:ilvl w:val="0"/>
          <w:numId w:val="1"/>
        </w:numPr>
        <w:spacing w:after="0" w:line="0" w:lineRule="atLeast"/>
        <w:ind w:left="0" w:firstLine="284"/>
        <w:contextualSpacing/>
        <w:jc w:val="both"/>
      </w:pPr>
      <w:r w:rsidRPr="00E03E71">
        <w:rPr>
          <w:b/>
        </w:rPr>
        <w:t>Бизнес-инструменты</w:t>
      </w:r>
      <w:r w:rsidRPr="00F86E7C">
        <w:t> — визуализация и анализ данных, хранение базы знаний, трекер задач для организации работы команды.</w:t>
      </w:r>
    </w:p>
    <w:p w:rsidR="00B757B8" w:rsidRDefault="005B7A53" w:rsidP="00E03E71">
      <w:pPr>
        <w:pStyle w:val="af9"/>
        <w:spacing w:after="0" w:line="0" w:lineRule="atLeast"/>
        <w:ind w:left="0" w:firstLine="284"/>
        <w:jc w:val="both"/>
      </w:pPr>
      <w:r>
        <w:rPr>
          <w:noProof/>
        </w:rPr>
        <w:drawing>
          <wp:inline distT="0" distB="0" distL="0" distR="0" wp14:anchorId="2CDBA96F" wp14:editId="6A1B955A">
            <wp:extent cx="4553251" cy="16205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986" cy="16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53" w:rsidRPr="00B75330" w:rsidRDefault="005B7A53" w:rsidP="005B7A53">
      <w:pPr>
        <w:spacing w:after="0" w:line="240" w:lineRule="auto"/>
        <w:ind w:firstLine="284"/>
        <w:jc w:val="both"/>
      </w:pPr>
      <w:r w:rsidRPr="00B75330">
        <w:t>Сервисы этой группы позволяют:</w:t>
      </w:r>
    </w:p>
    <w:p w:rsidR="005B7A53" w:rsidRPr="000A2212" w:rsidRDefault="005B7A53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>
        <w:t>организовать работу команды</w:t>
      </w:r>
      <w:r w:rsidRPr="000A2212">
        <w:t xml:space="preserve"> (</w:t>
      </w:r>
      <w:r w:rsidRPr="000A2212">
        <w:rPr>
          <w:i/>
          <w:lang w:val="en-US"/>
        </w:rPr>
        <w:t>Yandex</w:t>
      </w:r>
      <w:r w:rsidRPr="000A2212">
        <w:rPr>
          <w:i/>
        </w:rPr>
        <w:t xml:space="preserve"> </w:t>
      </w:r>
      <w:r>
        <w:rPr>
          <w:i/>
          <w:lang w:val="en-US"/>
        </w:rPr>
        <w:t>Tracker</w:t>
      </w:r>
      <w:r w:rsidRPr="000A2212">
        <w:t>)</w:t>
      </w:r>
    </w:p>
    <w:p w:rsidR="005B7A53" w:rsidRDefault="005B7A53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>
        <w:t>создавать базы знаний</w:t>
      </w:r>
      <w:r w:rsidRPr="000A2212">
        <w:t xml:space="preserve"> (</w:t>
      </w:r>
      <w:r w:rsidRPr="000A2212">
        <w:rPr>
          <w:i/>
        </w:rPr>
        <w:t>Yandex</w:t>
      </w:r>
      <w:r>
        <w:rPr>
          <w:i/>
        </w:rPr>
        <w:t xml:space="preserve"> </w:t>
      </w:r>
      <w:r>
        <w:rPr>
          <w:i/>
          <w:lang w:val="en-US"/>
        </w:rPr>
        <w:t>Wiki</w:t>
      </w:r>
      <w:r w:rsidRPr="000A2212">
        <w:t>)</w:t>
      </w:r>
    </w:p>
    <w:p w:rsidR="005B7A53" w:rsidRPr="000A2212" w:rsidRDefault="005B7A53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>
        <w:t>настраивать формы</w:t>
      </w:r>
      <w:r w:rsidRPr="000A2212">
        <w:t xml:space="preserve"> (</w:t>
      </w:r>
      <w:r w:rsidRPr="000A2212">
        <w:rPr>
          <w:i/>
        </w:rPr>
        <w:t xml:space="preserve">Yandex </w:t>
      </w:r>
      <w:r>
        <w:rPr>
          <w:i/>
          <w:lang w:val="en-US"/>
        </w:rPr>
        <w:t>Forms</w:t>
      </w:r>
      <w:r w:rsidRPr="000A2212">
        <w:t>)</w:t>
      </w:r>
    </w:p>
    <w:p w:rsidR="005B7A53" w:rsidRDefault="005B7A53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визуализировать и </w:t>
      </w:r>
      <w:r>
        <w:t xml:space="preserve">анализировать </w:t>
      </w:r>
      <w:r>
        <w:t>данные</w:t>
      </w:r>
      <w:r w:rsidRPr="000A2212">
        <w:t xml:space="preserve"> (</w:t>
      </w:r>
      <w:r w:rsidRPr="000A2212">
        <w:rPr>
          <w:i/>
        </w:rPr>
        <w:t xml:space="preserve">Yandex </w:t>
      </w:r>
      <w:r>
        <w:rPr>
          <w:i/>
          <w:lang w:val="en-US"/>
        </w:rPr>
        <w:t>DataLens</w:t>
      </w:r>
      <w:r w:rsidRPr="000A2212">
        <w:t>)</w:t>
      </w:r>
    </w:p>
    <w:p w:rsidR="005B7A53" w:rsidRPr="000A2212" w:rsidRDefault="005B7A53" w:rsidP="000A4546">
      <w:pPr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создавать удаленные рабочие места в облаке </w:t>
      </w:r>
      <w:r w:rsidRPr="000A2212">
        <w:t>(</w:t>
      </w:r>
      <w:r w:rsidRPr="000A2212">
        <w:rPr>
          <w:i/>
        </w:rPr>
        <w:t xml:space="preserve">Yandex </w:t>
      </w:r>
      <w:r>
        <w:rPr>
          <w:i/>
          <w:lang w:val="en-US"/>
        </w:rPr>
        <w:t>Cloud</w:t>
      </w:r>
      <w:r w:rsidRPr="005B7A53">
        <w:rPr>
          <w:i/>
        </w:rPr>
        <w:t xml:space="preserve"> </w:t>
      </w:r>
      <w:r>
        <w:rPr>
          <w:i/>
          <w:lang w:val="en-US"/>
        </w:rPr>
        <w:t>Desktop</w:t>
      </w:r>
      <w:r w:rsidRPr="000A2212">
        <w:t>)</w:t>
      </w:r>
    </w:p>
    <w:p w:rsidR="00B757B8" w:rsidRDefault="00B757B8" w:rsidP="00E03E71">
      <w:pPr>
        <w:pStyle w:val="af9"/>
        <w:spacing w:after="0" w:line="0" w:lineRule="atLeast"/>
        <w:ind w:left="0" w:firstLine="284"/>
        <w:jc w:val="both"/>
      </w:pPr>
    </w:p>
    <w:p w:rsidR="00B66F2A" w:rsidRDefault="00195004" w:rsidP="00E03E71">
      <w:pPr>
        <w:pStyle w:val="af9"/>
        <w:spacing w:after="0" w:line="0" w:lineRule="atLeast"/>
        <w:ind w:left="0" w:firstLine="284"/>
        <w:jc w:val="both"/>
        <w:rPr>
          <w:u w:val="single"/>
        </w:rPr>
      </w:pPr>
      <w:r>
        <w:t xml:space="preserve">Инфраструктура </w:t>
      </w:r>
      <w:r w:rsidRPr="00195004">
        <w:rPr>
          <w:i/>
          <w:lang w:val="en-US"/>
        </w:rPr>
        <w:t>Yandex</w:t>
      </w:r>
      <w:r w:rsidRPr="00195004">
        <w:rPr>
          <w:i/>
        </w:rPr>
        <w:t xml:space="preserve"> </w:t>
      </w:r>
      <w:r w:rsidRPr="00195004">
        <w:rPr>
          <w:i/>
          <w:lang w:val="en-US"/>
        </w:rPr>
        <w:t>Cloud</w:t>
      </w:r>
      <w:r w:rsidRPr="00195004">
        <w:t xml:space="preserve"> </w:t>
      </w:r>
      <w:r>
        <w:t>состоит из трех независимых дата-центров, которые расположены в Подмосковье, Владимирской и Рязанской областях.</w:t>
      </w:r>
      <w:r w:rsidR="0020563C">
        <w:t xml:space="preserve"> В связи с этим существует разделение на три </w:t>
      </w:r>
      <w:r w:rsidR="0020563C" w:rsidRPr="0020563C">
        <w:rPr>
          <w:b/>
        </w:rPr>
        <w:t>зоны доступности</w:t>
      </w:r>
      <w:r w:rsidR="0020563C" w:rsidRPr="0020563C">
        <w:t xml:space="preserve">: </w:t>
      </w:r>
      <w:r w:rsidR="0020563C" w:rsidRPr="0020563C">
        <w:rPr>
          <w:i/>
          <w:lang w:val="en-US"/>
        </w:rPr>
        <w:t>ru</w:t>
      </w:r>
      <w:r w:rsidR="0020563C" w:rsidRPr="0020563C">
        <w:rPr>
          <w:i/>
        </w:rPr>
        <w:t>-</w:t>
      </w:r>
      <w:r w:rsidR="0020563C" w:rsidRPr="0020563C">
        <w:rPr>
          <w:i/>
          <w:lang w:val="en-US"/>
        </w:rPr>
        <w:t>central</w:t>
      </w:r>
      <w:r w:rsidR="0020563C" w:rsidRPr="0020563C">
        <w:rPr>
          <w:i/>
        </w:rPr>
        <w:t>1-</w:t>
      </w:r>
      <w:r w:rsidR="0020563C" w:rsidRPr="0020563C">
        <w:rPr>
          <w:i/>
          <w:lang w:val="en-US"/>
        </w:rPr>
        <w:t>a</w:t>
      </w:r>
      <w:r w:rsidR="0020563C" w:rsidRPr="0020563C">
        <w:t xml:space="preserve">, </w:t>
      </w:r>
      <w:r w:rsidR="0020563C" w:rsidRPr="0020563C">
        <w:rPr>
          <w:i/>
          <w:lang w:val="en-US"/>
        </w:rPr>
        <w:t>ru</w:t>
      </w:r>
      <w:r w:rsidR="0020563C" w:rsidRPr="0020563C">
        <w:rPr>
          <w:i/>
        </w:rPr>
        <w:t>-</w:t>
      </w:r>
      <w:r w:rsidR="0020563C" w:rsidRPr="0020563C">
        <w:rPr>
          <w:i/>
          <w:lang w:val="en-US"/>
        </w:rPr>
        <w:t>central</w:t>
      </w:r>
      <w:r w:rsidR="0020563C" w:rsidRPr="0020563C">
        <w:rPr>
          <w:i/>
        </w:rPr>
        <w:t>1-</w:t>
      </w:r>
      <w:r w:rsidR="0020563C" w:rsidRPr="0020563C">
        <w:rPr>
          <w:i/>
          <w:lang w:val="en-US"/>
        </w:rPr>
        <w:t>b</w:t>
      </w:r>
      <w:r w:rsidR="0020563C" w:rsidRPr="0020563C">
        <w:t xml:space="preserve"> </w:t>
      </w:r>
      <w:r w:rsidR="0020563C">
        <w:t xml:space="preserve">и </w:t>
      </w:r>
      <w:r w:rsidR="0020563C" w:rsidRPr="0020563C">
        <w:rPr>
          <w:i/>
          <w:lang w:val="en-US"/>
        </w:rPr>
        <w:t>ru</w:t>
      </w:r>
      <w:r w:rsidR="0020563C" w:rsidRPr="0020563C">
        <w:rPr>
          <w:i/>
        </w:rPr>
        <w:t>-</w:t>
      </w:r>
      <w:r w:rsidR="0020563C" w:rsidRPr="0020563C">
        <w:rPr>
          <w:i/>
          <w:lang w:val="en-US"/>
        </w:rPr>
        <w:t>central</w:t>
      </w:r>
      <w:r w:rsidR="0020563C" w:rsidRPr="0020563C">
        <w:rPr>
          <w:i/>
        </w:rPr>
        <w:t>1-</w:t>
      </w:r>
      <w:r w:rsidR="0020563C" w:rsidRPr="0020563C">
        <w:rPr>
          <w:i/>
          <w:lang w:val="en-US"/>
        </w:rPr>
        <w:t>c</w:t>
      </w:r>
      <w:r w:rsidR="0020563C" w:rsidRPr="0020563C">
        <w:t xml:space="preserve">. </w:t>
      </w:r>
      <w:r w:rsidR="0020563C" w:rsidRPr="0020563C">
        <w:rPr>
          <w:u w:val="single"/>
        </w:rPr>
        <w:t>Рекомендовано разворачивать приложение сразу в нескольких зонах доступности.</w:t>
      </w:r>
    </w:p>
    <w:p w:rsidR="004C6C2B" w:rsidRDefault="004C6C2B" w:rsidP="00E03E71">
      <w:pPr>
        <w:pStyle w:val="af9"/>
        <w:spacing w:after="0" w:line="0" w:lineRule="atLeast"/>
        <w:ind w:left="0" w:firstLine="284"/>
        <w:jc w:val="both"/>
      </w:pPr>
    </w:p>
    <w:p w:rsidR="00F327FB" w:rsidRPr="004C6C2B" w:rsidRDefault="004C6C2B" w:rsidP="00E03E71">
      <w:pPr>
        <w:pStyle w:val="af9"/>
        <w:spacing w:after="0" w:line="0" w:lineRule="atLeast"/>
        <w:ind w:left="0" w:firstLine="284"/>
        <w:jc w:val="both"/>
      </w:pPr>
      <w:r>
        <w:lastRenderedPageBreak/>
        <w:t xml:space="preserve">Иерархия ресурсов в </w:t>
      </w:r>
      <w:r w:rsidRPr="00195004">
        <w:rPr>
          <w:i/>
          <w:lang w:val="en-US"/>
        </w:rPr>
        <w:t>Yandex</w:t>
      </w:r>
      <w:r w:rsidRPr="00195004">
        <w:rPr>
          <w:i/>
        </w:rPr>
        <w:t xml:space="preserve"> </w:t>
      </w:r>
      <w:r w:rsidRPr="00195004">
        <w:rPr>
          <w:i/>
          <w:lang w:val="en-US"/>
        </w:rPr>
        <w:t>Cloud</w:t>
      </w:r>
      <w:r w:rsidRPr="00195004">
        <w:t xml:space="preserve"> </w:t>
      </w:r>
      <w:r>
        <w:t xml:space="preserve">разделена по логике </w:t>
      </w:r>
      <w:r w:rsidRPr="004C6C2B">
        <w:t>“</w:t>
      </w:r>
      <w:r>
        <w:t>Облако</w:t>
      </w:r>
      <w:r w:rsidRPr="004C6C2B">
        <w:t>”</w:t>
      </w:r>
      <w:r>
        <w:t xml:space="preserve"> </w:t>
      </w:r>
      <w:r>
        <w:t>–</w:t>
      </w:r>
      <w:r w:rsidRPr="004C6C2B">
        <w:t>&gt; “</w:t>
      </w:r>
      <w:r>
        <w:t>Каталоги</w:t>
      </w:r>
      <w:r w:rsidRPr="004C6C2B">
        <w:t>”</w:t>
      </w:r>
      <w:r>
        <w:t xml:space="preserve"> –</w:t>
      </w:r>
      <w:r w:rsidRPr="004C6C2B">
        <w:t>&gt; “</w:t>
      </w:r>
      <w:r>
        <w:t>Ресурсы</w:t>
      </w:r>
      <w:r w:rsidRPr="004C6C2B">
        <w:t>”</w:t>
      </w:r>
      <w:r>
        <w:t>. Выданные доступы также наследуются по этой логике. Например, пользователь с доступом к каталогу, сможет управлять всеми ресурсами этого каталога.</w:t>
      </w:r>
    </w:p>
    <w:p w:rsidR="00B66F2A" w:rsidRDefault="004C6C2B" w:rsidP="00E03E71">
      <w:pPr>
        <w:pStyle w:val="af9"/>
        <w:spacing w:after="0" w:line="0" w:lineRule="atLeast"/>
        <w:ind w:left="0" w:firstLine="284"/>
        <w:jc w:val="both"/>
      </w:pPr>
      <w:r>
        <w:rPr>
          <w:noProof/>
        </w:rPr>
        <w:drawing>
          <wp:inline distT="0" distB="0" distL="0" distR="0" wp14:anchorId="16EA3A9D" wp14:editId="6EBFD212">
            <wp:extent cx="5142101" cy="2466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447" cy="24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3C" w:rsidRDefault="009F543C" w:rsidP="00E03E71">
      <w:pPr>
        <w:pStyle w:val="af9"/>
        <w:spacing w:after="0" w:line="0" w:lineRule="atLeast"/>
        <w:ind w:left="0" w:firstLine="284"/>
        <w:jc w:val="both"/>
      </w:pPr>
    </w:p>
    <w:p w:rsidR="009F543C" w:rsidRDefault="00AB25FA" w:rsidP="00E03E71">
      <w:pPr>
        <w:pStyle w:val="af9"/>
        <w:spacing w:after="0" w:line="0" w:lineRule="atLeast"/>
        <w:ind w:left="0" w:firstLine="284"/>
        <w:jc w:val="both"/>
      </w:pPr>
      <w:r w:rsidRPr="0012210B">
        <w:rPr>
          <w:b/>
        </w:rPr>
        <w:t>Виртуальная машина</w:t>
      </w:r>
      <w:r w:rsidR="0012210B" w:rsidRPr="0012210B">
        <w:rPr>
          <w:b/>
        </w:rPr>
        <w:t>, ВМ</w:t>
      </w:r>
      <w:r w:rsidR="0012210B">
        <w:t xml:space="preserve"> – это аналог физического сервера в облачной инфраструктуре. По сути, это компьютер внутри компьютера, изолированный от операционной системы, в которой запущен.</w:t>
      </w:r>
      <w:r w:rsidR="00FE1DC7">
        <w:t xml:space="preserve"> Физически ВМ может находится в любой из трех зон доступности.</w:t>
      </w:r>
      <w:r w:rsidR="000C1F2A">
        <w:t xml:space="preserve"> Для функционирования приложений ВМ выделяются ресурсы</w:t>
      </w:r>
      <w:r w:rsidR="000C1F2A" w:rsidRPr="000C1F2A">
        <w:t xml:space="preserve">: </w:t>
      </w:r>
      <w:r w:rsidR="000C1F2A">
        <w:t>ядра процессора, оперативная память и диски.</w:t>
      </w:r>
    </w:p>
    <w:p w:rsidR="001B62E7" w:rsidRDefault="00AD1068" w:rsidP="00E03E71">
      <w:pPr>
        <w:pStyle w:val="af9"/>
        <w:spacing w:after="0" w:line="0" w:lineRule="atLeast"/>
        <w:ind w:left="0" w:firstLine="284"/>
        <w:jc w:val="both"/>
      </w:pPr>
      <w:r>
        <w:t xml:space="preserve">Рассмотрим </w:t>
      </w:r>
      <w:r w:rsidRPr="00FE3EFB">
        <w:rPr>
          <w:b/>
          <w:highlight w:val="green"/>
        </w:rPr>
        <w:t>пример с</w:t>
      </w:r>
      <w:r w:rsidRPr="00AD1068">
        <w:rPr>
          <w:b/>
          <w:highlight w:val="green"/>
        </w:rPr>
        <w:t>оздания ВМ и подключения к ней</w:t>
      </w:r>
      <w:r w:rsidRPr="00AD1068">
        <w:t>:</w:t>
      </w:r>
    </w:p>
    <w:p w:rsidR="00AD1068" w:rsidRPr="008E5E7C" w:rsidRDefault="008E5E7C" w:rsidP="000A4546">
      <w:pPr>
        <w:pStyle w:val="af9"/>
        <w:numPr>
          <w:ilvl w:val="1"/>
          <w:numId w:val="5"/>
        </w:numPr>
        <w:spacing w:after="0" w:line="0" w:lineRule="atLeast"/>
        <w:ind w:left="0" w:firstLine="284"/>
        <w:jc w:val="both"/>
        <w:rPr>
          <w:lang w:val="en-US"/>
        </w:rPr>
      </w:pPr>
      <w:r>
        <w:t>Открываем консоль управления облаком.</w:t>
      </w:r>
      <w:bookmarkStart w:id="0" w:name="_GoBack"/>
      <w:bookmarkEnd w:id="0"/>
    </w:p>
    <w:p w:rsidR="008E5E7C" w:rsidRDefault="008E5E7C" w:rsidP="000A4546">
      <w:pPr>
        <w:pStyle w:val="af9"/>
        <w:numPr>
          <w:ilvl w:val="1"/>
          <w:numId w:val="5"/>
        </w:numPr>
        <w:spacing w:after="0" w:line="0" w:lineRule="atLeast"/>
        <w:ind w:left="0" w:firstLine="284"/>
        <w:jc w:val="both"/>
      </w:pPr>
      <w:r>
        <w:t xml:space="preserve">Выбираем сервис </w:t>
      </w:r>
      <w:r w:rsidRPr="008E5E7C">
        <w:rPr>
          <w:b/>
          <w:i/>
          <w:lang w:val="en-US"/>
        </w:rPr>
        <w:t>Compute</w:t>
      </w:r>
      <w:r w:rsidRPr="008E5E7C">
        <w:rPr>
          <w:b/>
          <w:i/>
        </w:rPr>
        <w:t xml:space="preserve"> </w:t>
      </w:r>
      <w:r w:rsidRPr="008E5E7C">
        <w:rPr>
          <w:b/>
          <w:i/>
          <w:lang w:val="en-US"/>
        </w:rPr>
        <w:t>Cloud</w:t>
      </w:r>
      <w:r w:rsidRPr="008E5E7C">
        <w:t xml:space="preserve"> </w:t>
      </w:r>
      <w:r>
        <w:t xml:space="preserve">из списка и нажимаем кнопку </w:t>
      </w:r>
      <w:r w:rsidRPr="008E5E7C">
        <w:t>“</w:t>
      </w:r>
      <w:r w:rsidRPr="008E5E7C">
        <w:rPr>
          <w:b/>
        </w:rPr>
        <w:t>Создать ВМ</w:t>
      </w:r>
      <w:r w:rsidRPr="008E5E7C">
        <w:t>”</w:t>
      </w:r>
      <w:r>
        <w:t>.</w:t>
      </w:r>
    </w:p>
    <w:p w:rsidR="008E5E7C" w:rsidRDefault="0006193A" w:rsidP="000A4546">
      <w:pPr>
        <w:pStyle w:val="af9"/>
        <w:numPr>
          <w:ilvl w:val="1"/>
          <w:numId w:val="5"/>
        </w:numPr>
        <w:spacing w:after="0" w:line="0" w:lineRule="atLeast"/>
        <w:ind w:left="0" w:firstLine="284"/>
        <w:jc w:val="both"/>
      </w:pPr>
      <w:r>
        <w:t>Задаем</w:t>
      </w:r>
      <w:r w:rsidR="008E5E7C">
        <w:t xml:space="preserve"> имя и описание ВМ, зоны доступности, операционную систему</w:t>
      </w:r>
      <w:r w:rsidR="00745B25">
        <w:t>.</w:t>
      </w:r>
    </w:p>
    <w:p w:rsidR="00745B25" w:rsidRDefault="00745B25" w:rsidP="00745B25">
      <w:pPr>
        <w:spacing w:after="0" w:line="0" w:lineRule="atLeast"/>
        <w:jc w:val="both"/>
      </w:pPr>
      <w:r>
        <w:rPr>
          <w:noProof/>
        </w:rPr>
        <w:drawing>
          <wp:inline distT="0" distB="0" distL="0" distR="0" wp14:anchorId="69441A88" wp14:editId="25F3CBA8">
            <wp:extent cx="5384800" cy="44270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375" cy="446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25" w:rsidRDefault="0006193A" w:rsidP="000A4546">
      <w:pPr>
        <w:pStyle w:val="af9"/>
        <w:numPr>
          <w:ilvl w:val="1"/>
          <w:numId w:val="5"/>
        </w:numPr>
        <w:spacing w:after="0" w:line="0" w:lineRule="atLeast"/>
        <w:ind w:left="0" w:firstLine="284"/>
        <w:jc w:val="both"/>
      </w:pPr>
      <w:r>
        <w:t>Задаем</w:t>
      </w:r>
      <w:r w:rsidR="00745B25">
        <w:t xml:space="preserve"> размер диска, количество и долю ядер, объем оперативной памяти.</w:t>
      </w:r>
    </w:p>
    <w:p w:rsidR="00745B25" w:rsidRDefault="00745B25" w:rsidP="00745B25">
      <w:pPr>
        <w:spacing w:after="0" w:line="0" w:lineRule="atLeast"/>
        <w:jc w:val="both"/>
      </w:pPr>
      <w:r>
        <w:rPr>
          <w:noProof/>
        </w:rPr>
        <w:lastRenderedPageBreak/>
        <w:drawing>
          <wp:inline distT="0" distB="0" distL="0" distR="0" wp14:anchorId="31FFF0A2" wp14:editId="6EFAB837">
            <wp:extent cx="5447151" cy="21094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322" cy="21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25" w:rsidRDefault="00745B25" w:rsidP="00745B25">
      <w:pPr>
        <w:spacing w:after="0" w:line="0" w:lineRule="atLeast"/>
        <w:jc w:val="both"/>
      </w:pPr>
      <w:r>
        <w:rPr>
          <w:noProof/>
        </w:rPr>
        <w:drawing>
          <wp:inline distT="0" distB="0" distL="0" distR="0" wp14:anchorId="53E361B0" wp14:editId="38376FA5">
            <wp:extent cx="4524375" cy="28405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1252" cy="292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25" w:rsidRDefault="0006193A" w:rsidP="000A4546">
      <w:pPr>
        <w:pStyle w:val="af9"/>
        <w:numPr>
          <w:ilvl w:val="1"/>
          <w:numId w:val="5"/>
        </w:numPr>
        <w:spacing w:after="0" w:line="0" w:lineRule="atLeast"/>
        <w:ind w:left="0" w:firstLine="284"/>
        <w:jc w:val="both"/>
      </w:pPr>
      <w:r>
        <w:t>Задаем сетевые настройки.</w:t>
      </w:r>
    </w:p>
    <w:p w:rsidR="0006193A" w:rsidRDefault="0006193A" w:rsidP="0006193A">
      <w:pPr>
        <w:spacing w:after="0" w:line="0" w:lineRule="atLeast"/>
        <w:jc w:val="both"/>
      </w:pPr>
      <w:r>
        <w:rPr>
          <w:noProof/>
        </w:rPr>
        <w:drawing>
          <wp:inline distT="0" distB="0" distL="0" distR="0" wp14:anchorId="234DF01D" wp14:editId="70583190">
            <wp:extent cx="4720191" cy="29639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673" cy="300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25" w:rsidRDefault="0006193A" w:rsidP="000A4546">
      <w:pPr>
        <w:pStyle w:val="af9"/>
        <w:numPr>
          <w:ilvl w:val="1"/>
          <w:numId w:val="5"/>
        </w:numPr>
        <w:spacing w:after="0" w:line="0" w:lineRule="atLeast"/>
        <w:ind w:left="0" w:firstLine="284"/>
        <w:jc w:val="both"/>
      </w:pPr>
      <w:r>
        <w:t xml:space="preserve">Задаем логин и </w:t>
      </w:r>
      <w:r w:rsidR="0005172A" w:rsidRPr="00604009">
        <w:rPr>
          <w:u w:val="single"/>
        </w:rPr>
        <w:t>открытый</w:t>
      </w:r>
      <w:r w:rsidR="0005172A">
        <w:t xml:space="preserve"> </w:t>
      </w:r>
      <w:r w:rsidRPr="0006193A">
        <w:rPr>
          <w:i/>
          <w:lang w:val="en-US"/>
        </w:rPr>
        <w:t>SSH</w:t>
      </w:r>
      <w:r w:rsidRPr="0006193A">
        <w:t>-</w:t>
      </w:r>
      <w:r>
        <w:t xml:space="preserve">ключ для входа на ВМ. В публичных образах </w:t>
      </w:r>
      <w:r w:rsidRPr="0006193A">
        <w:rPr>
          <w:i/>
          <w:lang w:val="en-US"/>
        </w:rPr>
        <w:t>Linux</w:t>
      </w:r>
      <w:r w:rsidRPr="0006193A">
        <w:t xml:space="preserve">, </w:t>
      </w:r>
      <w:r>
        <w:t xml:space="preserve">предоставляемых </w:t>
      </w:r>
      <w:r w:rsidRPr="0006193A">
        <w:rPr>
          <w:i/>
          <w:lang w:val="en-US"/>
        </w:rPr>
        <w:t>Yandex</w:t>
      </w:r>
      <w:r w:rsidRPr="0006193A">
        <w:rPr>
          <w:i/>
        </w:rPr>
        <w:t xml:space="preserve"> </w:t>
      </w:r>
      <w:r w:rsidRPr="0006193A">
        <w:rPr>
          <w:i/>
          <w:lang w:val="en-US"/>
        </w:rPr>
        <w:t>Cloud</w:t>
      </w:r>
      <w:r w:rsidRPr="0006193A">
        <w:t xml:space="preserve">, </w:t>
      </w:r>
      <w:r>
        <w:t xml:space="preserve">Возможность подключения по </w:t>
      </w:r>
      <w:r w:rsidRPr="0006193A">
        <w:rPr>
          <w:i/>
          <w:lang w:val="en-US"/>
        </w:rPr>
        <w:t>SSH</w:t>
      </w:r>
      <w:r w:rsidRPr="0006193A">
        <w:t xml:space="preserve"> </w:t>
      </w:r>
      <w:r>
        <w:t>с использованием логина и пароля по умолчанию отключена.</w:t>
      </w:r>
    </w:p>
    <w:p w:rsidR="0006193A" w:rsidRDefault="002B3AD5" w:rsidP="0006193A">
      <w:pPr>
        <w:spacing w:after="0" w:line="0" w:lineRule="atLeast"/>
        <w:ind w:firstLine="284"/>
        <w:jc w:val="both"/>
      </w:pPr>
      <w:r>
        <w:t xml:space="preserve">Для создания </w:t>
      </w:r>
      <w:r w:rsidR="007448B7" w:rsidRPr="0006193A">
        <w:rPr>
          <w:i/>
          <w:lang w:val="en-US"/>
        </w:rPr>
        <w:t>SSH</w:t>
      </w:r>
      <w:r w:rsidR="007448B7" w:rsidRPr="0006193A">
        <w:t>-</w:t>
      </w:r>
      <w:r w:rsidR="007448B7">
        <w:t>ключ</w:t>
      </w:r>
      <w:r w:rsidR="007448B7">
        <w:t>а нужно запустить терминал и выполнить команду</w:t>
      </w:r>
      <w:r w:rsidR="007448B7" w:rsidRPr="007448B7">
        <w:t>:</w:t>
      </w:r>
    </w:p>
    <w:p w:rsidR="007448B7" w:rsidRPr="003A036C" w:rsidRDefault="007448B7" w:rsidP="007448B7">
      <w:pPr>
        <w:spacing w:after="0" w:line="0" w:lineRule="atLeast"/>
        <w:jc w:val="both"/>
        <w:rPr>
          <w:i/>
        </w:rPr>
      </w:pPr>
      <w:r>
        <w:rPr>
          <w:i/>
          <w:lang w:val="en-US"/>
        </w:rPr>
        <w:t>s</w:t>
      </w:r>
      <w:r w:rsidRPr="007448B7">
        <w:rPr>
          <w:i/>
          <w:lang w:val="en-US"/>
        </w:rPr>
        <w:t>sh</w:t>
      </w:r>
      <w:r w:rsidRPr="003A036C">
        <w:rPr>
          <w:i/>
        </w:rPr>
        <w:t>-</w:t>
      </w:r>
      <w:r w:rsidRPr="007448B7">
        <w:rPr>
          <w:i/>
          <w:lang w:val="en-US"/>
        </w:rPr>
        <w:t>keygen</w:t>
      </w:r>
      <w:r w:rsidRPr="003A036C">
        <w:rPr>
          <w:i/>
        </w:rPr>
        <w:t xml:space="preserve"> -</w:t>
      </w:r>
      <w:r w:rsidRPr="007448B7">
        <w:rPr>
          <w:i/>
          <w:lang w:val="en-US"/>
        </w:rPr>
        <w:t>t</w:t>
      </w:r>
      <w:r w:rsidRPr="003A036C">
        <w:rPr>
          <w:i/>
        </w:rPr>
        <w:t xml:space="preserve"> </w:t>
      </w:r>
      <w:r w:rsidR="003A036C" w:rsidRPr="003A036C">
        <w:rPr>
          <w:i/>
        </w:rPr>
        <w:t>&lt;</w:t>
      </w:r>
      <w:r w:rsidR="003A036C">
        <w:rPr>
          <w:i/>
        </w:rPr>
        <w:t>ИмяКлюча</w:t>
      </w:r>
      <w:r w:rsidR="003A036C" w:rsidRPr="003A036C">
        <w:rPr>
          <w:i/>
        </w:rPr>
        <w:t>&gt;</w:t>
      </w:r>
      <w:r w:rsidR="003A036C" w:rsidRPr="003A036C">
        <w:rPr>
          <w:i/>
        </w:rPr>
        <w:tab/>
      </w:r>
      <w:r w:rsidR="003A036C" w:rsidRPr="003A036C">
        <w:rPr>
          <w:i/>
        </w:rPr>
        <w:tab/>
      </w:r>
      <w:r w:rsidR="003A036C" w:rsidRPr="003A036C">
        <w:rPr>
          <w:i/>
          <w:highlight w:val="yellow"/>
        </w:rPr>
        <w:t xml:space="preserve">// по умолчанию используется имя </w:t>
      </w:r>
      <w:r w:rsidR="003A036C" w:rsidRPr="003A036C">
        <w:rPr>
          <w:i/>
          <w:highlight w:val="yellow"/>
          <w:lang w:val="en-US"/>
        </w:rPr>
        <w:t>ed</w:t>
      </w:r>
      <w:r w:rsidR="003A036C" w:rsidRPr="003A036C">
        <w:rPr>
          <w:i/>
          <w:highlight w:val="yellow"/>
        </w:rPr>
        <w:t>25519</w:t>
      </w:r>
    </w:p>
    <w:p w:rsidR="008C14A0" w:rsidRPr="00FD06AF" w:rsidRDefault="00FD06AF" w:rsidP="008C14A0">
      <w:pPr>
        <w:spacing w:after="0" w:line="0" w:lineRule="atLeast"/>
        <w:ind w:firstLine="284"/>
        <w:jc w:val="both"/>
      </w:pPr>
      <w:r>
        <w:t xml:space="preserve">Созданный ключ будет сохранен в папке </w:t>
      </w:r>
      <w:r w:rsidRPr="00FD06AF">
        <w:rPr>
          <w:b/>
          <w:i/>
          <w:highlight w:val="yellow"/>
        </w:rPr>
        <w:t>~/.</w:t>
      </w:r>
      <w:r w:rsidRPr="00FD06AF">
        <w:rPr>
          <w:b/>
          <w:i/>
          <w:highlight w:val="yellow"/>
          <w:lang w:val="en-US"/>
        </w:rPr>
        <w:t>ssh</w:t>
      </w:r>
      <w:r w:rsidRPr="00FD06AF">
        <w:t xml:space="preserve">. </w:t>
      </w:r>
      <w:r>
        <w:t xml:space="preserve">Открытый ключ будет иметь расширение </w:t>
      </w:r>
      <w:r>
        <w:rPr>
          <w:b/>
          <w:i/>
          <w:highlight w:val="yellow"/>
          <w:lang w:val="en-US"/>
        </w:rPr>
        <w:t>p</w:t>
      </w:r>
      <w:r w:rsidRPr="00FD06AF">
        <w:rPr>
          <w:b/>
          <w:i/>
          <w:highlight w:val="yellow"/>
          <w:lang w:val="en-US"/>
        </w:rPr>
        <w:t>ub</w:t>
      </w:r>
      <w:r w:rsidRPr="00FD06AF">
        <w:t>.</w:t>
      </w:r>
    </w:p>
    <w:p w:rsidR="0006193A" w:rsidRDefault="0006193A" w:rsidP="0006193A">
      <w:pPr>
        <w:spacing w:after="0" w:line="0" w:lineRule="atLeast"/>
        <w:jc w:val="both"/>
      </w:pPr>
      <w:r>
        <w:rPr>
          <w:noProof/>
        </w:rPr>
        <w:lastRenderedPageBreak/>
        <w:drawing>
          <wp:inline distT="0" distB="0" distL="0" distR="0" wp14:anchorId="738E8459" wp14:editId="0AC39765">
            <wp:extent cx="4038600" cy="21647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870" cy="221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3A" w:rsidRDefault="001746E9" w:rsidP="000A4546">
      <w:pPr>
        <w:pStyle w:val="af9"/>
        <w:numPr>
          <w:ilvl w:val="1"/>
          <w:numId w:val="5"/>
        </w:numPr>
        <w:spacing w:after="0" w:line="0" w:lineRule="atLeast"/>
        <w:ind w:left="0" w:firstLine="284"/>
        <w:jc w:val="both"/>
      </w:pPr>
      <w:r>
        <w:t>Н</w:t>
      </w:r>
      <w:r>
        <w:t>ажимаем</w:t>
      </w:r>
      <w:r>
        <w:t xml:space="preserve"> на</w:t>
      </w:r>
      <w:r>
        <w:t xml:space="preserve"> кнопку </w:t>
      </w:r>
      <w:r w:rsidRPr="008E5E7C">
        <w:t>“</w:t>
      </w:r>
      <w:r w:rsidRPr="008E5E7C">
        <w:rPr>
          <w:b/>
        </w:rPr>
        <w:t>Создать ВМ</w:t>
      </w:r>
      <w:r w:rsidRPr="008E5E7C">
        <w:t>”</w:t>
      </w:r>
      <w:r w:rsidR="00C6489C">
        <w:t xml:space="preserve"> и ожидаем её создания (статус </w:t>
      </w:r>
      <w:r w:rsidR="00C6489C" w:rsidRPr="00C6489C">
        <w:rPr>
          <w:b/>
          <w:i/>
          <w:lang w:val="en-US"/>
        </w:rPr>
        <w:t>Provisioning</w:t>
      </w:r>
      <w:r w:rsidR="00C6489C" w:rsidRPr="00C6489C">
        <w:t xml:space="preserve"> </w:t>
      </w:r>
      <w:r w:rsidR="00C6489C">
        <w:t xml:space="preserve">изменится на </w:t>
      </w:r>
      <w:r w:rsidR="00C6489C" w:rsidRPr="00C6489C">
        <w:rPr>
          <w:b/>
          <w:i/>
          <w:lang w:val="en-US"/>
        </w:rPr>
        <w:t>Running</w:t>
      </w:r>
      <w:r w:rsidR="00C6489C">
        <w:t>).</w:t>
      </w:r>
    </w:p>
    <w:p w:rsidR="0006193A" w:rsidRDefault="00BC3F84" w:rsidP="000A4546">
      <w:pPr>
        <w:pStyle w:val="af9"/>
        <w:numPr>
          <w:ilvl w:val="1"/>
          <w:numId w:val="5"/>
        </w:numPr>
        <w:spacing w:after="0" w:line="0" w:lineRule="atLeast"/>
        <w:ind w:left="0" w:firstLine="284"/>
        <w:jc w:val="both"/>
      </w:pPr>
      <w:r>
        <w:t xml:space="preserve">Для подключения к нашей ВМ скопируем её публичный </w:t>
      </w:r>
      <w:r w:rsidRPr="00BC3F84">
        <w:rPr>
          <w:i/>
          <w:lang w:val="en-US"/>
        </w:rPr>
        <w:t>ip</w:t>
      </w:r>
      <w:r>
        <w:t>-адрес и выполним команду</w:t>
      </w:r>
      <w:r w:rsidR="004B5BFC" w:rsidRPr="004B5BFC">
        <w:t xml:space="preserve"> </w:t>
      </w:r>
      <w:r w:rsidR="004B5BFC">
        <w:t>в терминале</w:t>
      </w:r>
      <w:r w:rsidRPr="00BC3F84">
        <w:t>:</w:t>
      </w:r>
    </w:p>
    <w:p w:rsidR="00BC3F84" w:rsidRPr="00BC3F84" w:rsidRDefault="00BC3F84" w:rsidP="00BC3F84">
      <w:pPr>
        <w:spacing w:after="0" w:line="0" w:lineRule="atLeast"/>
        <w:jc w:val="both"/>
        <w:rPr>
          <w:i/>
        </w:rPr>
      </w:pPr>
      <w:r w:rsidRPr="00BC3F84">
        <w:rPr>
          <w:i/>
        </w:rPr>
        <w:t>ssh -i &lt;путь_к_ключу/имя_файла_ключа&gt; &lt;имя_пользователя&gt;@&lt;публичный_IP-адрес_ВМ&gt;</w:t>
      </w:r>
    </w:p>
    <w:p w:rsidR="00BC3F84" w:rsidRDefault="00DE7B80" w:rsidP="000A4546">
      <w:pPr>
        <w:pStyle w:val="af9"/>
        <w:numPr>
          <w:ilvl w:val="1"/>
          <w:numId w:val="5"/>
        </w:numPr>
        <w:spacing w:after="0" w:line="0" w:lineRule="atLeast"/>
        <w:ind w:left="0" w:firstLine="284"/>
        <w:jc w:val="both"/>
      </w:pPr>
      <w:r>
        <w:t>Установим свежие обновления</w:t>
      </w:r>
      <w:r w:rsidR="00E12DA0">
        <w:rPr>
          <w:lang w:val="en-US"/>
        </w:rPr>
        <w:t>:</w:t>
      </w:r>
    </w:p>
    <w:p w:rsidR="00DE7B80" w:rsidRPr="00DE7B80" w:rsidRDefault="00DE7B80" w:rsidP="00DE7B80">
      <w:pPr>
        <w:spacing w:after="0" w:line="0" w:lineRule="atLeast"/>
        <w:jc w:val="both"/>
        <w:rPr>
          <w:i/>
          <w:lang w:val="en-US"/>
        </w:rPr>
      </w:pPr>
      <w:r w:rsidRPr="00DE7B80">
        <w:rPr>
          <w:i/>
          <w:lang w:val="en-US"/>
        </w:rPr>
        <w:t>sudo apt-get update</w:t>
      </w:r>
    </w:p>
    <w:p w:rsidR="00DE7B80" w:rsidRPr="00DE7B80" w:rsidRDefault="00DE7B80" w:rsidP="00DE7B80">
      <w:pPr>
        <w:spacing w:after="0" w:line="0" w:lineRule="atLeast"/>
        <w:jc w:val="both"/>
        <w:rPr>
          <w:i/>
          <w:lang w:val="en-US"/>
        </w:rPr>
      </w:pPr>
      <w:r w:rsidRPr="00DE7B80">
        <w:rPr>
          <w:i/>
          <w:lang w:val="en-US"/>
        </w:rPr>
        <w:t>sudo apt-get upgrade</w:t>
      </w:r>
    </w:p>
    <w:p w:rsidR="009F543C" w:rsidRDefault="00500ECE" w:rsidP="000A4546">
      <w:pPr>
        <w:pStyle w:val="af9"/>
        <w:numPr>
          <w:ilvl w:val="1"/>
          <w:numId w:val="5"/>
        </w:numPr>
        <w:spacing w:after="0" w:line="0" w:lineRule="atLeast"/>
        <w:ind w:left="0" w:firstLine="284"/>
        <w:jc w:val="both"/>
      </w:pPr>
      <w:r>
        <w:t>ВМ готова к работе.</w:t>
      </w:r>
    </w:p>
    <w:p w:rsidR="009F543C" w:rsidRDefault="009F543C" w:rsidP="00E03E71">
      <w:pPr>
        <w:pStyle w:val="af9"/>
        <w:spacing w:after="0" w:line="0" w:lineRule="atLeast"/>
        <w:ind w:left="0" w:firstLine="284"/>
        <w:jc w:val="both"/>
      </w:pPr>
    </w:p>
    <w:p w:rsidR="009F543C" w:rsidRDefault="009F543C" w:rsidP="00E03E71">
      <w:pPr>
        <w:pStyle w:val="af9"/>
        <w:spacing w:after="0" w:line="0" w:lineRule="atLeast"/>
        <w:ind w:left="0" w:firstLine="284"/>
        <w:jc w:val="both"/>
      </w:pPr>
    </w:p>
    <w:p w:rsidR="009F543C" w:rsidRDefault="009F543C" w:rsidP="00E03E71">
      <w:pPr>
        <w:pStyle w:val="af9"/>
        <w:spacing w:after="0" w:line="0" w:lineRule="atLeast"/>
        <w:ind w:left="0" w:firstLine="284"/>
        <w:jc w:val="both"/>
      </w:pPr>
    </w:p>
    <w:p w:rsidR="009F543C" w:rsidRDefault="009F543C" w:rsidP="00E03E71">
      <w:pPr>
        <w:pStyle w:val="af9"/>
        <w:spacing w:after="0" w:line="0" w:lineRule="atLeast"/>
        <w:ind w:left="0" w:firstLine="284"/>
        <w:jc w:val="both"/>
      </w:pPr>
    </w:p>
    <w:p w:rsidR="009F543C" w:rsidRDefault="009F543C" w:rsidP="00E03E71">
      <w:pPr>
        <w:pStyle w:val="af9"/>
        <w:spacing w:after="0" w:line="0" w:lineRule="atLeast"/>
        <w:ind w:left="0" w:firstLine="284"/>
        <w:jc w:val="both"/>
      </w:pPr>
    </w:p>
    <w:p w:rsidR="00B66F2A" w:rsidRDefault="00B66F2A" w:rsidP="00E03E71">
      <w:pPr>
        <w:pStyle w:val="af9"/>
        <w:spacing w:after="0" w:line="0" w:lineRule="atLeast"/>
        <w:ind w:left="0" w:firstLine="284"/>
        <w:jc w:val="both"/>
      </w:pPr>
    </w:p>
    <w:p w:rsidR="00B66F2A" w:rsidRPr="00B757B8" w:rsidRDefault="00B66F2A" w:rsidP="00E03E71">
      <w:pPr>
        <w:pStyle w:val="af9"/>
        <w:spacing w:after="0" w:line="0" w:lineRule="atLeast"/>
        <w:ind w:left="0" w:firstLine="284"/>
        <w:jc w:val="both"/>
      </w:pPr>
    </w:p>
    <w:sectPr w:rsidR="00B66F2A" w:rsidRPr="00B757B8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4546" w:rsidRDefault="000A4546">
      <w:pPr>
        <w:spacing w:after="0" w:line="240" w:lineRule="auto"/>
      </w:pPr>
      <w:r>
        <w:separator/>
      </w:r>
    </w:p>
  </w:endnote>
  <w:endnote w:type="continuationSeparator" w:id="0">
    <w:p w:rsidR="000A4546" w:rsidRDefault="000A4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4546" w:rsidRDefault="000A4546">
      <w:pPr>
        <w:spacing w:after="0" w:line="240" w:lineRule="auto"/>
      </w:pPr>
      <w:r>
        <w:separator/>
      </w:r>
    </w:p>
  </w:footnote>
  <w:footnote w:type="continuationSeparator" w:id="0">
    <w:p w:rsidR="000A4546" w:rsidRDefault="000A45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C4BE9"/>
    <w:multiLevelType w:val="multilevel"/>
    <w:tmpl w:val="C6FA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283A3D"/>
    <w:multiLevelType w:val="multilevel"/>
    <w:tmpl w:val="1408D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AC4A7A"/>
    <w:multiLevelType w:val="multilevel"/>
    <w:tmpl w:val="E5881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5A7302"/>
    <w:multiLevelType w:val="hybridMultilevel"/>
    <w:tmpl w:val="D0BA02C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71D96657"/>
    <w:multiLevelType w:val="multilevel"/>
    <w:tmpl w:val="AF48E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BC6954"/>
    <w:multiLevelType w:val="multilevel"/>
    <w:tmpl w:val="205A7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4CA1"/>
    <w:rsid w:val="00001645"/>
    <w:rsid w:val="0000612A"/>
    <w:rsid w:val="00011E87"/>
    <w:rsid w:val="00017898"/>
    <w:rsid w:val="0002102F"/>
    <w:rsid w:val="00022C2D"/>
    <w:rsid w:val="000300C2"/>
    <w:rsid w:val="00030D01"/>
    <w:rsid w:val="00033D6F"/>
    <w:rsid w:val="00036913"/>
    <w:rsid w:val="00036FA6"/>
    <w:rsid w:val="00042B54"/>
    <w:rsid w:val="00043749"/>
    <w:rsid w:val="0004627F"/>
    <w:rsid w:val="0005172A"/>
    <w:rsid w:val="00056CFE"/>
    <w:rsid w:val="0006193A"/>
    <w:rsid w:val="00067ABB"/>
    <w:rsid w:val="00072B84"/>
    <w:rsid w:val="00074A69"/>
    <w:rsid w:val="00075FF2"/>
    <w:rsid w:val="00085AA3"/>
    <w:rsid w:val="000A2212"/>
    <w:rsid w:val="000A4546"/>
    <w:rsid w:val="000A72A9"/>
    <w:rsid w:val="000B08D7"/>
    <w:rsid w:val="000B1B73"/>
    <w:rsid w:val="000C02F7"/>
    <w:rsid w:val="000C045C"/>
    <w:rsid w:val="000C1F2A"/>
    <w:rsid w:val="000C7107"/>
    <w:rsid w:val="000D1733"/>
    <w:rsid w:val="000D76F4"/>
    <w:rsid w:val="000E383B"/>
    <w:rsid w:val="000F236F"/>
    <w:rsid w:val="000F4362"/>
    <w:rsid w:val="00100962"/>
    <w:rsid w:val="00105C1D"/>
    <w:rsid w:val="00113F17"/>
    <w:rsid w:val="0012210B"/>
    <w:rsid w:val="001239A6"/>
    <w:rsid w:val="0013012F"/>
    <w:rsid w:val="00130617"/>
    <w:rsid w:val="00131525"/>
    <w:rsid w:val="00131ABD"/>
    <w:rsid w:val="00140CB9"/>
    <w:rsid w:val="00143CED"/>
    <w:rsid w:val="00155279"/>
    <w:rsid w:val="00155524"/>
    <w:rsid w:val="00156455"/>
    <w:rsid w:val="00164413"/>
    <w:rsid w:val="00165BBC"/>
    <w:rsid w:val="00167CDB"/>
    <w:rsid w:val="001746E9"/>
    <w:rsid w:val="00187396"/>
    <w:rsid w:val="001936F9"/>
    <w:rsid w:val="00195004"/>
    <w:rsid w:val="0019554D"/>
    <w:rsid w:val="001A2A7C"/>
    <w:rsid w:val="001A4778"/>
    <w:rsid w:val="001A72CB"/>
    <w:rsid w:val="001B2796"/>
    <w:rsid w:val="001B62E7"/>
    <w:rsid w:val="001B7B26"/>
    <w:rsid w:val="001D1826"/>
    <w:rsid w:val="001D5353"/>
    <w:rsid w:val="001D74B2"/>
    <w:rsid w:val="001E523C"/>
    <w:rsid w:val="001F0199"/>
    <w:rsid w:val="001F4934"/>
    <w:rsid w:val="001F4E8C"/>
    <w:rsid w:val="00202104"/>
    <w:rsid w:val="0020563C"/>
    <w:rsid w:val="0021390A"/>
    <w:rsid w:val="002177E6"/>
    <w:rsid w:val="0022453E"/>
    <w:rsid w:val="002334D1"/>
    <w:rsid w:val="00234721"/>
    <w:rsid w:val="0023676A"/>
    <w:rsid w:val="00240777"/>
    <w:rsid w:val="00242456"/>
    <w:rsid w:val="00243AB1"/>
    <w:rsid w:val="00254CA1"/>
    <w:rsid w:val="0026184C"/>
    <w:rsid w:val="002629F9"/>
    <w:rsid w:val="002836CE"/>
    <w:rsid w:val="00291F06"/>
    <w:rsid w:val="0029235B"/>
    <w:rsid w:val="0029563A"/>
    <w:rsid w:val="002979DA"/>
    <w:rsid w:val="002B3AD5"/>
    <w:rsid w:val="002B3DA4"/>
    <w:rsid w:val="002B41D3"/>
    <w:rsid w:val="002C5DB3"/>
    <w:rsid w:val="002C6B07"/>
    <w:rsid w:val="002D26DD"/>
    <w:rsid w:val="002D583A"/>
    <w:rsid w:val="002E09B9"/>
    <w:rsid w:val="002E5763"/>
    <w:rsid w:val="002E5A4D"/>
    <w:rsid w:val="002E694E"/>
    <w:rsid w:val="00301850"/>
    <w:rsid w:val="00304D9B"/>
    <w:rsid w:val="00307E4F"/>
    <w:rsid w:val="00342F33"/>
    <w:rsid w:val="00344419"/>
    <w:rsid w:val="00345F89"/>
    <w:rsid w:val="00346425"/>
    <w:rsid w:val="0036185C"/>
    <w:rsid w:val="00362D1C"/>
    <w:rsid w:val="00366D9D"/>
    <w:rsid w:val="003766F2"/>
    <w:rsid w:val="0038274D"/>
    <w:rsid w:val="003864F4"/>
    <w:rsid w:val="00392A31"/>
    <w:rsid w:val="00394A52"/>
    <w:rsid w:val="003A036C"/>
    <w:rsid w:val="003A48C6"/>
    <w:rsid w:val="003B715A"/>
    <w:rsid w:val="003C1485"/>
    <w:rsid w:val="003C34FC"/>
    <w:rsid w:val="003D18F0"/>
    <w:rsid w:val="003D7097"/>
    <w:rsid w:val="003D7CBB"/>
    <w:rsid w:val="003D7D5A"/>
    <w:rsid w:val="003E1165"/>
    <w:rsid w:val="003E72F7"/>
    <w:rsid w:val="003F3C9B"/>
    <w:rsid w:val="0040106F"/>
    <w:rsid w:val="004110A9"/>
    <w:rsid w:val="0041415C"/>
    <w:rsid w:val="0041796F"/>
    <w:rsid w:val="00417A54"/>
    <w:rsid w:val="00417A99"/>
    <w:rsid w:val="00417AD8"/>
    <w:rsid w:val="00424608"/>
    <w:rsid w:val="00426E74"/>
    <w:rsid w:val="004277B3"/>
    <w:rsid w:val="00433FD6"/>
    <w:rsid w:val="00434DCF"/>
    <w:rsid w:val="00435835"/>
    <w:rsid w:val="004368A2"/>
    <w:rsid w:val="00440018"/>
    <w:rsid w:val="004402AE"/>
    <w:rsid w:val="0044130E"/>
    <w:rsid w:val="004447E2"/>
    <w:rsid w:val="00444964"/>
    <w:rsid w:val="004515AA"/>
    <w:rsid w:val="00453DEE"/>
    <w:rsid w:val="00463657"/>
    <w:rsid w:val="004648FA"/>
    <w:rsid w:val="00471153"/>
    <w:rsid w:val="0047155F"/>
    <w:rsid w:val="00473755"/>
    <w:rsid w:val="00475A7A"/>
    <w:rsid w:val="0048044E"/>
    <w:rsid w:val="004815EA"/>
    <w:rsid w:val="00492C0B"/>
    <w:rsid w:val="004943A0"/>
    <w:rsid w:val="004A7008"/>
    <w:rsid w:val="004B3333"/>
    <w:rsid w:val="004B5BFC"/>
    <w:rsid w:val="004B64E5"/>
    <w:rsid w:val="004B6BD7"/>
    <w:rsid w:val="004C3BEB"/>
    <w:rsid w:val="004C6C2B"/>
    <w:rsid w:val="004E4159"/>
    <w:rsid w:val="004E4E36"/>
    <w:rsid w:val="004F0012"/>
    <w:rsid w:val="004F1FA2"/>
    <w:rsid w:val="004F7BB7"/>
    <w:rsid w:val="00500ECE"/>
    <w:rsid w:val="00505A60"/>
    <w:rsid w:val="00514677"/>
    <w:rsid w:val="005207D0"/>
    <w:rsid w:val="005229BE"/>
    <w:rsid w:val="0052547A"/>
    <w:rsid w:val="005328C8"/>
    <w:rsid w:val="0053741B"/>
    <w:rsid w:val="00550BA1"/>
    <w:rsid w:val="00566ADE"/>
    <w:rsid w:val="005703C9"/>
    <w:rsid w:val="0057374D"/>
    <w:rsid w:val="00582836"/>
    <w:rsid w:val="00582B9F"/>
    <w:rsid w:val="00593102"/>
    <w:rsid w:val="005A084A"/>
    <w:rsid w:val="005A0B52"/>
    <w:rsid w:val="005B1BBE"/>
    <w:rsid w:val="005B58EE"/>
    <w:rsid w:val="005B7A53"/>
    <w:rsid w:val="005C180B"/>
    <w:rsid w:val="005C4B51"/>
    <w:rsid w:val="005D149D"/>
    <w:rsid w:val="005E21C0"/>
    <w:rsid w:val="005E227A"/>
    <w:rsid w:val="005F3415"/>
    <w:rsid w:val="005F3467"/>
    <w:rsid w:val="006017B4"/>
    <w:rsid w:val="00601CF8"/>
    <w:rsid w:val="0060248A"/>
    <w:rsid w:val="006031FA"/>
    <w:rsid w:val="00604009"/>
    <w:rsid w:val="00605E86"/>
    <w:rsid w:val="006111D7"/>
    <w:rsid w:val="006131A1"/>
    <w:rsid w:val="00613BFF"/>
    <w:rsid w:val="00615093"/>
    <w:rsid w:val="0062119F"/>
    <w:rsid w:val="006234A0"/>
    <w:rsid w:val="00633D23"/>
    <w:rsid w:val="00635AC1"/>
    <w:rsid w:val="00644641"/>
    <w:rsid w:val="00645051"/>
    <w:rsid w:val="00646A0B"/>
    <w:rsid w:val="0065272B"/>
    <w:rsid w:val="006527CC"/>
    <w:rsid w:val="0066539D"/>
    <w:rsid w:val="00666BFA"/>
    <w:rsid w:val="00675060"/>
    <w:rsid w:val="00676A2A"/>
    <w:rsid w:val="006807FD"/>
    <w:rsid w:val="00682452"/>
    <w:rsid w:val="00690FBF"/>
    <w:rsid w:val="006964F8"/>
    <w:rsid w:val="00696E15"/>
    <w:rsid w:val="006A0B5A"/>
    <w:rsid w:val="006A45B2"/>
    <w:rsid w:val="006A554F"/>
    <w:rsid w:val="006B086E"/>
    <w:rsid w:val="006B0EBF"/>
    <w:rsid w:val="006B11F7"/>
    <w:rsid w:val="006B13FC"/>
    <w:rsid w:val="006B45C1"/>
    <w:rsid w:val="006C1604"/>
    <w:rsid w:val="006C5477"/>
    <w:rsid w:val="006D5FE8"/>
    <w:rsid w:val="006E0BD8"/>
    <w:rsid w:val="006E318B"/>
    <w:rsid w:val="006E3E40"/>
    <w:rsid w:val="006E4DC9"/>
    <w:rsid w:val="006E656E"/>
    <w:rsid w:val="006F179B"/>
    <w:rsid w:val="006F51C7"/>
    <w:rsid w:val="007032D9"/>
    <w:rsid w:val="00706AAA"/>
    <w:rsid w:val="00715D5B"/>
    <w:rsid w:val="0071623D"/>
    <w:rsid w:val="00724AD1"/>
    <w:rsid w:val="007328F8"/>
    <w:rsid w:val="0073747B"/>
    <w:rsid w:val="007448B7"/>
    <w:rsid w:val="00745B25"/>
    <w:rsid w:val="00757CFB"/>
    <w:rsid w:val="00762E6A"/>
    <w:rsid w:val="00767FF3"/>
    <w:rsid w:val="00785375"/>
    <w:rsid w:val="0079279F"/>
    <w:rsid w:val="007A0F59"/>
    <w:rsid w:val="007A381D"/>
    <w:rsid w:val="007A6937"/>
    <w:rsid w:val="007A70AE"/>
    <w:rsid w:val="007B1C92"/>
    <w:rsid w:val="007B628F"/>
    <w:rsid w:val="007C43AD"/>
    <w:rsid w:val="007C62EB"/>
    <w:rsid w:val="007C7E26"/>
    <w:rsid w:val="007D2147"/>
    <w:rsid w:val="007F0A5E"/>
    <w:rsid w:val="007F4E60"/>
    <w:rsid w:val="008119DD"/>
    <w:rsid w:val="00820118"/>
    <w:rsid w:val="0082049D"/>
    <w:rsid w:val="00821E64"/>
    <w:rsid w:val="0082625B"/>
    <w:rsid w:val="00827D3E"/>
    <w:rsid w:val="00841EA1"/>
    <w:rsid w:val="00843094"/>
    <w:rsid w:val="00845921"/>
    <w:rsid w:val="0085266A"/>
    <w:rsid w:val="00855FA3"/>
    <w:rsid w:val="00870CA2"/>
    <w:rsid w:val="008714B2"/>
    <w:rsid w:val="0087153D"/>
    <w:rsid w:val="008738A7"/>
    <w:rsid w:val="00882FD2"/>
    <w:rsid w:val="00884D6D"/>
    <w:rsid w:val="0088568E"/>
    <w:rsid w:val="00885C98"/>
    <w:rsid w:val="00893F93"/>
    <w:rsid w:val="008A2109"/>
    <w:rsid w:val="008A2434"/>
    <w:rsid w:val="008B29E5"/>
    <w:rsid w:val="008B76EA"/>
    <w:rsid w:val="008C0670"/>
    <w:rsid w:val="008C14A0"/>
    <w:rsid w:val="008C5419"/>
    <w:rsid w:val="008D2BAC"/>
    <w:rsid w:val="008D7BB6"/>
    <w:rsid w:val="008E5E7C"/>
    <w:rsid w:val="008E6C65"/>
    <w:rsid w:val="008E775E"/>
    <w:rsid w:val="008F0AD1"/>
    <w:rsid w:val="008F2CD6"/>
    <w:rsid w:val="008F64D0"/>
    <w:rsid w:val="008F70E2"/>
    <w:rsid w:val="009077A9"/>
    <w:rsid w:val="00913386"/>
    <w:rsid w:val="009165A4"/>
    <w:rsid w:val="00921644"/>
    <w:rsid w:val="00924971"/>
    <w:rsid w:val="00925016"/>
    <w:rsid w:val="00941F89"/>
    <w:rsid w:val="00942002"/>
    <w:rsid w:val="0095283F"/>
    <w:rsid w:val="00971E7E"/>
    <w:rsid w:val="0097564D"/>
    <w:rsid w:val="0097577F"/>
    <w:rsid w:val="00977A61"/>
    <w:rsid w:val="00983255"/>
    <w:rsid w:val="009837CD"/>
    <w:rsid w:val="00997E39"/>
    <w:rsid w:val="009A4C51"/>
    <w:rsid w:val="009B52F7"/>
    <w:rsid w:val="009B61D2"/>
    <w:rsid w:val="009C0142"/>
    <w:rsid w:val="009C230C"/>
    <w:rsid w:val="009C34F3"/>
    <w:rsid w:val="009C3CF4"/>
    <w:rsid w:val="009D1F4F"/>
    <w:rsid w:val="009E0BA5"/>
    <w:rsid w:val="009E0E5A"/>
    <w:rsid w:val="009E1B4A"/>
    <w:rsid w:val="009E68E6"/>
    <w:rsid w:val="009F2D2E"/>
    <w:rsid w:val="009F51F9"/>
    <w:rsid w:val="009F543C"/>
    <w:rsid w:val="009F638A"/>
    <w:rsid w:val="00A0126A"/>
    <w:rsid w:val="00A012E8"/>
    <w:rsid w:val="00A01A42"/>
    <w:rsid w:val="00A05C0E"/>
    <w:rsid w:val="00A10F54"/>
    <w:rsid w:val="00A12272"/>
    <w:rsid w:val="00A12B60"/>
    <w:rsid w:val="00A23CAF"/>
    <w:rsid w:val="00A241B8"/>
    <w:rsid w:val="00A2535E"/>
    <w:rsid w:val="00A25AFC"/>
    <w:rsid w:val="00A36A14"/>
    <w:rsid w:val="00A5037F"/>
    <w:rsid w:val="00A529C6"/>
    <w:rsid w:val="00A53A0D"/>
    <w:rsid w:val="00A57899"/>
    <w:rsid w:val="00A6017B"/>
    <w:rsid w:val="00A609D2"/>
    <w:rsid w:val="00A63994"/>
    <w:rsid w:val="00A64F94"/>
    <w:rsid w:val="00A714F7"/>
    <w:rsid w:val="00A73BF4"/>
    <w:rsid w:val="00A7609C"/>
    <w:rsid w:val="00A857C0"/>
    <w:rsid w:val="00A971F8"/>
    <w:rsid w:val="00AB19C9"/>
    <w:rsid w:val="00AB25FA"/>
    <w:rsid w:val="00AD1068"/>
    <w:rsid w:val="00AD228E"/>
    <w:rsid w:val="00AD60A6"/>
    <w:rsid w:val="00AD71CC"/>
    <w:rsid w:val="00AE0266"/>
    <w:rsid w:val="00AE443A"/>
    <w:rsid w:val="00AF0A2D"/>
    <w:rsid w:val="00AF349F"/>
    <w:rsid w:val="00AF6C01"/>
    <w:rsid w:val="00AF7BBD"/>
    <w:rsid w:val="00B00A70"/>
    <w:rsid w:val="00B00FE3"/>
    <w:rsid w:val="00B0678E"/>
    <w:rsid w:val="00B10608"/>
    <w:rsid w:val="00B15C8C"/>
    <w:rsid w:val="00B1706D"/>
    <w:rsid w:val="00B26960"/>
    <w:rsid w:val="00B27E7B"/>
    <w:rsid w:val="00B313A1"/>
    <w:rsid w:val="00B32EB1"/>
    <w:rsid w:val="00B4319D"/>
    <w:rsid w:val="00B441CB"/>
    <w:rsid w:val="00B461F0"/>
    <w:rsid w:val="00B52EAE"/>
    <w:rsid w:val="00B52FC2"/>
    <w:rsid w:val="00B53F2F"/>
    <w:rsid w:val="00B60444"/>
    <w:rsid w:val="00B62DDC"/>
    <w:rsid w:val="00B66F2A"/>
    <w:rsid w:val="00B70F95"/>
    <w:rsid w:val="00B751E0"/>
    <w:rsid w:val="00B75330"/>
    <w:rsid w:val="00B757B8"/>
    <w:rsid w:val="00B77C99"/>
    <w:rsid w:val="00B817E1"/>
    <w:rsid w:val="00B94F14"/>
    <w:rsid w:val="00B97A70"/>
    <w:rsid w:val="00BB46D8"/>
    <w:rsid w:val="00BB4FF9"/>
    <w:rsid w:val="00BB6F5F"/>
    <w:rsid w:val="00BC3F84"/>
    <w:rsid w:val="00BC6CD5"/>
    <w:rsid w:val="00BC7402"/>
    <w:rsid w:val="00BD0207"/>
    <w:rsid w:val="00BD0AD5"/>
    <w:rsid w:val="00BD267A"/>
    <w:rsid w:val="00BD51E3"/>
    <w:rsid w:val="00BD5491"/>
    <w:rsid w:val="00BE10D2"/>
    <w:rsid w:val="00BE4488"/>
    <w:rsid w:val="00BE4F5D"/>
    <w:rsid w:val="00BF102E"/>
    <w:rsid w:val="00BF184E"/>
    <w:rsid w:val="00C06973"/>
    <w:rsid w:val="00C20F00"/>
    <w:rsid w:val="00C24FB1"/>
    <w:rsid w:val="00C25020"/>
    <w:rsid w:val="00C33F9B"/>
    <w:rsid w:val="00C3717E"/>
    <w:rsid w:val="00C37C3F"/>
    <w:rsid w:val="00C40E29"/>
    <w:rsid w:val="00C507AC"/>
    <w:rsid w:val="00C50E39"/>
    <w:rsid w:val="00C53587"/>
    <w:rsid w:val="00C6136D"/>
    <w:rsid w:val="00C64457"/>
    <w:rsid w:val="00C6489C"/>
    <w:rsid w:val="00C72A63"/>
    <w:rsid w:val="00C73244"/>
    <w:rsid w:val="00C756BF"/>
    <w:rsid w:val="00C82C61"/>
    <w:rsid w:val="00C84B08"/>
    <w:rsid w:val="00C87942"/>
    <w:rsid w:val="00C928BE"/>
    <w:rsid w:val="00C93958"/>
    <w:rsid w:val="00CA1EC3"/>
    <w:rsid w:val="00CA2BBC"/>
    <w:rsid w:val="00CA3BCF"/>
    <w:rsid w:val="00CA55E2"/>
    <w:rsid w:val="00CC633B"/>
    <w:rsid w:val="00CE2AED"/>
    <w:rsid w:val="00CF07CD"/>
    <w:rsid w:val="00CF0D35"/>
    <w:rsid w:val="00CF1BA6"/>
    <w:rsid w:val="00CF2D46"/>
    <w:rsid w:val="00CF6D37"/>
    <w:rsid w:val="00D0014C"/>
    <w:rsid w:val="00D01840"/>
    <w:rsid w:val="00D01959"/>
    <w:rsid w:val="00D022DA"/>
    <w:rsid w:val="00D05EF5"/>
    <w:rsid w:val="00D1007E"/>
    <w:rsid w:val="00D11007"/>
    <w:rsid w:val="00D15712"/>
    <w:rsid w:val="00D17F15"/>
    <w:rsid w:val="00D30681"/>
    <w:rsid w:val="00D401BE"/>
    <w:rsid w:val="00D427A2"/>
    <w:rsid w:val="00D42CEC"/>
    <w:rsid w:val="00D456FE"/>
    <w:rsid w:val="00D50AFE"/>
    <w:rsid w:val="00D55D99"/>
    <w:rsid w:val="00D73B59"/>
    <w:rsid w:val="00D7595B"/>
    <w:rsid w:val="00D77C8E"/>
    <w:rsid w:val="00D81B49"/>
    <w:rsid w:val="00D92BBE"/>
    <w:rsid w:val="00DB3CE7"/>
    <w:rsid w:val="00DB59AD"/>
    <w:rsid w:val="00DC41B4"/>
    <w:rsid w:val="00DC70AB"/>
    <w:rsid w:val="00DD0090"/>
    <w:rsid w:val="00DD0ED4"/>
    <w:rsid w:val="00DD4F2B"/>
    <w:rsid w:val="00DE03DC"/>
    <w:rsid w:val="00DE30E4"/>
    <w:rsid w:val="00DE4490"/>
    <w:rsid w:val="00DE5439"/>
    <w:rsid w:val="00DE7B80"/>
    <w:rsid w:val="00DF0B94"/>
    <w:rsid w:val="00DF19C0"/>
    <w:rsid w:val="00DF54AA"/>
    <w:rsid w:val="00DF56D9"/>
    <w:rsid w:val="00DF659A"/>
    <w:rsid w:val="00E000EA"/>
    <w:rsid w:val="00E007FD"/>
    <w:rsid w:val="00E02EB6"/>
    <w:rsid w:val="00E03E71"/>
    <w:rsid w:val="00E0419E"/>
    <w:rsid w:val="00E12DA0"/>
    <w:rsid w:val="00E26C42"/>
    <w:rsid w:val="00E35496"/>
    <w:rsid w:val="00E37C00"/>
    <w:rsid w:val="00E56695"/>
    <w:rsid w:val="00E64C20"/>
    <w:rsid w:val="00E71916"/>
    <w:rsid w:val="00E72656"/>
    <w:rsid w:val="00E927C6"/>
    <w:rsid w:val="00E939E8"/>
    <w:rsid w:val="00E94298"/>
    <w:rsid w:val="00E96694"/>
    <w:rsid w:val="00EA4C73"/>
    <w:rsid w:val="00EB466E"/>
    <w:rsid w:val="00EB62E0"/>
    <w:rsid w:val="00EC5979"/>
    <w:rsid w:val="00ED15F6"/>
    <w:rsid w:val="00EE2423"/>
    <w:rsid w:val="00EE722A"/>
    <w:rsid w:val="00EE796A"/>
    <w:rsid w:val="00F01920"/>
    <w:rsid w:val="00F04881"/>
    <w:rsid w:val="00F04A88"/>
    <w:rsid w:val="00F07482"/>
    <w:rsid w:val="00F11BFD"/>
    <w:rsid w:val="00F238CC"/>
    <w:rsid w:val="00F24869"/>
    <w:rsid w:val="00F327FB"/>
    <w:rsid w:val="00F42E80"/>
    <w:rsid w:val="00F44FBB"/>
    <w:rsid w:val="00F469E3"/>
    <w:rsid w:val="00F526FC"/>
    <w:rsid w:val="00F543F7"/>
    <w:rsid w:val="00F5770C"/>
    <w:rsid w:val="00F65E2B"/>
    <w:rsid w:val="00F76A2B"/>
    <w:rsid w:val="00F771C3"/>
    <w:rsid w:val="00F81333"/>
    <w:rsid w:val="00F84B7F"/>
    <w:rsid w:val="00F86E7C"/>
    <w:rsid w:val="00F9711E"/>
    <w:rsid w:val="00FA164F"/>
    <w:rsid w:val="00FA3486"/>
    <w:rsid w:val="00FA4B0D"/>
    <w:rsid w:val="00FB7B14"/>
    <w:rsid w:val="00FC49A0"/>
    <w:rsid w:val="00FC4BD4"/>
    <w:rsid w:val="00FC65DB"/>
    <w:rsid w:val="00FC75B3"/>
    <w:rsid w:val="00FD06AF"/>
    <w:rsid w:val="00FD2B3B"/>
    <w:rsid w:val="00FE1DC7"/>
    <w:rsid w:val="00FE346E"/>
    <w:rsid w:val="00FE3EFB"/>
    <w:rsid w:val="00FF4F4B"/>
    <w:rsid w:val="00FF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2346C"/>
  <w15:docId w15:val="{C68A10F0-C36B-4A19-8854-2E1BC4635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34FC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token">
    <w:name w:val="token"/>
    <w:basedOn w:val="a0"/>
  </w:style>
  <w:style w:type="character" w:customStyle="1" w:styleId="hljs-meta">
    <w:name w:val="hljs-meta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styleId="afe">
    <w:name w:val="Emphasis"/>
    <w:basedOn w:val="a0"/>
    <w:uiPriority w:val="20"/>
    <w:qFormat/>
    <w:rPr>
      <w:i/>
      <w:iCs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hljs-class">
    <w:name w:val="hljs-class"/>
    <w:basedOn w:val="a0"/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builtin">
    <w:name w:val="hljs-built_in"/>
    <w:basedOn w:val="a0"/>
  </w:style>
  <w:style w:type="character" w:customStyle="1" w:styleId="hljs-type">
    <w:name w:val="hljs-type"/>
    <w:basedOn w:val="a0"/>
  </w:style>
  <w:style w:type="character" w:customStyle="1" w:styleId="hljs-operator">
    <w:name w:val="hljs-operator"/>
    <w:basedOn w:val="a0"/>
  </w:style>
  <w:style w:type="character" w:customStyle="1" w:styleId="enlighter-k0">
    <w:name w:val="enlighter-k0"/>
    <w:basedOn w:val="a0"/>
  </w:style>
  <w:style w:type="character" w:customStyle="1" w:styleId="enlighter-text">
    <w:name w:val="enlighter-text"/>
    <w:basedOn w:val="a0"/>
  </w:style>
  <w:style w:type="character" w:customStyle="1" w:styleId="enlighter-k5">
    <w:name w:val="enlighter-k5"/>
    <w:basedOn w:val="a0"/>
  </w:style>
  <w:style w:type="character" w:customStyle="1" w:styleId="enlighter-m0">
    <w:name w:val="enlighter-m0"/>
    <w:basedOn w:val="a0"/>
  </w:style>
  <w:style w:type="character" w:customStyle="1" w:styleId="enlighter-g1">
    <w:name w:val="enlighter-g1"/>
    <w:basedOn w:val="a0"/>
  </w:style>
  <w:style w:type="character" w:customStyle="1" w:styleId="enlighter-s0">
    <w:name w:val="enlighter-s0"/>
    <w:basedOn w:val="a0"/>
  </w:style>
  <w:style w:type="character" w:customStyle="1" w:styleId="enlighter-k3">
    <w:name w:val="enlighter-k3"/>
    <w:basedOn w:val="a0"/>
  </w:style>
  <w:style w:type="character" w:customStyle="1" w:styleId="enlighter-m3">
    <w:name w:val="enlighter-m3"/>
    <w:basedOn w:val="a0"/>
  </w:style>
  <w:style w:type="character" w:customStyle="1" w:styleId="enlighter-n1">
    <w:name w:val="enlighter-n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34E64-96E6-4D41-BFC0-AF666A6D9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2340</TotalTime>
  <Pages>7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6396</cp:revision>
  <dcterms:created xsi:type="dcterms:W3CDTF">2021-04-05T19:35:00Z</dcterms:created>
  <dcterms:modified xsi:type="dcterms:W3CDTF">2024-03-01T14:26:00Z</dcterms:modified>
</cp:coreProperties>
</file>