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6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006E573D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Аннотация </w:t>
      </w:r>
      <w:r w:rsidR="004A4251" w:rsidRPr="007F6B3B">
        <w:rPr>
          <w:b/>
          <w:i/>
          <w:highlight w:val="cyan"/>
        </w:rPr>
        <w:t>@</w:t>
      </w:r>
      <w:proofErr w:type="spellStart"/>
      <w:r w:rsidR="004A4251" w:rsidRPr="007F6B3B">
        <w:rPr>
          <w:b/>
          <w:i/>
          <w:highlight w:val="cyan"/>
          <w:lang w:val="en-US"/>
        </w:rPr>
        <w:t>InjectMocks</w:t>
      </w:r>
      <w:proofErr w:type="spellEnd"/>
      <w:r w:rsidR="004A4251" w:rsidRPr="007F6B3B">
        <w:t xml:space="preserve"> </w:t>
      </w:r>
      <w:r w:rsidR="004A4251">
        <w:t xml:space="preserve">означает, что </w:t>
      </w:r>
      <w:r w:rsidR="00EA6F20">
        <w:t xml:space="preserve">для </w:t>
      </w:r>
      <w:r w:rsidR="0040667D">
        <w:t>аннотируемого</w:t>
      </w:r>
      <w:r w:rsidR="004A4251">
        <w:t xml:space="preserve"> </w:t>
      </w:r>
      <w:r w:rsidR="00EA6F20">
        <w:t xml:space="preserve">объекта </w:t>
      </w:r>
      <w:r w:rsidR="00EA6F20" w:rsidRPr="007F6B3B">
        <w:rPr>
          <w:i/>
          <w:lang w:val="en-US"/>
        </w:rPr>
        <w:t>Mockito</w:t>
      </w:r>
      <w:r w:rsidR="00EA6F20" w:rsidRPr="007F6B3B">
        <w:t xml:space="preserve"> </w:t>
      </w:r>
      <w:r w:rsidR="004A4251">
        <w:t xml:space="preserve">внедрит </w:t>
      </w:r>
      <w:proofErr w:type="spellStart"/>
      <w:r w:rsidR="004A4251">
        <w:t>моки</w:t>
      </w:r>
      <w:proofErr w:type="spellEnd"/>
      <w:r w:rsidR="004A4251">
        <w:t xml:space="preserve"> во все поля, где это возможно. Работают только в комплекте с аннотацией</w:t>
      </w:r>
      <w:r w:rsidR="004A4251" w:rsidRPr="00A32ACE">
        <w:t xml:space="preserve"> </w:t>
      </w:r>
      <w:r w:rsidR="004A4251" w:rsidRPr="007D5A73">
        <w:rPr>
          <w:b/>
          <w:i/>
          <w:highlight w:val="cyan"/>
        </w:rPr>
        <w:t>@</w:t>
      </w:r>
      <w:proofErr w:type="spellStart"/>
      <w:r w:rsidR="004A4251" w:rsidRPr="007D5A73">
        <w:rPr>
          <w:b/>
          <w:i/>
          <w:highlight w:val="cyan"/>
          <w:lang w:val="en-US"/>
        </w:rPr>
        <w:t>ExtendWith</w:t>
      </w:r>
      <w:proofErr w:type="spellEnd"/>
      <w:r w:rsidR="004A4251" w:rsidRPr="007D5A73">
        <w:rPr>
          <w:b/>
          <w:i/>
          <w:highlight w:val="cyan"/>
        </w:rPr>
        <w:t>(</w:t>
      </w:r>
      <w:proofErr w:type="spellStart"/>
      <w:r w:rsidR="004A4251" w:rsidRPr="007D5A73">
        <w:rPr>
          <w:b/>
          <w:i/>
          <w:highlight w:val="cyan"/>
          <w:lang w:val="en-US"/>
        </w:rPr>
        <w:t>MockitoExtension</w:t>
      </w:r>
      <w:proofErr w:type="spellEnd"/>
      <w:r w:rsidR="004A4251" w:rsidRPr="007D5A73">
        <w:rPr>
          <w:b/>
          <w:i/>
          <w:highlight w:val="cyan"/>
        </w:rPr>
        <w:t>.</w:t>
      </w:r>
      <w:r w:rsidR="004A4251" w:rsidRPr="007D5A73">
        <w:rPr>
          <w:b/>
          <w:i/>
          <w:highlight w:val="cyan"/>
          <w:lang w:val="en-US"/>
        </w:rPr>
        <w:t>class</w:t>
      </w:r>
      <w:r w:rsidR="004A4251" w:rsidRPr="007D5A73">
        <w:rPr>
          <w:b/>
          <w:i/>
          <w:highlight w:val="cyan"/>
        </w:rPr>
        <w:t>)</w:t>
      </w:r>
      <w:r w:rsidR="004A4251" w:rsidRPr="007D5A73">
        <w:t xml:space="preserve"> </w:t>
      </w:r>
      <w:r w:rsidR="004A4251">
        <w:t xml:space="preserve">для корректной генерации </w:t>
      </w:r>
      <w:proofErr w:type="spellStart"/>
      <w:r w:rsidR="004A4251">
        <w:t>мока</w:t>
      </w:r>
      <w:proofErr w:type="spellEnd"/>
      <w:r w:rsidR="004A4251">
        <w:t>.</w:t>
      </w:r>
    </w:p>
    <w:p w14:paraId="4323E3DB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61294813" w14:textId="5C17ED0A" w:rsidR="00237F53" w:rsidRPr="0014144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5B0AE7B5" w14:textId="7792733C" w:rsidR="004F1739" w:rsidRDefault="004F1739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5F44C0">
        <w:rPr>
          <w:i/>
          <w:highlight w:val="yellow"/>
          <w:lang w:val="en-US"/>
        </w:rPr>
        <w:t>@</w:t>
      </w:r>
      <w:proofErr w:type="spellStart"/>
      <w:r w:rsidRPr="005F44C0">
        <w:rPr>
          <w:i/>
          <w:highlight w:val="yellow"/>
          <w:lang w:val="en-US"/>
        </w:rPr>
        <w:t>InjectMocks</w:t>
      </w:r>
      <w:proofErr w:type="spellEnd"/>
    </w:p>
    <w:p w14:paraId="485BAC6C" w14:textId="011CD7AE" w:rsidR="004F1739" w:rsidRPr="00771249" w:rsidRDefault="005F44C0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7C0672FC" w14:textId="77777777" w:rsidR="00237F53" w:rsidRPr="00D37DF1" w:rsidRDefault="00237F53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lastRenderedPageBreak/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lastRenderedPageBreak/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7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8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lastRenderedPageBreak/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lastRenderedPageBreak/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9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0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1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5CCA553B" w:rsidR="001C508A" w:rsidRPr="00360D61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lastRenderedPageBreak/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2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lastRenderedPageBreak/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E6EA0BC" w14:textId="006E9E72" w:rsidR="008D2DF6" w:rsidRP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684F846C" w14:textId="276E36F5" w:rsidR="008D2DF6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4A3F0C13" w14:textId="0D63EB87" w:rsidR="009D6E71" w:rsidRDefault="009D6E71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>Добавим</w:t>
      </w:r>
      <w:r w:rsidRPr="00CF3EFB">
        <w:rPr>
          <w:lang w:val="en-US"/>
        </w:rPr>
        <w:t xml:space="preserve"> </w:t>
      </w:r>
      <w:r>
        <w:t>класс</w:t>
      </w:r>
      <w:r w:rsidRPr="00CF3EFB">
        <w:rPr>
          <w:lang w:val="en-US"/>
        </w:rPr>
        <w:t xml:space="preserve"> </w:t>
      </w:r>
      <w:r>
        <w:t>с</w:t>
      </w:r>
      <w:r w:rsidRPr="00CF3EFB">
        <w:rPr>
          <w:lang w:val="en-US"/>
        </w:rPr>
        <w:t xml:space="preserve"> </w:t>
      </w:r>
      <w:r>
        <w:t>тестами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3BDD7DC3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class </w:t>
      </w:r>
      <w:proofErr w:type="spellStart"/>
      <w:r w:rsidRPr="009D6E71">
        <w:rPr>
          <w:i/>
          <w:lang w:val="en-US"/>
        </w:rPr>
        <w:t>TestcontainersTest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")</w:t>
      </w:r>
    </w:p>
    <w:p w14:paraId="6A50239A" w14:textId="296CAEFA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9D6E71">
        <w:rPr>
          <w:i/>
          <w:lang w:val="en-US"/>
        </w:rPr>
        <w:t>("password");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2FF3A02" w14:textId="4E2BD336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77777777" w:rsidR="009D6E71" w:rsidRPr="009D6E71" w:rsidRDefault="009D6E71" w:rsidP="00360D61">
      <w:pPr>
        <w:pStyle w:val="a3"/>
        <w:spacing w:after="0"/>
        <w:ind w:left="0" w:firstLine="284"/>
        <w:jc w:val="both"/>
        <w:rPr>
          <w:lang w:val="en-US"/>
        </w:rPr>
      </w:pPr>
      <w:bookmarkStart w:id="0" w:name="_GoBack"/>
      <w:bookmarkEnd w:id="0"/>
    </w:p>
    <w:p w14:paraId="7F045377" w14:textId="77777777" w:rsidR="008D2DF6" w:rsidRPr="008D2DF6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8D2DF6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5516C"/>
    <w:rsid w:val="0087371F"/>
    <w:rsid w:val="008D2DF6"/>
    <w:rsid w:val="00927AAD"/>
    <w:rsid w:val="00947E48"/>
    <w:rsid w:val="00961562"/>
    <w:rsid w:val="009676AB"/>
    <w:rsid w:val="009833ED"/>
    <w:rsid w:val="00986FAE"/>
    <w:rsid w:val="009B128B"/>
    <w:rsid w:val="009B46C0"/>
    <w:rsid w:val="009D6E71"/>
    <w:rsid w:val="009F6437"/>
    <w:rsid w:val="00A000A5"/>
    <w:rsid w:val="00A04DB0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mcrest.org/JavaHamc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docs.spring.io/spring-boot/docs/current/reference/html/test-auto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kainulainen.net/programming/testing/junit-5-tutorial-writing-nested-tests/" TargetMode="External"/><Relationship Id="rId11" Type="http://schemas.openxmlformats.org/officeDocument/2006/relationships/hyperlink" Target="https://docs.spring.io/spring-framework/docs/current/reference/html/testing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docs/current/javadoc-api/org/springframework/test/web/servlet/result/JsonPathResultMatche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4171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123</cp:revision>
  <dcterms:created xsi:type="dcterms:W3CDTF">2023-02-11T11:23:00Z</dcterms:created>
  <dcterms:modified xsi:type="dcterms:W3CDTF">2023-09-13T14:41:00Z</dcterms:modified>
</cp:coreProperties>
</file>