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C84FAD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84FAD">
        <w:rPr>
          <w:i/>
          <w:lang w:val="en-US"/>
        </w:rPr>
        <w:t>&lt;</w:t>
      </w:r>
      <w:r w:rsidRPr="00516829">
        <w:rPr>
          <w:i/>
          <w:lang w:val="en-US"/>
        </w:rPr>
        <w:t>html</w:t>
      </w:r>
      <w:r w:rsidR="00C84FAD" w:rsidRPr="00C84FAD">
        <w:rPr>
          <w:i/>
          <w:lang w:val="en-US"/>
        </w:rPr>
        <w:t xml:space="preserve"> </w:t>
      </w:r>
      <w:proofErr w:type="spellStart"/>
      <w:r w:rsidR="00C84FAD" w:rsidRPr="00726F20">
        <w:rPr>
          <w:i/>
          <w:lang w:val="en-US"/>
        </w:rPr>
        <w:t>lang</w:t>
      </w:r>
      <w:proofErr w:type="spellEnd"/>
      <w:r w:rsidR="00C84FAD" w:rsidRPr="00C84FAD">
        <w:rPr>
          <w:i/>
          <w:lang w:val="en-US"/>
        </w:rPr>
        <w:t>="</w:t>
      </w:r>
      <w:proofErr w:type="spellStart"/>
      <w:r w:rsidR="00C84FAD" w:rsidRPr="00726F20">
        <w:rPr>
          <w:i/>
          <w:lang w:val="en-US"/>
        </w:rPr>
        <w:t>ru</w:t>
      </w:r>
      <w:proofErr w:type="spellEnd"/>
      <w:r w:rsidR="00C84FAD" w:rsidRPr="00C84FAD">
        <w:rPr>
          <w:i/>
          <w:lang w:val="en-US"/>
        </w:rPr>
        <w:t>"</w:t>
      </w:r>
      <w:r w:rsidRPr="00C84FAD">
        <w:rPr>
          <w:i/>
          <w:lang w:val="en-US"/>
        </w:rPr>
        <w:t>&gt;</w:t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 w:rsidRPr="00C84FAD">
        <w:rPr>
          <w:i/>
          <w:highlight w:val="yellow"/>
          <w:lang w:val="en-US"/>
        </w:rPr>
        <w:t xml:space="preserve">// </w:t>
      </w:r>
      <w:r w:rsidR="00C84FAD" w:rsidRPr="00AE6B45">
        <w:rPr>
          <w:i/>
          <w:highlight w:val="yellow"/>
        </w:rPr>
        <w:t>язык</w:t>
      </w:r>
      <w:r w:rsidR="00C84FAD" w:rsidRPr="00C84FAD">
        <w:rPr>
          <w:i/>
          <w:highlight w:val="yellow"/>
          <w:lang w:val="en-US"/>
        </w:rPr>
        <w:t xml:space="preserve"> </w:t>
      </w:r>
      <w:r w:rsidR="00C84FAD" w:rsidRPr="00AE6B45">
        <w:rPr>
          <w:i/>
          <w:highlight w:val="yellow"/>
        </w:rPr>
        <w:t>сайта</w:t>
      </w:r>
    </w:p>
    <w:p w:rsidR="00CD0522" w:rsidRPr="00C84FAD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84FAD">
        <w:rPr>
          <w:i/>
          <w:lang w:val="en-US"/>
        </w:rPr>
        <w:t>&lt;</w:t>
      </w:r>
      <w:r w:rsidRPr="00516829">
        <w:rPr>
          <w:i/>
          <w:lang w:val="en-US"/>
        </w:rPr>
        <w:t>head</w:t>
      </w:r>
      <w:r w:rsidRPr="00C84FAD">
        <w:rPr>
          <w:i/>
          <w:lang w:val="en-US"/>
        </w:rPr>
        <w:t>&gt;</w:t>
      </w:r>
    </w:p>
    <w:p w:rsidR="00CD0522" w:rsidRPr="000C2C0B" w:rsidRDefault="00CD0522" w:rsidP="00D07953">
      <w:pPr>
        <w:pStyle w:val="a5"/>
        <w:spacing w:after="0"/>
        <w:ind w:left="0" w:firstLine="567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5D4843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D07953">
      <w:pPr>
        <w:pStyle w:val="a5"/>
        <w:spacing w:after="0"/>
        <w:ind w:left="0" w:firstLine="567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  <w:r w:rsidR="005D4843">
        <w:rPr>
          <w:i/>
        </w:rPr>
        <w:tab/>
      </w:r>
      <w:r w:rsidR="005D4843" w:rsidRPr="005D4843">
        <w:rPr>
          <w:i/>
          <w:highlight w:val="yellow"/>
        </w:rPr>
        <w:t>// заголовок страницы</w:t>
      </w:r>
    </w:p>
    <w:p w:rsidR="00CD0522" w:rsidRPr="00CD0522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3841B9" w:rsidRDefault="00CD0522" w:rsidP="00D07953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  <w:r w:rsidR="005D4843">
        <w:rPr>
          <w:i/>
          <w:lang w:val="en-US"/>
        </w:rPr>
        <w:tab/>
      </w:r>
      <w:r w:rsidR="005D4843">
        <w:rPr>
          <w:i/>
          <w:lang w:val="en-US"/>
        </w:rPr>
        <w:tab/>
      </w:r>
      <w:r w:rsidR="005D4843">
        <w:rPr>
          <w:i/>
          <w:lang w:val="en-US"/>
        </w:rPr>
        <w:tab/>
      </w:r>
      <w:r w:rsidR="005D4843" w:rsidRPr="003841B9">
        <w:rPr>
          <w:i/>
          <w:highlight w:val="yellow"/>
          <w:lang w:val="en-US"/>
        </w:rPr>
        <w:t xml:space="preserve">// </w:t>
      </w:r>
      <w:r w:rsidR="005D4843" w:rsidRPr="005D4843">
        <w:rPr>
          <w:i/>
          <w:highlight w:val="yellow"/>
        </w:rPr>
        <w:t>кнопка</w:t>
      </w:r>
    </w:p>
    <w:p w:rsidR="00CD0522" w:rsidRPr="00F4715C" w:rsidRDefault="00CD0522" w:rsidP="00D07953">
      <w:pPr>
        <w:pStyle w:val="a5"/>
        <w:spacing w:after="0"/>
        <w:ind w:left="0" w:firstLine="284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65AB4" w:rsidRDefault="00C65AB4" w:rsidP="00C65AB4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C65AB4" w:rsidRPr="00067D27" w:rsidRDefault="00C65AB4" w:rsidP="00C65AB4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C65AB4" w:rsidRPr="008358BD" w:rsidRDefault="00C65AB4" w:rsidP="00C65AB4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EC466A" w:rsidRDefault="00EC466A" w:rsidP="00EC466A">
      <w:pPr>
        <w:pStyle w:val="a5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</w:t>
      </w:r>
      <w:r w:rsidRPr="00754145">
        <w:t>:</w:t>
      </w:r>
    </w:p>
    <w:p w:rsidR="00EC466A" w:rsidRDefault="00EC466A" w:rsidP="00EC466A">
      <w:pPr>
        <w:pStyle w:val="a5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EC466A" w:rsidRDefault="00EC466A" w:rsidP="00EC466A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.pixel-perfect-image {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position: fixed;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top: </w:t>
      </w:r>
      <w:r>
        <w:rPr>
          <w:i/>
          <w:lang w:val="en-US"/>
        </w:rPr>
        <w:t>0</w:t>
      </w:r>
      <w:r w:rsidRPr="00754145">
        <w:rPr>
          <w:i/>
          <w:lang w:val="en-US"/>
        </w:rPr>
        <w:t>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left: 50%;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transform: </w:t>
      </w:r>
      <w:proofErr w:type="spellStart"/>
      <w:r w:rsidRPr="00754145">
        <w:rPr>
          <w:i/>
          <w:lang w:val="en-US"/>
        </w:rPr>
        <w:t>translate</w:t>
      </w:r>
      <w:r>
        <w:rPr>
          <w:i/>
          <w:lang w:val="en-US"/>
        </w:rPr>
        <w:t>X</w:t>
      </w:r>
      <w:proofErr w:type="spellEnd"/>
      <w:r w:rsidRPr="00754145">
        <w:rPr>
          <w:i/>
          <w:lang w:val="en-US"/>
        </w:rPr>
        <w:t>(-50%);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opacity: 0.5;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filter: sepia(0.6);</w:t>
      </w:r>
    </w:p>
    <w:p w:rsidR="00EC466A" w:rsidRPr="00754145" w:rsidRDefault="00EC466A" w:rsidP="00EC466A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}</w:t>
      </w:r>
    </w:p>
    <w:p w:rsidR="00EC466A" w:rsidRPr="00EC466A" w:rsidRDefault="00EC466A" w:rsidP="00EC466A">
      <w:pPr>
        <w:pStyle w:val="a5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 w:rsidRPr="002F2E14"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EC466A" w:rsidRPr="00C60D84" w:rsidRDefault="00EC466A" w:rsidP="00C16790">
      <w:pPr>
        <w:spacing w:after="0"/>
        <w:ind w:firstLine="284"/>
        <w:contextualSpacing/>
        <w:jc w:val="both"/>
        <w:rPr>
          <w:b/>
        </w:rPr>
      </w:pPr>
    </w:p>
    <w:p w:rsidR="00C16790" w:rsidRPr="00272E35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>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</w:t>
      </w:r>
      <w:r w:rsidR="00272E35" w:rsidRPr="00272E35">
        <w:t xml:space="preserve"> </w:t>
      </w:r>
      <w:r w:rsidR="00272E35">
        <w:t xml:space="preserve">Значение атрибута приводят в </w:t>
      </w:r>
      <w:r w:rsidR="00272E35" w:rsidRPr="00097854">
        <w:t>‘</w:t>
      </w:r>
      <w:r w:rsidR="00272E35">
        <w:t>одинарных</w:t>
      </w:r>
      <w:r w:rsidR="00272E35" w:rsidRPr="00097854">
        <w:t>’</w:t>
      </w:r>
      <w:r w:rsidR="00272E35">
        <w:t xml:space="preserve"> или </w:t>
      </w:r>
      <w:r w:rsidR="00272E35" w:rsidRPr="00097854">
        <w:t>“</w:t>
      </w:r>
      <w:r w:rsidR="00272E35">
        <w:t>двойных</w:t>
      </w:r>
      <w:r w:rsidR="00272E35" w:rsidRPr="00097854">
        <w:t>”</w:t>
      </w:r>
      <w:r w:rsidR="00272E35">
        <w:t xml:space="preserve"> кавычках (без разницы).</w:t>
      </w:r>
      <w:r w:rsidR="00272E35" w:rsidRPr="00272E35">
        <w:t xml:space="preserve"> </w:t>
      </w:r>
      <w:r w:rsidR="00272E35">
        <w:t xml:space="preserve">Для </w:t>
      </w:r>
      <w:r w:rsidR="00272E35" w:rsidRPr="00272E35">
        <w:rPr>
          <w:i/>
          <w:lang w:val="en-US"/>
        </w:rPr>
        <w:t>HTML</w:t>
      </w:r>
      <w:r w:rsidR="00272E35" w:rsidRPr="00272E35">
        <w:t xml:space="preserve"> </w:t>
      </w:r>
      <w:r w:rsidR="00272E35">
        <w:t xml:space="preserve">рекомендуется использовать двойные кавычки, а для </w:t>
      </w:r>
      <w:r w:rsidR="00272E35" w:rsidRPr="00272E35">
        <w:rPr>
          <w:i/>
          <w:lang w:val="en-US"/>
        </w:rPr>
        <w:t>CSS</w:t>
      </w:r>
      <w:r w:rsidR="00272E35" w:rsidRPr="00272E35">
        <w:t xml:space="preserve"> </w:t>
      </w:r>
      <w:r w:rsidR="00272E35">
        <w:t>– одинарные.</w:t>
      </w:r>
    </w:p>
    <w:p w:rsidR="00A80F30" w:rsidRPr="00F43E4B" w:rsidRDefault="00A80F30" w:rsidP="00C16790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6" w:history="1">
        <w:r w:rsidRPr="00A34DEB">
          <w:rPr>
            <w:rStyle w:val="a6"/>
          </w:rPr>
          <w:t>https://doka.guide/</w:t>
        </w:r>
      </w:hyperlink>
      <w:r>
        <w:t xml:space="preserve"> </w:t>
      </w:r>
    </w:p>
    <w:p w:rsidR="00C84FAD" w:rsidRDefault="00C84FAD" w:rsidP="00C84FAD">
      <w:pPr>
        <w:spacing w:after="0"/>
        <w:ind w:firstLine="284"/>
        <w:contextualSpacing/>
        <w:jc w:val="both"/>
      </w:pPr>
    </w:p>
    <w:p w:rsidR="00C84FAD" w:rsidRPr="00C84FAD" w:rsidRDefault="00C84FAD" w:rsidP="00C84FAD">
      <w:pPr>
        <w:spacing w:after="0"/>
        <w:ind w:firstLine="284"/>
        <w:contextualSpacing/>
        <w:jc w:val="both"/>
      </w:pPr>
      <w:r>
        <w:t xml:space="preserve">Необязательное универсальный атрибут </w:t>
      </w:r>
      <w:proofErr w:type="spellStart"/>
      <w:r w:rsidRPr="00C84FAD">
        <w:rPr>
          <w:b/>
          <w:i/>
          <w:highlight w:val="cyan"/>
          <w:lang w:val="en-US"/>
        </w:rPr>
        <w:t>lang</w:t>
      </w:r>
      <w:proofErr w:type="spellEnd"/>
      <w:r w:rsidRPr="00C84FAD">
        <w:t xml:space="preserve"> </w:t>
      </w:r>
      <w:r>
        <w:t xml:space="preserve">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</w:t>
      </w:r>
      <w:r w:rsidR="00C954A6">
        <w:t xml:space="preserve">(в теге </w:t>
      </w:r>
      <w:r w:rsidR="00C954A6" w:rsidRPr="00C954A6">
        <w:rPr>
          <w:i/>
          <w:lang w:val="en-US"/>
        </w:rPr>
        <w:t>html</w:t>
      </w:r>
      <w:r w:rsidR="00C954A6">
        <w:t xml:space="preserve">) </w:t>
      </w:r>
      <w:r>
        <w:t>или отдельные блоки текста.</w:t>
      </w:r>
      <w:r w:rsidR="00094CA0">
        <w:t xml:space="preserve"> В качестве значений используется двухбуквенный код языка, который можно посмотреть </w:t>
      </w:r>
      <w:hyperlink r:id="rId7" w:history="1">
        <w:r w:rsidR="00094CA0" w:rsidRPr="00094CA0">
          <w:rPr>
            <w:rStyle w:val="a6"/>
          </w:rPr>
          <w:t>тут</w:t>
        </w:r>
      </w:hyperlink>
      <w:r w:rsidR="00094CA0">
        <w:t>.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AD5FB9" w:rsidRPr="002E033C" w:rsidRDefault="00AD5FB9" w:rsidP="00AD5FB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</w:t>
      </w:r>
      <w:r w:rsidR="00ED0986">
        <w:t xml:space="preserve">параллельного </w:t>
      </w:r>
      <w:r>
        <w:t xml:space="preserve">подключения </w:t>
      </w:r>
      <w:r w:rsidR="00BA5286">
        <w:t xml:space="preserve">внешних файлов. Например,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proofErr w:type="spellStart"/>
      <w:r w:rsidR="00AD5FB9" w:rsidRPr="00342D1F">
        <w:rPr>
          <w:b/>
          <w:i/>
          <w:highlight w:val="cyan"/>
          <w:lang w:val="en-US"/>
        </w:rPr>
        <w:t>href</w:t>
      </w:r>
      <w:proofErr w:type="spellEnd"/>
      <w:r w:rsidR="00AD5FB9" w:rsidRPr="00CB52B8">
        <w:t xml:space="preserve"> – </w:t>
      </w:r>
      <w:r w:rsidR="00AD5FB9">
        <w:t xml:space="preserve">адрес,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файла.</w:t>
      </w:r>
    </w:p>
    <w:p w:rsidR="007A024D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7A024D" w:rsidRPr="002E033C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 xml:space="preserve">&gt;&lt;/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2A7357" w:rsidRDefault="00E651C5" w:rsidP="00846A8D">
      <w:pPr>
        <w:spacing w:after="0"/>
        <w:ind w:firstLine="284"/>
        <w:contextualSpacing/>
        <w:jc w:val="both"/>
      </w:pPr>
      <w:r w:rsidRPr="00C16519">
        <w:rPr>
          <w:b/>
          <w:i/>
          <w:highlight w:val="yellow"/>
          <w:lang w:val="en-US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&gt;&lt;/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</w:t>
      </w:r>
      <w:r w:rsidRPr="00C16519">
        <w:rPr>
          <w:lang w:val="en-US"/>
        </w:rPr>
        <w:t xml:space="preserve"> - </w:t>
      </w:r>
      <w:r>
        <w:t>теги</w:t>
      </w:r>
      <w:r w:rsidRPr="00C16519">
        <w:rPr>
          <w:lang w:val="en-US"/>
        </w:rPr>
        <w:t xml:space="preserve"> </w:t>
      </w:r>
      <w:r>
        <w:t>ссылки</w:t>
      </w:r>
      <w:r w:rsidRPr="00C16519">
        <w:rPr>
          <w:lang w:val="en-US"/>
        </w:rPr>
        <w:t>-</w:t>
      </w:r>
      <w:r>
        <w:t>якоря</w:t>
      </w:r>
      <w:r w:rsidRPr="00C16519">
        <w:rPr>
          <w:lang w:val="en-US"/>
        </w:rPr>
        <w:t xml:space="preserve"> (</w:t>
      </w:r>
      <w:r>
        <w:rPr>
          <w:lang w:val="en-US"/>
        </w:rPr>
        <w:t>anchor</w:t>
      </w:r>
      <w:r w:rsidRPr="00C16519">
        <w:rPr>
          <w:lang w:val="en-US"/>
        </w:rPr>
        <w:t>).</w:t>
      </w:r>
      <w:r w:rsidR="00846A8D" w:rsidRPr="00C16519">
        <w:rPr>
          <w:lang w:val="en-US"/>
        </w:rPr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>.</w:t>
      </w:r>
    </w:p>
    <w:p w:rsidR="002A7357" w:rsidRPr="009520AD" w:rsidRDefault="002A7357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lastRenderedPageBreak/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B97BF4" w:rsidRDefault="00846A8D" w:rsidP="00846A8D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target</w:t>
      </w:r>
      <w:r w:rsidRPr="003E5BE6">
        <w:t xml:space="preserve"> </w:t>
      </w:r>
      <w:r>
        <w:t>открывает ссылку в этой вкладке или в новой.</w:t>
      </w:r>
    </w:p>
    <w:p w:rsidR="00B97BF4" w:rsidRPr="009525A0" w:rsidRDefault="00B97BF4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2370C5" w:rsidRPr="00F67B34" w:rsidRDefault="002370C5" w:rsidP="00C115A2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C115A2" w:rsidRPr="00F43E4B" w:rsidRDefault="00C115A2" w:rsidP="00C115A2">
      <w:pPr>
        <w:spacing w:after="0"/>
        <w:ind w:firstLine="284"/>
        <w:contextualSpacing/>
        <w:jc w:val="both"/>
      </w:pPr>
      <w:r w:rsidRPr="002A7357">
        <w:rPr>
          <w:b/>
          <w:i/>
          <w:highlight w:val="yellow"/>
        </w:rPr>
        <w:t>&lt;</w:t>
      </w:r>
      <w:proofErr w:type="spellStart"/>
      <w:r w:rsidRPr="002A7357">
        <w:rPr>
          <w:b/>
          <w:i/>
          <w:highlight w:val="yellow"/>
          <w:lang w:val="en-US"/>
        </w:rPr>
        <w:t>img</w:t>
      </w:r>
      <w:proofErr w:type="spellEnd"/>
      <w:r w:rsidRPr="002A7357">
        <w:rPr>
          <w:b/>
          <w:i/>
          <w:highlight w:val="yellow"/>
        </w:rPr>
        <w:t>&gt;</w:t>
      </w:r>
      <w:r w:rsidRPr="002A7357">
        <w:t xml:space="preserve"> - </w:t>
      </w:r>
      <w:r>
        <w:t xml:space="preserve">тег изображения. Создается только одним открывающимся тегом 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C115A2" w:rsidRPr="00F43E4B" w:rsidRDefault="00C115A2" w:rsidP="00244D95">
      <w:pPr>
        <w:pStyle w:val="a5"/>
        <w:spacing w:after="0"/>
        <w:ind w:left="0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C115A2" w:rsidRPr="00B97BF4" w:rsidRDefault="00C115A2" w:rsidP="00C115A2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alt</w:t>
      </w:r>
      <w:r w:rsidRPr="003E5BE6">
        <w:t xml:space="preserve"> </w:t>
      </w:r>
      <w:r>
        <w:t>отображает текст, который пользователь видит, когда картинка не загружается</w:t>
      </w:r>
      <w:r w:rsidRPr="00B97BF4">
        <w:t>:</w:t>
      </w:r>
    </w:p>
    <w:p w:rsidR="00C115A2" w:rsidRPr="00671807" w:rsidRDefault="00C115A2" w:rsidP="00244D95">
      <w:pPr>
        <w:pStyle w:val="a5"/>
        <w:spacing w:after="0"/>
        <w:ind w:left="0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C115A2" w:rsidRPr="001D471A" w:rsidRDefault="00C115A2" w:rsidP="00C115A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>
        <w:t>позволяет задать ширину картинки в пикселях.</w:t>
      </w:r>
      <w:r w:rsidRPr="001D471A">
        <w:t xml:space="preserve"> </w:t>
      </w:r>
      <w:r>
        <w:t>Это также позволит избежать рывков страницы при медленной загрузке изображений.</w:t>
      </w:r>
    </w:p>
    <w:p w:rsidR="00C115A2" w:rsidRPr="001D471A" w:rsidRDefault="00C115A2" w:rsidP="00244D95">
      <w:pPr>
        <w:pStyle w:val="a5"/>
        <w:spacing w:after="0"/>
        <w:ind w:left="0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244D95" w:rsidRPr="00F67B34" w:rsidRDefault="00244D95" w:rsidP="00D469BC">
      <w:pPr>
        <w:spacing w:after="0"/>
        <w:ind w:firstLine="284"/>
        <w:contextualSpacing/>
        <w:jc w:val="both"/>
        <w:rPr>
          <w:highlight w:val="yellow"/>
          <w:lang w:val="en-US"/>
        </w:rPr>
      </w:pPr>
    </w:p>
    <w:p w:rsidR="00B5199D" w:rsidRPr="00B5199D" w:rsidRDefault="00B5199D" w:rsidP="00B5199D">
      <w:pPr>
        <w:spacing w:after="0"/>
        <w:ind w:firstLine="284"/>
        <w:contextualSpacing/>
        <w:jc w:val="both"/>
        <w:rPr>
          <w:b/>
          <w:i/>
          <w:highlight w:val="yellow"/>
        </w:rPr>
      </w:pPr>
      <w:r w:rsidRPr="002370C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</w:t>
      </w:r>
      <w:r w:rsidRPr="002370C5">
        <w:t xml:space="preserve"> - </w:t>
      </w:r>
      <w:r>
        <w:t>теги</w:t>
      </w:r>
      <w:r w:rsidRPr="002370C5">
        <w:t xml:space="preserve"> </w:t>
      </w:r>
      <w:r>
        <w:t>цитирования фразы прямо внутри текста. Заключают текст в кавычки, вид которых зависит от языка документа.</w:t>
      </w:r>
    </w:p>
    <w:p w:rsidR="00D469BC" w:rsidRPr="00244D95" w:rsidRDefault="00244D95" w:rsidP="00D469BC">
      <w:pPr>
        <w:spacing w:after="0"/>
        <w:ind w:firstLine="284"/>
        <w:contextualSpacing/>
        <w:jc w:val="both"/>
        <w:rPr>
          <w:highlight w:val="yellow"/>
        </w:rPr>
      </w:pPr>
      <w:r w:rsidRPr="002A7357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&gt;&lt;</w:t>
      </w:r>
      <w:r w:rsidRPr="00244D95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</w:t>
      </w:r>
      <w:r w:rsidRPr="00244D95">
        <w:t xml:space="preserve"> -</w:t>
      </w:r>
      <w:r w:rsidRPr="002A7357">
        <w:t xml:space="preserve"> </w:t>
      </w:r>
      <w:r w:rsidRPr="002E033C">
        <w:t>теги</w:t>
      </w:r>
      <w:r w:rsidRPr="00244D95">
        <w:t xml:space="preserve"> </w:t>
      </w:r>
      <w:r>
        <w:t xml:space="preserve">для </w:t>
      </w:r>
      <w:r w:rsidR="007029AF">
        <w:t xml:space="preserve">блочного </w:t>
      </w:r>
      <w:r>
        <w:t>цитирования фразы</w:t>
      </w:r>
      <w:r w:rsidRPr="002E033C">
        <w:t>.</w:t>
      </w:r>
      <w:r>
        <w:t xml:space="preserve"> Необязательный атрибут </w:t>
      </w:r>
      <w:r w:rsidRPr="000473E2">
        <w:rPr>
          <w:b/>
          <w:i/>
          <w:highlight w:val="cyan"/>
          <w:lang w:val="en-US"/>
        </w:rPr>
        <w:t>cite</w:t>
      </w:r>
      <w:r w:rsidRPr="00244D95">
        <w:t xml:space="preserve"> </w:t>
      </w:r>
      <w:r>
        <w:t>позволяет указать автора цитаты.</w:t>
      </w:r>
    </w:p>
    <w:p w:rsidR="008237C9" w:rsidRPr="00244D95" w:rsidRDefault="00244D95" w:rsidP="00244D95">
      <w:pPr>
        <w:spacing w:after="0"/>
        <w:contextualSpacing/>
        <w:jc w:val="both"/>
        <w:rPr>
          <w:i/>
        </w:rPr>
      </w:pPr>
      <w:r w:rsidRPr="00244D95">
        <w:rPr>
          <w:i/>
        </w:rPr>
        <w:t>&lt;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 xml:space="preserve"> </w:t>
      </w:r>
      <w:proofErr w:type="spellStart"/>
      <w:r w:rsidRPr="00244D95">
        <w:rPr>
          <w:i/>
        </w:rPr>
        <w:t>cite</w:t>
      </w:r>
      <w:proofErr w:type="spellEnd"/>
      <w:r w:rsidRPr="00244D95">
        <w:rPr>
          <w:i/>
        </w:rPr>
        <w:t>="https://praktikum.yandex.ru"&gt;Достаточно начать</w:t>
      </w:r>
      <w:r>
        <w:rPr>
          <w:i/>
        </w:rPr>
        <w:t xml:space="preserve"> </w:t>
      </w:r>
      <w:r w:rsidRPr="00244D95">
        <w:rPr>
          <w:i/>
        </w:rPr>
        <w:t>и не бросить.&lt;/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>&gt;</w:t>
      </w:r>
    </w:p>
    <w:p w:rsidR="00244D95" w:rsidRPr="00244D95" w:rsidRDefault="00244D95" w:rsidP="00244D95">
      <w:pPr>
        <w:spacing w:after="0"/>
        <w:ind w:firstLine="284"/>
        <w:contextualSpacing/>
        <w:jc w:val="both"/>
      </w:pPr>
    </w:p>
    <w:p w:rsidR="00F82238" w:rsidRPr="00244D95" w:rsidRDefault="00D469BC" w:rsidP="00D469B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444A1D" w:rsidRDefault="00444A1D" w:rsidP="00444A1D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 w:rsidR="00D80C26" w:rsidRPr="00D80C26">
        <w:rPr>
          <w:u w:val="single"/>
        </w:rPr>
        <w:t>универсальные</w:t>
      </w:r>
      <w:r w:rsidR="00D80C26">
        <w:t xml:space="preserve"> </w:t>
      </w:r>
      <w:r>
        <w:t>теги элемента-блока (абстрактная пустая коробка), позволяющ</w:t>
      </w:r>
      <w:r w:rsidR="00D80C26">
        <w:t>ие</w:t>
      </w:r>
      <w:r>
        <w:t xml:space="preserve"> объединять другие элементы.</w:t>
      </w:r>
      <w:r w:rsidRPr="00846A8D">
        <w:t xml:space="preserve"> </w:t>
      </w:r>
      <w:r>
        <w:t xml:space="preserve">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</w:t>
      </w:r>
      <w:r w:rsidR="00D469BC">
        <w:t xml:space="preserve"> (меню, логотип, заголовок страницы, вводная информация)</w:t>
      </w:r>
      <w:r>
        <w:t>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7C1CCC">
        <w:t xml:space="preserve">Подходят для разделения контента на большие логические блоки.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>страницы, позволяющая объединять другие элементы</w:t>
      </w:r>
      <w:r w:rsidR="006E295A">
        <w:t xml:space="preserve"> (дополнительная навигация, копирайт, ссылки на партнеров, другая </w:t>
      </w:r>
      <w:proofErr w:type="spellStart"/>
      <w:r w:rsidR="006E295A">
        <w:t>доп.информация</w:t>
      </w:r>
      <w:proofErr w:type="spellEnd"/>
      <w:r w:rsidR="006E295A">
        <w:t>)</w:t>
      </w:r>
      <w:r>
        <w:t xml:space="preserve">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1F0C67" w:rsidRPr="001E468C" w:rsidRDefault="001F0C67" w:rsidP="001F0C67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навигации по сайту.</w:t>
      </w:r>
      <w:r w:rsidR="001E468C" w:rsidRPr="001E468C">
        <w:t xml:space="preserve"> </w:t>
      </w:r>
      <w:r w:rsidR="003D5D85">
        <w:t xml:space="preserve">В него принято оборачивать ссылки навигации по сайту или отдельной странице. </w:t>
      </w:r>
      <w:r w:rsidR="001E468C">
        <w:t xml:space="preserve">Расположен в </w:t>
      </w:r>
      <w:r w:rsidR="001E468C" w:rsidRPr="00846A8D">
        <w:rPr>
          <w:i/>
          <w:lang w:val="en-US"/>
        </w:rPr>
        <w:t>body</w:t>
      </w:r>
      <w:r w:rsidR="001E468C" w:rsidRPr="00846A8D">
        <w:t>.</w:t>
      </w:r>
    </w:p>
    <w:p w:rsidR="001F0C67" w:rsidRDefault="001F0C67" w:rsidP="00AD0B9B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 xml:space="preserve"> 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основного содержимого страницы</w:t>
      </w:r>
      <w:r w:rsidR="00DC3BFC">
        <w:t xml:space="preserve">. </w:t>
      </w:r>
      <w:r>
        <w:t xml:space="preserve">На многостраничных сайтах, этот контейнер содержит </w:t>
      </w:r>
      <w:r w:rsidR="007F3489">
        <w:t>уникальный контент одной</w:t>
      </w:r>
      <w:r>
        <w:t xml:space="preserve"> страниц</w:t>
      </w:r>
      <w:r w:rsidR="007F3489">
        <w:t>ы</w:t>
      </w:r>
      <w:r>
        <w:t>.</w:t>
      </w:r>
      <w:r w:rsidR="00AD0B9B">
        <w:t xml:space="preserve"> Расположен в </w:t>
      </w:r>
      <w:r w:rsidR="00AD0B9B" w:rsidRPr="00846A8D">
        <w:rPr>
          <w:i/>
          <w:lang w:val="en-US"/>
        </w:rPr>
        <w:t>body</w:t>
      </w:r>
      <w:r w:rsidR="00AD0B9B" w:rsidRPr="00846A8D">
        <w:t>.</w:t>
      </w:r>
    </w:p>
    <w:p w:rsidR="0034293C" w:rsidRDefault="001F0C67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 xml:space="preserve"> 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дополнительной информации, часто оформляется как боковая колонка.</w:t>
      </w:r>
      <w:r w:rsidR="00B938C6">
        <w:t xml:space="preserve"> Расположен в </w:t>
      </w:r>
      <w:r w:rsidR="00B938C6" w:rsidRPr="00846A8D">
        <w:rPr>
          <w:i/>
          <w:lang w:val="en-US"/>
        </w:rPr>
        <w:t>body</w:t>
      </w:r>
      <w:r w:rsidR="00B938C6" w:rsidRPr="00846A8D">
        <w:t>.</w:t>
      </w:r>
    </w:p>
    <w:p w:rsidR="00731385" w:rsidRDefault="00731385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&gt;&lt;/</w:t>
      </w:r>
      <w:r w:rsidRPr="00731385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6D7A1D" w:rsidRPr="00731385" w:rsidRDefault="006D7A1D" w:rsidP="007E75F2">
      <w:pPr>
        <w:pStyle w:val="a5"/>
        <w:spacing w:after="0"/>
        <w:ind w:left="0" w:firstLine="284"/>
        <w:jc w:val="both"/>
      </w:pPr>
    </w:p>
    <w:p w:rsidR="001F0B5D" w:rsidRPr="001F0B5D" w:rsidRDefault="001F0B5D" w:rsidP="007E75F2">
      <w:pPr>
        <w:pStyle w:val="a5"/>
        <w:spacing w:after="0"/>
        <w:ind w:left="0" w:firstLine="284"/>
        <w:jc w:val="both"/>
      </w:pPr>
      <w:r>
        <w:t xml:space="preserve">В </w:t>
      </w:r>
      <w:r w:rsidRPr="001F0B5D">
        <w:rPr>
          <w:i/>
          <w:lang w:val="en-US"/>
        </w:rPr>
        <w:t>HTML</w:t>
      </w:r>
      <w:r w:rsidRPr="001F0B5D">
        <w:t xml:space="preserve"> </w:t>
      </w:r>
      <w:r>
        <w:t>существуют два вида списков</w:t>
      </w:r>
      <w:r w:rsidR="000C45CD">
        <w:t xml:space="preserve"> – маркированный и нумерованный.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&gt;&lt;/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0C45CD">
        <w:t>маркированного списка, оформленного маркерами в виде точек</w:t>
      </w:r>
      <w:r>
        <w:t>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20190C">
        <w:t>нумерованного списка</w:t>
      </w:r>
      <w:r>
        <w:t>.</w:t>
      </w:r>
    </w:p>
    <w:p w:rsidR="000C45CD" w:rsidRDefault="000C45CD" w:rsidP="000C45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элементов любого списка.</w:t>
      </w:r>
    </w:p>
    <w:p w:rsidR="0020190C" w:rsidRPr="0020190C" w:rsidRDefault="007367F2" w:rsidP="007367F2">
      <w:pPr>
        <w:pStyle w:val="a5"/>
        <w:spacing w:after="0"/>
        <w:ind w:left="0" w:firstLine="284"/>
        <w:jc w:val="both"/>
      </w:pPr>
      <w:r>
        <w:t xml:space="preserve">Необязательное </w:t>
      </w:r>
      <w:r w:rsidRPr="007367F2">
        <w:rPr>
          <w:i/>
          <w:lang w:val="en-US"/>
        </w:rPr>
        <w:t>CSS</w:t>
      </w:r>
      <w:r w:rsidRPr="007367F2">
        <w:t>-</w:t>
      </w:r>
      <w:r>
        <w:t xml:space="preserve">свойство </w:t>
      </w:r>
      <w:r w:rsidRPr="007367F2">
        <w:rPr>
          <w:b/>
          <w:i/>
          <w:highlight w:val="cyan"/>
          <w:lang w:val="en-US"/>
        </w:rPr>
        <w:t>list</w:t>
      </w:r>
      <w:r w:rsidRPr="007367F2">
        <w:rPr>
          <w:b/>
          <w:i/>
          <w:highlight w:val="cyan"/>
        </w:rPr>
        <w:t>-</w:t>
      </w:r>
      <w:r w:rsidRPr="007367F2">
        <w:rPr>
          <w:b/>
          <w:i/>
          <w:highlight w:val="cyan"/>
          <w:lang w:val="en-US"/>
        </w:rPr>
        <w:t>style</w:t>
      </w:r>
      <w:r w:rsidRPr="007367F2">
        <w:t xml:space="preserve"> </w:t>
      </w:r>
      <w:r>
        <w:t xml:space="preserve">отвечает за управление маркерами и нумерацией списков. </w:t>
      </w:r>
      <w:r w:rsidR="0020190C">
        <w:t>Например, список можно оформить так</w:t>
      </w:r>
      <w:r w:rsidR="0020190C" w:rsidRPr="0020190C">
        <w:t>:</w:t>
      </w:r>
    </w:p>
    <w:p w:rsidR="007367F2" w:rsidRPr="007367F2" w:rsidRDefault="0020190C" w:rsidP="0020190C">
      <w:pPr>
        <w:pStyle w:val="a5"/>
        <w:spacing w:after="0"/>
        <w:ind w:left="0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ul</w:t>
      </w:r>
      <w:r w:rsidR="007367F2" w:rsidRPr="007367F2">
        <w:rPr>
          <w:i/>
        </w:rPr>
        <w:t xml:space="preserve"> 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=” </w:t>
      </w:r>
      <w:r w:rsidR="007367F2">
        <w:rPr>
          <w:i/>
          <w:lang w:val="en-US"/>
        </w:rPr>
        <w:t>list</w:t>
      </w:r>
      <w:r w:rsidR="007367F2" w:rsidRPr="007367F2">
        <w:rPr>
          <w:i/>
        </w:rPr>
        <w:t>-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: </w:t>
      </w:r>
      <w:r w:rsidR="007367F2">
        <w:rPr>
          <w:i/>
          <w:lang w:val="en-US"/>
        </w:rPr>
        <w:t>none</w:t>
      </w:r>
      <w:r w:rsidR="007367F2" w:rsidRPr="007367F2">
        <w:rPr>
          <w:i/>
        </w:rPr>
        <w:t>”</w:t>
      </w:r>
      <w:r w:rsidRPr="007367F2">
        <w:rPr>
          <w:i/>
        </w:rPr>
        <w:t>&gt;</w:t>
      </w:r>
      <w:r w:rsidR="007367F2" w:rsidRPr="007367F2">
        <w:rPr>
          <w:i/>
        </w:rPr>
        <w:tab/>
      </w:r>
      <w:r w:rsidR="007367F2" w:rsidRPr="007367F2">
        <w:rPr>
          <w:i/>
          <w:highlight w:val="yellow"/>
        </w:rPr>
        <w:t xml:space="preserve">// </w:t>
      </w:r>
      <w:r w:rsidR="007367F2">
        <w:rPr>
          <w:i/>
          <w:highlight w:val="yellow"/>
        </w:rPr>
        <w:t xml:space="preserve">данный </w:t>
      </w:r>
      <w:r w:rsidR="007367F2" w:rsidRPr="007367F2">
        <w:rPr>
          <w:i/>
          <w:highlight w:val="yellow"/>
        </w:rPr>
        <w:t xml:space="preserve">стиль вообще скрывает маркер </w:t>
      </w:r>
    </w:p>
    <w:p w:rsidR="0020190C" w:rsidRPr="007367F2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li</w:t>
      </w:r>
      <w:r w:rsidRPr="007367F2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567"/>
        <w:jc w:val="both"/>
        <w:rPr>
          <w:i/>
        </w:rPr>
      </w:pPr>
      <w:r w:rsidRPr="0020190C">
        <w:rPr>
          <w:i/>
        </w:rPr>
        <w:t>&lt;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&gt;Я на своём месте =)&lt;/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li</w:t>
      </w:r>
      <w:proofErr w:type="spellEnd"/>
      <w:r w:rsidRPr="0020190C">
        <w:rPr>
          <w:i/>
        </w:rPr>
        <w:t>&gt;</w:t>
      </w:r>
    </w:p>
    <w:p w:rsidR="0020190C" w:rsidRPr="0020190C" w:rsidRDefault="0020190C" w:rsidP="0020190C">
      <w:pPr>
        <w:pStyle w:val="a5"/>
        <w:spacing w:after="0"/>
        <w:ind w:left="0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ul</w:t>
      </w:r>
      <w:proofErr w:type="spellEnd"/>
      <w:r w:rsidRPr="0020190C">
        <w:rPr>
          <w:i/>
        </w:rPr>
        <w:t>&gt;</w:t>
      </w:r>
    </w:p>
    <w:p w:rsidR="001F0B5D" w:rsidRDefault="001F0B5D" w:rsidP="007E75F2">
      <w:pPr>
        <w:pStyle w:val="a5"/>
        <w:spacing w:after="0"/>
        <w:ind w:left="0" w:firstLine="284"/>
        <w:jc w:val="both"/>
      </w:pP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table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элементов таблицы.</w:t>
      </w:r>
    </w:p>
    <w:p w:rsidR="00351567" w:rsidRPr="003841B9" w:rsidRDefault="00351567" w:rsidP="00351567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краткого описания таблицы. Идет сразу после</w:t>
      </w:r>
      <w:r w:rsidRPr="00351567">
        <w:rPr>
          <w:i/>
        </w:rPr>
        <w:t xml:space="preserve"> </w:t>
      </w:r>
      <w:r w:rsidRPr="003841B9">
        <w:rPr>
          <w:i/>
        </w:rPr>
        <w:t>&lt;</w:t>
      </w:r>
      <w:r w:rsidRPr="00351567">
        <w:rPr>
          <w:i/>
          <w:lang w:val="en-US"/>
        </w:rPr>
        <w:t>table</w:t>
      </w:r>
      <w:r w:rsidRPr="003841B9">
        <w:rPr>
          <w:i/>
        </w:rPr>
        <w:t>&gt;</w:t>
      </w:r>
      <w:r w:rsidRPr="003841B9">
        <w:t>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строки таблицы.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ячейки первой строки таблицы.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ячейки остальных строк таблицы.</w:t>
      </w:r>
    </w:p>
    <w:p w:rsidR="00B232D9" w:rsidRDefault="00B232D9" w:rsidP="00B232D9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 таблицы.</w:t>
      </w:r>
    </w:p>
    <w:p w:rsidR="000C47CD" w:rsidRPr="00C840A9" w:rsidRDefault="000C47CD" w:rsidP="000C47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тела таблицы.</w:t>
      </w:r>
      <w:r w:rsidR="00C840A9" w:rsidRPr="00C840A9">
        <w:t xml:space="preserve"> </w:t>
      </w:r>
      <w:r w:rsidR="00C840A9">
        <w:t>Можно использовать несколько в одной таблице.</w:t>
      </w:r>
    </w:p>
    <w:p w:rsidR="000C47CD" w:rsidRDefault="000C47CD" w:rsidP="000C47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 таблицы.</w:t>
      </w:r>
    </w:p>
    <w:p w:rsidR="0020187F" w:rsidRPr="0020187F" w:rsidRDefault="0020187F" w:rsidP="0020187F">
      <w:pPr>
        <w:pStyle w:val="a5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 w:rsidRPr="0020187F">
        <w:rPr>
          <w:b/>
          <w:i/>
          <w:highlight w:val="cyan"/>
          <w:lang w:val="en-US"/>
        </w:rPr>
        <w:t>rowspan</w:t>
      </w:r>
      <w:proofErr w:type="spellEnd"/>
      <w:r w:rsidRPr="0020187F">
        <w:t xml:space="preserve"> </w:t>
      </w:r>
      <w:r>
        <w:t xml:space="preserve">и </w:t>
      </w:r>
      <w:proofErr w:type="spellStart"/>
      <w:r w:rsidRPr="0020187F">
        <w:rPr>
          <w:b/>
          <w:i/>
          <w:highlight w:val="cyan"/>
          <w:lang w:val="en-US"/>
        </w:rPr>
        <w:t>colspan</w:t>
      </w:r>
      <w:proofErr w:type="spellEnd"/>
      <w:r w:rsidRPr="0020187F">
        <w:t xml:space="preserve"> </w:t>
      </w:r>
      <w:r>
        <w:t xml:space="preserve">помогают растянуть одну ячейку на несколько по вертикали и горизонтали соответственно. </w:t>
      </w:r>
      <w:r w:rsidR="00542B36">
        <w:t>Соседние ячейки при этом смещаются.</w:t>
      </w:r>
    </w:p>
    <w:p w:rsidR="0020187F" w:rsidRDefault="0020187F" w:rsidP="00F67B34">
      <w:pPr>
        <w:pStyle w:val="a5"/>
        <w:spacing w:after="0"/>
        <w:ind w:left="0" w:firstLine="284"/>
        <w:jc w:val="both"/>
      </w:pPr>
      <w:r>
        <w:t>Например, таблицу можно оформить так</w:t>
      </w:r>
      <w:r w:rsidRPr="0020190C">
        <w:t>:</w:t>
      </w:r>
    </w:p>
    <w:p w:rsidR="00F67B34" w:rsidRDefault="00F67B34" w:rsidP="00F67B34">
      <w:pPr>
        <w:pStyle w:val="a5"/>
        <w:spacing w:after="0"/>
        <w:ind w:left="0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table</w:t>
      </w:r>
      <w:r w:rsidRPr="00F67B34">
        <w:rPr>
          <w:i/>
        </w:rPr>
        <w:t>&gt;</w:t>
      </w:r>
    </w:p>
    <w:p w:rsidR="00351567" w:rsidRDefault="00351567" w:rsidP="00351567">
      <w:pPr>
        <w:pStyle w:val="a5"/>
        <w:spacing w:after="0"/>
        <w:ind w:left="0" w:firstLine="284"/>
        <w:jc w:val="both"/>
        <w:rPr>
          <w:i/>
        </w:rPr>
      </w:pPr>
      <w:r w:rsidRPr="00351567">
        <w:rPr>
          <w:i/>
        </w:rPr>
        <w:t>&lt;</w:t>
      </w:r>
      <w:r>
        <w:rPr>
          <w:i/>
          <w:lang w:val="en-US"/>
        </w:rPr>
        <w:t>caption</w:t>
      </w:r>
      <w:r w:rsidRPr="00351567">
        <w:rPr>
          <w:i/>
        </w:rPr>
        <w:t>&gt;</w:t>
      </w:r>
    </w:p>
    <w:p w:rsidR="00351567" w:rsidRDefault="00351567" w:rsidP="00351567">
      <w:pPr>
        <w:pStyle w:val="a5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351567" w:rsidRPr="003841B9" w:rsidRDefault="00351567" w:rsidP="00EF756D">
      <w:pPr>
        <w:pStyle w:val="a5"/>
        <w:spacing w:after="0"/>
        <w:ind w:left="0" w:firstLine="284"/>
        <w:jc w:val="both"/>
        <w:rPr>
          <w:i/>
        </w:rPr>
      </w:pPr>
      <w:r w:rsidRPr="003841B9">
        <w:rPr>
          <w:i/>
        </w:rPr>
        <w:t>&lt;/</w:t>
      </w:r>
      <w:r>
        <w:rPr>
          <w:i/>
          <w:lang w:val="en-US"/>
        </w:rPr>
        <w:t>caption</w:t>
      </w:r>
      <w:r w:rsidRPr="003841B9">
        <w:rPr>
          <w:i/>
        </w:rPr>
        <w:t>&gt;</w:t>
      </w:r>
    </w:p>
    <w:p w:rsidR="00B232D9" w:rsidRPr="00B232D9" w:rsidRDefault="00B232D9" w:rsidP="00B232D9">
      <w:pPr>
        <w:pStyle w:val="a5"/>
        <w:spacing w:after="0"/>
        <w:ind w:left="0" w:firstLine="284"/>
        <w:jc w:val="both"/>
        <w:rPr>
          <w:i/>
        </w:rPr>
      </w:pPr>
      <w:r w:rsidRPr="00B232D9"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 w:rsidRPr="00351567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tr</w:t>
      </w:r>
      <w:r w:rsidRPr="00F67B34"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67B34">
        <w:rPr>
          <w:i/>
          <w:highlight w:val="yellow"/>
        </w:rPr>
        <w:t>// первая строка с заголовками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&gt;Название книги&lt;/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&gt;Автор&lt;/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&gt;Количество слов&lt;/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&lt;/</w:t>
      </w:r>
      <w:r w:rsidRPr="00F67B34">
        <w:rPr>
          <w:i/>
          <w:lang w:val="en-US"/>
        </w:rPr>
        <w:t>tr</w:t>
      </w:r>
      <w:r w:rsidRPr="00F67B34">
        <w:rPr>
          <w:i/>
        </w:rPr>
        <w:t>&gt;</w:t>
      </w:r>
    </w:p>
    <w:p w:rsidR="00B232D9" w:rsidRDefault="00B232D9" w:rsidP="00B232D9">
      <w:pPr>
        <w:pStyle w:val="a5"/>
        <w:spacing w:after="0"/>
        <w:ind w:left="0" w:firstLine="284"/>
        <w:jc w:val="both"/>
        <w:rPr>
          <w:i/>
        </w:rPr>
      </w:pPr>
      <w:r w:rsidRPr="00B232D9"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 w:rsidRPr="00B232D9">
        <w:rPr>
          <w:i/>
        </w:rPr>
        <w:t>&gt;</w:t>
      </w:r>
    </w:p>
    <w:p w:rsidR="000C47CD" w:rsidRPr="00351567" w:rsidRDefault="000C47CD" w:rsidP="00B232D9">
      <w:pPr>
        <w:pStyle w:val="a5"/>
        <w:spacing w:after="0"/>
        <w:ind w:left="0" w:firstLine="284"/>
        <w:jc w:val="both"/>
        <w:rPr>
          <w:i/>
        </w:rPr>
      </w:pPr>
      <w:r w:rsidRPr="00351567">
        <w:rPr>
          <w:i/>
        </w:rPr>
        <w:t>&lt;</w:t>
      </w:r>
      <w:proofErr w:type="spellStart"/>
      <w:r>
        <w:rPr>
          <w:i/>
          <w:lang w:val="en-US"/>
        </w:rPr>
        <w:t>t</w:t>
      </w:r>
      <w:r w:rsidR="00AA280B">
        <w:rPr>
          <w:i/>
          <w:lang w:val="en-US"/>
        </w:rPr>
        <w:t>body</w:t>
      </w:r>
      <w:proofErr w:type="spellEnd"/>
      <w:r w:rsidRPr="00351567">
        <w:rPr>
          <w:i/>
        </w:rPr>
        <w:t>&gt;</w:t>
      </w:r>
    </w:p>
    <w:p w:rsidR="00F67B34" w:rsidRDefault="00F67B34" w:rsidP="000C47CD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tr</w:t>
      </w:r>
      <w:r w:rsidRPr="00F67B34"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F54FD">
        <w:rPr>
          <w:i/>
          <w:highlight w:val="yellow"/>
        </w:rPr>
        <w:t xml:space="preserve">// вторая и последующие строки </w:t>
      </w:r>
      <w:r w:rsidR="005F54FD">
        <w:rPr>
          <w:i/>
          <w:highlight w:val="yellow"/>
        </w:rPr>
        <w:t>с</w:t>
      </w:r>
      <w:r w:rsidRPr="005F54FD">
        <w:rPr>
          <w:i/>
          <w:highlight w:val="yellow"/>
        </w:rPr>
        <w:t xml:space="preserve"> данны</w:t>
      </w:r>
      <w:r w:rsidR="005F54FD">
        <w:rPr>
          <w:i/>
          <w:highlight w:val="yellow"/>
        </w:rPr>
        <w:t>ми</w:t>
      </w:r>
      <w:r w:rsidRPr="005F54FD">
        <w:rPr>
          <w:i/>
          <w:highlight w:val="yellow"/>
        </w:rPr>
        <w:t xml:space="preserve"> таблицы</w:t>
      </w:r>
    </w:p>
    <w:p w:rsidR="00F67B34" w:rsidRDefault="00F67B34" w:rsidP="000C47CD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  <w:proofErr w:type="spellStart"/>
      <w:r w:rsidRPr="00F67B34">
        <w:rPr>
          <w:i/>
        </w:rPr>
        <w:t>Келидар</w:t>
      </w:r>
      <w:proofErr w:type="spellEnd"/>
      <w:r w:rsidRPr="00F67B34">
        <w:rPr>
          <w:i/>
        </w:rPr>
        <w:t>&lt;/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</w:p>
    <w:p w:rsidR="00F67B34" w:rsidRDefault="00F67B34" w:rsidP="000C47CD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td</w:t>
      </w:r>
      <w:r w:rsidRPr="00F67B34">
        <w:rPr>
          <w:i/>
        </w:rPr>
        <w:t xml:space="preserve">&gt;Махмуд </w:t>
      </w:r>
      <w:proofErr w:type="spellStart"/>
      <w:r w:rsidRPr="00F67B34">
        <w:rPr>
          <w:i/>
        </w:rPr>
        <w:t>Довлатабади</w:t>
      </w:r>
      <w:proofErr w:type="spellEnd"/>
      <w:r w:rsidRPr="00F67B34">
        <w:rPr>
          <w:i/>
        </w:rPr>
        <w:t>&lt;/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</w:p>
    <w:p w:rsidR="00F67B34" w:rsidRPr="00242A00" w:rsidRDefault="00F67B34" w:rsidP="000C47CD">
      <w:pPr>
        <w:pStyle w:val="a5"/>
        <w:spacing w:after="0"/>
        <w:ind w:left="0" w:firstLine="851"/>
        <w:jc w:val="both"/>
        <w:rPr>
          <w:i/>
          <w:lang w:val="en-US"/>
        </w:rPr>
      </w:pPr>
      <w:r w:rsidRPr="00242A00">
        <w:rPr>
          <w:i/>
          <w:lang w:val="en-US"/>
        </w:rPr>
        <w:t>&lt;</w:t>
      </w:r>
      <w:r w:rsidRPr="00F67B34">
        <w:rPr>
          <w:i/>
          <w:lang w:val="en-US"/>
        </w:rPr>
        <w:t>td</w:t>
      </w:r>
      <w:r w:rsidRPr="00242A00">
        <w:rPr>
          <w:i/>
          <w:lang w:val="en-US"/>
        </w:rPr>
        <w:t>&gt;950 000&lt;/</w:t>
      </w:r>
      <w:r w:rsidRPr="00F67B34">
        <w:rPr>
          <w:i/>
          <w:lang w:val="en-US"/>
        </w:rPr>
        <w:t>td</w:t>
      </w:r>
      <w:r w:rsidRPr="00242A00">
        <w:rPr>
          <w:i/>
          <w:lang w:val="en-US"/>
        </w:rPr>
        <w:t>&gt;</w:t>
      </w:r>
      <w:r w:rsidR="0020187F" w:rsidRPr="00242A00">
        <w:rPr>
          <w:i/>
          <w:lang w:val="en-US"/>
        </w:rPr>
        <w:tab/>
      </w:r>
      <w:r w:rsidR="0020187F" w:rsidRPr="00242A00">
        <w:rPr>
          <w:i/>
          <w:lang w:val="en-US"/>
        </w:rPr>
        <w:tab/>
      </w:r>
    </w:p>
    <w:p w:rsidR="00F67B34" w:rsidRPr="00242A00" w:rsidRDefault="00F67B34" w:rsidP="000C47CD">
      <w:pPr>
        <w:pStyle w:val="a5"/>
        <w:spacing w:after="0"/>
        <w:ind w:left="0" w:firstLine="567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r w:rsidRPr="00F67B34">
        <w:rPr>
          <w:i/>
          <w:lang w:val="en-US"/>
        </w:rPr>
        <w:t>tr</w:t>
      </w:r>
      <w:r w:rsidRPr="00242A00">
        <w:rPr>
          <w:i/>
          <w:lang w:val="en-US"/>
        </w:rPr>
        <w:t>&gt;</w:t>
      </w:r>
    </w:p>
    <w:p w:rsidR="00242A00" w:rsidRPr="00242A00" w:rsidRDefault="000C47CD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proofErr w:type="spellStart"/>
      <w:r>
        <w:rPr>
          <w:i/>
          <w:lang w:val="en-US"/>
        </w:rPr>
        <w:t>t</w:t>
      </w:r>
      <w:r w:rsidR="00AA280B">
        <w:rPr>
          <w:i/>
          <w:lang w:val="en-US"/>
        </w:rPr>
        <w:t>body</w:t>
      </w:r>
      <w:proofErr w:type="spellEnd"/>
      <w:r w:rsidRPr="00242A00">
        <w:rPr>
          <w:i/>
          <w:lang w:val="en-US"/>
        </w:rPr>
        <w:t>&gt;</w:t>
      </w:r>
    </w:p>
    <w:p w:rsidR="00242A00" w:rsidRPr="00351567" w:rsidRDefault="00AA280B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351567">
        <w:rPr>
          <w:i/>
          <w:lang w:val="en-US"/>
        </w:rPr>
        <w:t>&lt;</w:t>
      </w:r>
      <w:proofErr w:type="spellStart"/>
      <w:r w:rsidRPr="00242A00">
        <w:rPr>
          <w:i/>
          <w:lang w:val="en-US"/>
        </w:rPr>
        <w:t>tfoot</w:t>
      </w:r>
      <w:proofErr w:type="spellEnd"/>
      <w:r w:rsidRPr="00351567">
        <w:rPr>
          <w:i/>
          <w:lang w:val="en-US"/>
        </w:rPr>
        <w:t>&gt;</w:t>
      </w:r>
    </w:p>
    <w:p w:rsidR="00242A00" w:rsidRDefault="00AA280B" w:rsidP="00242A00">
      <w:pPr>
        <w:pStyle w:val="a5"/>
        <w:spacing w:after="0"/>
        <w:ind w:left="0" w:firstLine="567"/>
        <w:jc w:val="both"/>
        <w:rPr>
          <w:i/>
        </w:rPr>
      </w:pPr>
      <w:r w:rsidRPr="00242A00">
        <w:rPr>
          <w:i/>
        </w:rPr>
        <w:t>&lt;</w:t>
      </w:r>
      <w:r w:rsidRPr="00242A00">
        <w:rPr>
          <w:i/>
          <w:lang w:val="en-US"/>
        </w:rPr>
        <w:t>tr</w:t>
      </w:r>
      <w:r w:rsidRPr="00242A00">
        <w:rPr>
          <w:i/>
        </w:rPr>
        <w:t>&gt;</w:t>
      </w:r>
    </w:p>
    <w:p w:rsidR="00242A00" w:rsidRDefault="00AA280B" w:rsidP="00242A00">
      <w:pPr>
        <w:pStyle w:val="a5"/>
        <w:spacing w:after="0"/>
        <w:ind w:left="0" w:firstLine="851"/>
        <w:jc w:val="both"/>
        <w:rPr>
          <w:i/>
          <w:highlight w:val="yellow"/>
        </w:rPr>
      </w:pPr>
      <w:r w:rsidRPr="00242A00">
        <w:rPr>
          <w:i/>
        </w:rPr>
        <w:t>&lt;</w:t>
      </w:r>
      <w:r w:rsidRPr="00242A00">
        <w:rPr>
          <w:i/>
          <w:lang w:val="en-US"/>
        </w:rPr>
        <w:t>td</w:t>
      </w:r>
      <w:r w:rsidRPr="00242A00">
        <w:rPr>
          <w:i/>
        </w:rPr>
        <w:t xml:space="preserve"> </w:t>
      </w:r>
      <w:proofErr w:type="spellStart"/>
      <w:r w:rsidRPr="00242A00">
        <w:rPr>
          <w:i/>
          <w:lang w:val="en-US"/>
        </w:rPr>
        <w:t>colspan</w:t>
      </w:r>
      <w:proofErr w:type="spellEnd"/>
      <w:r w:rsidRPr="00242A00">
        <w:rPr>
          <w:i/>
        </w:rPr>
        <w:t>="2"&gt;Среднее количество слов&lt;/</w:t>
      </w:r>
      <w:r w:rsidRPr="00242A00">
        <w:rPr>
          <w:i/>
          <w:lang w:val="en-US"/>
        </w:rPr>
        <w:t>td</w:t>
      </w:r>
      <w:r w:rsidRPr="00242A00">
        <w:rPr>
          <w:i/>
        </w:rPr>
        <w:t>&gt;</w:t>
      </w:r>
      <w:r w:rsidR="00242A00" w:rsidRPr="00242A00">
        <w:rPr>
          <w:i/>
        </w:rPr>
        <w:tab/>
      </w:r>
      <w:r w:rsidR="00242A00" w:rsidRPr="00242A00">
        <w:rPr>
          <w:i/>
          <w:highlight w:val="yellow"/>
        </w:rPr>
        <w:t>// растянуть ячейку на две в ширину</w:t>
      </w:r>
    </w:p>
    <w:p w:rsidR="00242A00" w:rsidRDefault="00AA280B" w:rsidP="00242A00">
      <w:pPr>
        <w:pStyle w:val="a5"/>
        <w:spacing w:after="0"/>
        <w:ind w:left="0" w:firstLine="851"/>
        <w:jc w:val="both"/>
        <w:rPr>
          <w:i/>
          <w:lang w:val="en-US"/>
        </w:rPr>
      </w:pPr>
      <w:r w:rsidRPr="00242A00">
        <w:rPr>
          <w:i/>
          <w:lang w:val="en-US"/>
        </w:rPr>
        <w:t>&lt;td&gt;1502009.3&lt;/td&gt;</w:t>
      </w:r>
    </w:p>
    <w:p w:rsidR="00242A00" w:rsidRDefault="00AA280B" w:rsidP="00242A00">
      <w:pPr>
        <w:pStyle w:val="a5"/>
        <w:spacing w:after="0"/>
        <w:ind w:left="0" w:firstLine="567"/>
        <w:jc w:val="both"/>
        <w:rPr>
          <w:i/>
          <w:lang w:val="en-US"/>
        </w:rPr>
      </w:pPr>
      <w:r w:rsidRPr="00242A00">
        <w:rPr>
          <w:i/>
          <w:lang w:val="en-US"/>
        </w:rPr>
        <w:t>&lt;/tr&gt;</w:t>
      </w:r>
    </w:p>
    <w:p w:rsidR="00AA280B" w:rsidRPr="00351567" w:rsidRDefault="00AA280B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proofErr w:type="spellStart"/>
      <w:r w:rsidRPr="00242A00">
        <w:rPr>
          <w:i/>
          <w:lang w:val="en-US"/>
        </w:rPr>
        <w:t>tfoot</w:t>
      </w:r>
      <w:proofErr w:type="spellEnd"/>
      <w:r w:rsidRPr="00242A00">
        <w:rPr>
          <w:i/>
          <w:lang w:val="en-US"/>
        </w:rPr>
        <w:t>&gt;</w:t>
      </w:r>
    </w:p>
    <w:p w:rsidR="00F67B34" w:rsidRPr="00351567" w:rsidRDefault="00F67B34" w:rsidP="00512975">
      <w:pPr>
        <w:pStyle w:val="a5"/>
        <w:spacing w:after="0"/>
        <w:ind w:left="0"/>
        <w:jc w:val="both"/>
        <w:rPr>
          <w:i/>
          <w:lang w:val="en-US"/>
        </w:rPr>
      </w:pPr>
      <w:r w:rsidRPr="00351567">
        <w:rPr>
          <w:i/>
          <w:lang w:val="en-US"/>
        </w:rPr>
        <w:t>&lt;/</w:t>
      </w:r>
      <w:r w:rsidRPr="00F67B34">
        <w:rPr>
          <w:i/>
          <w:lang w:val="en-US"/>
        </w:rPr>
        <w:t>table</w:t>
      </w:r>
      <w:r w:rsidRPr="00351567">
        <w:rPr>
          <w:i/>
          <w:lang w:val="en-US"/>
        </w:rPr>
        <w:t>&gt;</w:t>
      </w:r>
    </w:p>
    <w:p w:rsidR="003C0B90" w:rsidRPr="003841B9" w:rsidRDefault="003C0B90" w:rsidP="00C912F1">
      <w:pPr>
        <w:pStyle w:val="a5"/>
        <w:spacing w:after="0"/>
        <w:ind w:left="0" w:firstLine="284"/>
        <w:jc w:val="both"/>
        <w:rPr>
          <w:lang w:val="en-US"/>
        </w:rPr>
      </w:pPr>
    </w:p>
    <w:p w:rsidR="00C912F1" w:rsidRPr="003C0B90" w:rsidRDefault="00C912F1" w:rsidP="00C912F1">
      <w:pPr>
        <w:pStyle w:val="a5"/>
        <w:spacing w:after="0"/>
        <w:ind w:left="0" w:firstLine="284"/>
        <w:jc w:val="both"/>
      </w:pPr>
      <w:r>
        <w:t>К таблице также можно применять стили. Например</w:t>
      </w:r>
      <w:r w:rsidRPr="003C0B90">
        <w:t>:</w:t>
      </w:r>
    </w:p>
    <w:p w:rsidR="00C912F1" w:rsidRPr="003841B9" w:rsidRDefault="00C912F1" w:rsidP="00C912F1">
      <w:pPr>
        <w:pStyle w:val="a5"/>
        <w:spacing w:after="0"/>
        <w:ind w:left="0"/>
        <w:jc w:val="both"/>
        <w:rPr>
          <w:i/>
        </w:rPr>
      </w:pPr>
      <w:r w:rsidRPr="00C912F1">
        <w:rPr>
          <w:i/>
          <w:lang w:val="en-US"/>
        </w:rPr>
        <w:t>td</w:t>
      </w:r>
      <w:r w:rsidRPr="003841B9">
        <w:rPr>
          <w:i/>
        </w:rPr>
        <w:t xml:space="preserve">, </w:t>
      </w:r>
      <w:proofErr w:type="spellStart"/>
      <w:r w:rsidRPr="00C912F1">
        <w:rPr>
          <w:i/>
          <w:lang w:val="en-US"/>
        </w:rPr>
        <w:t>th</w:t>
      </w:r>
      <w:proofErr w:type="spellEnd"/>
      <w:r w:rsidRPr="003841B9">
        <w:rPr>
          <w:i/>
        </w:rPr>
        <w:t xml:space="preserve"> {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border</w:t>
      </w:r>
      <w:r w:rsidRPr="00C912F1">
        <w:rPr>
          <w:i/>
        </w:rPr>
        <w:t>: 1</w:t>
      </w:r>
      <w:r w:rsidRPr="00C912F1">
        <w:rPr>
          <w:i/>
          <w:lang w:val="en-US"/>
        </w:rPr>
        <w:t>px</w:t>
      </w:r>
      <w:r w:rsidRPr="00C912F1">
        <w:rPr>
          <w:i/>
        </w:rPr>
        <w:t xml:space="preserve"> </w:t>
      </w:r>
      <w:r w:rsidRPr="00C912F1">
        <w:rPr>
          <w:i/>
          <w:lang w:val="en-US"/>
        </w:rPr>
        <w:t>solid</w:t>
      </w:r>
      <w:r w:rsidRPr="00C912F1">
        <w:rPr>
          <w:i/>
        </w:rPr>
        <w:t xml:space="preserve"> #000;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нарисовать рамку вокруг каждой ячейки</w:t>
      </w:r>
    </w:p>
    <w:p w:rsidR="00C912F1" w:rsidRPr="003841B9" w:rsidRDefault="00C912F1" w:rsidP="00C912F1">
      <w:pPr>
        <w:pStyle w:val="a5"/>
        <w:spacing w:after="0"/>
        <w:ind w:left="0"/>
        <w:jc w:val="both"/>
        <w:rPr>
          <w:i/>
        </w:rPr>
      </w:pPr>
      <w:r w:rsidRPr="003841B9">
        <w:rPr>
          <w:i/>
        </w:rPr>
        <w:t>}</w:t>
      </w:r>
    </w:p>
    <w:p w:rsidR="00C912F1" w:rsidRPr="003841B9" w:rsidRDefault="00C912F1" w:rsidP="00C912F1">
      <w:pPr>
        <w:pStyle w:val="a5"/>
        <w:spacing w:after="0"/>
        <w:ind w:left="0"/>
        <w:jc w:val="both"/>
        <w:rPr>
          <w:i/>
        </w:rPr>
      </w:pPr>
      <w:r w:rsidRPr="00C912F1">
        <w:rPr>
          <w:i/>
          <w:lang w:val="en-US"/>
        </w:rPr>
        <w:t>table</w:t>
      </w:r>
      <w:r w:rsidRPr="003841B9">
        <w:rPr>
          <w:i/>
        </w:rPr>
        <w:t xml:space="preserve"> {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background</w:t>
      </w:r>
      <w:r w:rsidRPr="00C912F1">
        <w:rPr>
          <w:i/>
        </w:rPr>
        <w:t>-</w:t>
      </w:r>
      <w:r w:rsidRPr="00C912F1">
        <w:rPr>
          <w:i/>
          <w:lang w:val="en-US"/>
        </w:rPr>
        <w:t>color</w:t>
      </w:r>
      <w:r w:rsidRPr="00C912F1">
        <w:rPr>
          <w:i/>
        </w:rPr>
        <w:t>: #</w:t>
      </w:r>
      <w:proofErr w:type="spellStart"/>
      <w:r w:rsidRPr="00C912F1">
        <w:rPr>
          <w:i/>
          <w:lang w:val="en-US"/>
        </w:rPr>
        <w:t>fff</w:t>
      </w:r>
      <w:proofErr w:type="spellEnd"/>
      <w:r w:rsidRPr="00C912F1">
        <w:rPr>
          <w:i/>
        </w:rPr>
        <w:t>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задать фоновый цвет таблицы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border</w:t>
      </w:r>
      <w:r w:rsidRPr="00C912F1">
        <w:rPr>
          <w:i/>
        </w:rPr>
        <w:t>-</w:t>
      </w:r>
      <w:r w:rsidRPr="00C912F1">
        <w:rPr>
          <w:i/>
          <w:lang w:val="en-US"/>
        </w:rPr>
        <w:t>collapse</w:t>
      </w:r>
      <w:r w:rsidRPr="00C912F1">
        <w:rPr>
          <w:i/>
        </w:rPr>
        <w:t xml:space="preserve">: </w:t>
      </w:r>
      <w:r w:rsidRPr="00C912F1">
        <w:rPr>
          <w:i/>
          <w:lang w:val="en-US"/>
        </w:rPr>
        <w:t>collapse</w:t>
      </w:r>
      <w:r w:rsidRPr="00C912F1">
        <w:rPr>
          <w:i/>
        </w:rPr>
        <w:t>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убрать расстояние между рамками ячеек таблицы</w:t>
      </w:r>
    </w:p>
    <w:p w:rsidR="00C912F1" w:rsidRPr="003841B9" w:rsidRDefault="00C912F1" w:rsidP="00C912F1">
      <w:pPr>
        <w:pStyle w:val="a5"/>
        <w:spacing w:after="0"/>
        <w:ind w:left="0"/>
        <w:jc w:val="both"/>
        <w:rPr>
          <w:i/>
        </w:rPr>
      </w:pPr>
      <w:r w:rsidRPr="003841B9">
        <w:rPr>
          <w:i/>
        </w:rPr>
        <w:t>}</w:t>
      </w:r>
    </w:p>
    <w:p w:rsidR="00C912F1" w:rsidRPr="003841B9" w:rsidRDefault="00C912F1" w:rsidP="007E75F2">
      <w:pPr>
        <w:pStyle w:val="a5"/>
        <w:spacing w:after="0"/>
        <w:ind w:left="0" w:firstLine="284"/>
        <w:jc w:val="both"/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AC1AE1">
      <w:pPr>
        <w:pStyle w:val="a5"/>
        <w:spacing w:after="0"/>
        <w:ind w:left="0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lastRenderedPageBreak/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0105C9"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вложенными</w:t>
      </w:r>
      <w:r w:rsidRPr="00272E35">
        <w:t>:</w:t>
      </w:r>
    </w:p>
    <w:p w:rsidR="00ED5919" w:rsidRPr="00ED5919" w:rsidRDefault="00ED5919" w:rsidP="00ED5919">
      <w:pPr>
        <w:spacing w:after="0"/>
        <w:contextualSpacing/>
        <w:jc w:val="both"/>
        <w:rPr>
          <w:i/>
        </w:rPr>
      </w:pPr>
      <w:r w:rsidRPr="00ED5919">
        <w:rPr>
          <w:i/>
          <w:lang w:val="en-US"/>
        </w:rPr>
        <w:t>div</w:t>
      </w:r>
      <w:r w:rsidRPr="00ED5919">
        <w:rPr>
          <w:i/>
        </w:rPr>
        <w:t xml:space="preserve"> </w:t>
      </w:r>
      <w:r w:rsidRPr="00ED5919">
        <w:rPr>
          <w:i/>
          <w:lang w:val="en-US"/>
        </w:rPr>
        <w:t>p</w:t>
      </w:r>
      <w:r w:rsidRPr="00ED5919">
        <w:rPr>
          <w:i/>
        </w:rPr>
        <w:t xml:space="preserve"> { </w:t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все </w:t>
      </w:r>
      <w:r w:rsidRPr="00ED5919">
        <w:rPr>
          <w:i/>
          <w:highlight w:val="yellow"/>
          <w:lang w:val="en-US"/>
        </w:rPr>
        <w:t>p</w:t>
      </w:r>
      <w:r w:rsidRPr="00ED5919">
        <w:rPr>
          <w:i/>
          <w:highlight w:val="yellow"/>
        </w:rPr>
        <w:t xml:space="preserve"> внутри </w:t>
      </w:r>
      <w:r w:rsidRPr="00ED5919">
        <w:rPr>
          <w:i/>
          <w:highlight w:val="yellow"/>
          <w:lang w:val="en-US"/>
        </w:rPr>
        <w:t>div</w:t>
      </w:r>
    </w:p>
    <w:p w:rsidR="00ED5919" w:rsidRPr="00272E35" w:rsidRDefault="00ED5919" w:rsidP="002516E8">
      <w:pPr>
        <w:spacing w:after="0"/>
        <w:ind w:firstLine="284"/>
        <w:contextualSpacing/>
        <w:jc w:val="both"/>
        <w:rPr>
          <w:i/>
        </w:rPr>
      </w:pPr>
      <w:r w:rsidRPr="00ED5919">
        <w:rPr>
          <w:i/>
          <w:lang w:val="en-US"/>
        </w:rPr>
        <w:t>margin</w:t>
      </w:r>
      <w:r w:rsidRPr="00272E35">
        <w:rPr>
          <w:i/>
        </w:rPr>
        <w:t>-</w:t>
      </w:r>
      <w:r w:rsidRPr="00ED5919">
        <w:rPr>
          <w:i/>
          <w:lang w:val="en-US"/>
        </w:rPr>
        <w:t>left</w:t>
      </w:r>
      <w:r w:rsidRPr="00272E35">
        <w:rPr>
          <w:i/>
        </w:rPr>
        <w:t>: 20</w:t>
      </w:r>
      <w:r w:rsidRPr="00ED5919">
        <w:rPr>
          <w:i/>
          <w:lang w:val="en-US"/>
        </w:rPr>
        <w:t>px</w:t>
      </w:r>
    </w:p>
    <w:p w:rsidR="00ED5919" w:rsidRPr="00272E35" w:rsidRDefault="00ED5919" w:rsidP="00ED5919">
      <w:pPr>
        <w:spacing w:after="0"/>
        <w:contextualSpacing/>
        <w:jc w:val="both"/>
        <w:rPr>
          <w:i/>
        </w:rPr>
      </w:pPr>
      <w:r w:rsidRPr="00272E35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комбинированными</w:t>
      </w:r>
      <w:r w:rsidRPr="00272E35">
        <w:t>:</w:t>
      </w:r>
    </w:p>
    <w:p w:rsidR="00ED5919" w:rsidRPr="00ED5919" w:rsidRDefault="00ED5919" w:rsidP="00ED5919">
      <w:pPr>
        <w:spacing w:after="0" w:line="240" w:lineRule="auto"/>
        <w:rPr>
          <w:i/>
        </w:rPr>
      </w:pPr>
      <w:r w:rsidRPr="00ED5919">
        <w:rPr>
          <w:i/>
        </w:rPr>
        <w:t>.</w:t>
      </w:r>
      <w:r w:rsidRPr="00ED5919">
        <w:rPr>
          <w:i/>
          <w:lang w:val="en-US"/>
        </w:rPr>
        <w:t>app</w:t>
      </w:r>
      <w:r w:rsidRPr="00ED5919">
        <w:rPr>
          <w:i/>
        </w:rPr>
        <w:t>.</w:t>
      </w:r>
      <w:r w:rsidRPr="00ED5919">
        <w:rPr>
          <w:i/>
          <w:lang w:val="en-US"/>
        </w:rPr>
        <w:t>best</w:t>
      </w:r>
      <w:r w:rsidRPr="00ED5919">
        <w:rPr>
          <w:i/>
        </w:rPr>
        <w:t>-</w:t>
      </w:r>
      <w:r w:rsidRPr="00ED5919">
        <w:rPr>
          <w:i/>
          <w:lang w:val="en-US"/>
        </w:rPr>
        <w:t>choice</w:t>
      </w:r>
      <w:r w:rsidRPr="00ED5919">
        <w:rPr>
          <w:i/>
        </w:rPr>
        <w:t xml:space="preserve"> {</w:t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элементы с классами </w:t>
      </w:r>
      <w:r w:rsidRPr="00ED5919">
        <w:rPr>
          <w:i/>
          <w:highlight w:val="yellow"/>
          <w:lang w:val="en-US"/>
        </w:rPr>
        <w:t>app</w:t>
      </w:r>
      <w:r w:rsidRPr="00ED5919">
        <w:rPr>
          <w:i/>
          <w:highlight w:val="yellow"/>
        </w:rPr>
        <w:t xml:space="preserve"> и </w:t>
      </w:r>
      <w:r w:rsidRPr="00ED5919">
        <w:rPr>
          <w:i/>
          <w:highlight w:val="yellow"/>
          <w:lang w:val="en-US"/>
        </w:rPr>
        <w:t>best</w:t>
      </w:r>
      <w:r w:rsidRPr="00ED5919">
        <w:rPr>
          <w:i/>
          <w:highlight w:val="yellow"/>
        </w:rPr>
        <w:t>-</w:t>
      </w:r>
      <w:r w:rsidRPr="00ED5919">
        <w:rPr>
          <w:i/>
          <w:highlight w:val="yellow"/>
          <w:lang w:val="en-US"/>
        </w:rPr>
        <w:t>choice</w:t>
      </w:r>
      <w:r w:rsidRPr="00ED5919">
        <w:rPr>
          <w:i/>
          <w:highlight w:val="yellow"/>
        </w:rPr>
        <w:t xml:space="preserve"> одновременно</w:t>
      </w:r>
    </w:p>
    <w:p w:rsidR="00ED5919" w:rsidRPr="00272E35" w:rsidRDefault="00ED5919" w:rsidP="00ED5919">
      <w:pPr>
        <w:spacing w:after="0" w:line="240" w:lineRule="auto"/>
        <w:ind w:firstLine="284"/>
        <w:rPr>
          <w:i/>
        </w:rPr>
      </w:pPr>
      <w:r w:rsidRPr="00ED5919">
        <w:rPr>
          <w:i/>
          <w:lang w:val="en-US"/>
        </w:rPr>
        <w:t>font</w:t>
      </w:r>
      <w:r w:rsidRPr="00272E35">
        <w:rPr>
          <w:i/>
        </w:rPr>
        <w:t>-</w:t>
      </w:r>
      <w:r w:rsidRPr="00ED5919">
        <w:rPr>
          <w:i/>
          <w:lang w:val="en-US"/>
        </w:rPr>
        <w:t>style</w:t>
      </w:r>
      <w:r w:rsidRPr="00272E35">
        <w:rPr>
          <w:i/>
        </w:rPr>
        <w:t xml:space="preserve">: </w:t>
      </w:r>
      <w:r w:rsidRPr="00ED5919">
        <w:rPr>
          <w:i/>
          <w:lang w:val="en-US"/>
        </w:rPr>
        <w:t>italic</w:t>
      </w:r>
      <w:r w:rsidRPr="00272E35">
        <w:rPr>
          <w:i/>
        </w:rPr>
        <w:t>;</w:t>
      </w:r>
    </w:p>
    <w:p w:rsidR="00ED5919" w:rsidRPr="00272E35" w:rsidRDefault="00ED5919" w:rsidP="00ED5919">
      <w:pPr>
        <w:spacing w:after="0" w:line="240" w:lineRule="auto"/>
        <w:rPr>
          <w:i/>
        </w:rPr>
      </w:pPr>
      <w:r w:rsidRPr="00272E35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D05BC8" w:rsidRPr="00D05BC8" w:rsidRDefault="00D05BC8" w:rsidP="00D05BC8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reset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 xml:space="preserve">"&gt; 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сброс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normalize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>"&gt;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нормализация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5BC8">
        <w:rPr>
          <w:i/>
          <w:highlight w:val="yellow"/>
        </w:rPr>
        <w:t>// либо через специальный селектор</w:t>
      </w:r>
    </w:p>
    <w:p w:rsidR="00D05BC8" w:rsidRPr="00C60D84" w:rsidRDefault="00D05BC8" w:rsidP="00D05BC8">
      <w:pPr>
        <w:pStyle w:val="a5"/>
        <w:spacing w:after="0"/>
        <w:ind w:left="4248" w:firstLine="708"/>
        <w:jc w:val="both"/>
        <w:rPr>
          <w:i/>
        </w:rPr>
      </w:pPr>
      <w:r w:rsidRPr="00D05BC8">
        <w:rPr>
          <w:i/>
          <w:highlight w:val="yellow"/>
        </w:rPr>
        <w:t xml:space="preserve">// либо </w:t>
      </w:r>
      <w:r>
        <w:rPr>
          <w:i/>
          <w:highlight w:val="yellow"/>
        </w:rPr>
        <w:t>переписываем все вручную</w:t>
      </w:r>
    </w:p>
    <w:p w:rsidR="006A7F6A" w:rsidRPr="00D05BC8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6A7F6A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stylesheet</w:t>
      </w:r>
      <w:r w:rsidRPr="00D05BC8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</w:t>
      </w:r>
      <w:r w:rsidRPr="00D05BC8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D05BC8">
        <w:rPr>
          <w:i/>
        </w:rPr>
        <w:t>”&gt;</w:t>
      </w:r>
      <w:r w:rsidR="00D05BC8" w:rsidRPr="00D05BC8">
        <w:rPr>
          <w:i/>
        </w:rPr>
        <w:tab/>
      </w:r>
      <w:r w:rsidR="00D05BC8" w:rsidRPr="00D05BC8">
        <w:rPr>
          <w:i/>
        </w:rPr>
        <w:tab/>
      </w:r>
      <w:r w:rsidR="00D05BC8" w:rsidRPr="00D05BC8">
        <w:rPr>
          <w:i/>
          <w:highlight w:val="yellow"/>
        </w:rPr>
        <w:t>// подключаем свои стили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10385C" w:rsidRDefault="0010385C" w:rsidP="00342D1F">
      <w:pPr>
        <w:pStyle w:val="a5"/>
        <w:spacing w:after="0"/>
        <w:ind w:left="0" w:firstLine="284"/>
        <w:jc w:val="both"/>
        <w:rPr>
          <w:u w:val="single"/>
        </w:rPr>
      </w:pPr>
    </w:p>
    <w:p w:rsidR="00342D1F" w:rsidRPr="00B532F6" w:rsidRDefault="00470D6F" w:rsidP="00342D1F">
      <w:pPr>
        <w:pStyle w:val="a5"/>
        <w:spacing w:after="0"/>
        <w:ind w:left="0" w:firstLine="284"/>
        <w:jc w:val="both"/>
      </w:pPr>
      <w:r>
        <w:rPr>
          <w:u w:val="single"/>
        </w:rPr>
        <w:t>С</w:t>
      </w:r>
      <w:r w:rsidR="00342D1F" w:rsidRPr="00342D1F">
        <w:rPr>
          <w:u w:val="single"/>
        </w:rPr>
        <w:t>пециальный селектор для удаления значений по умолчанию</w:t>
      </w:r>
      <w:r w:rsidR="00342D1F"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</w:t>
      </w:r>
      <w:r w:rsidRPr="00470D6F">
        <w:rPr>
          <w:u w:val="single"/>
        </w:rPr>
        <w:t>общий для всех элементов селектор</w:t>
      </w:r>
      <w:r>
        <w:t xml:space="preserve">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Default="00ED0986" w:rsidP="00C45B4B">
      <w:pPr>
        <w:pStyle w:val="a5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 w:rsidRPr="00ED0986">
        <w:t xml:space="preserve"> </w:t>
      </w:r>
      <w:r>
        <w:t xml:space="preserve">используется </w:t>
      </w:r>
      <w:r w:rsidRPr="000105C9">
        <w:t>директива импорта</w:t>
      </w:r>
      <w:r w:rsidR="000105C9">
        <w:rPr>
          <w:b/>
        </w:rPr>
        <w:t xml:space="preserve"> </w:t>
      </w:r>
      <w:r w:rsidR="000105C9" w:rsidRPr="000105C9">
        <w:rPr>
          <w:b/>
          <w:i/>
          <w:highlight w:val="cyan"/>
        </w:rPr>
        <w:t>@</w:t>
      </w:r>
      <w:r w:rsidR="000105C9" w:rsidRPr="000105C9">
        <w:rPr>
          <w:b/>
          <w:i/>
          <w:highlight w:val="cyan"/>
          <w:lang w:val="en-US"/>
        </w:rPr>
        <w:t>import</w:t>
      </w:r>
      <w:r w:rsidRPr="00ED0986">
        <w:t>:</w:t>
      </w:r>
    </w:p>
    <w:p w:rsidR="00ED0986" w:rsidRPr="00ED0986" w:rsidRDefault="00ED0986" w:rsidP="00ED0986">
      <w:pPr>
        <w:spacing w:after="0"/>
        <w:jc w:val="both"/>
        <w:rPr>
          <w:i/>
        </w:rPr>
      </w:pPr>
      <w:r w:rsidRPr="00ED0986">
        <w:rPr>
          <w:i/>
        </w:rPr>
        <w:t>@</w:t>
      </w:r>
      <w:proofErr w:type="spellStart"/>
      <w:r w:rsidRPr="00ED0986">
        <w:rPr>
          <w:i/>
        </w:rPr>
        <w:t>import</w:t>
      </w:r>
      <w:proofErr w:type="spellEnd"/>
      <w:r w:rsidRPr="00ED0986">
        <w:rPr>
          <w:i/>
        </w:rPr>
        <w:t xml:space="preserve"> </w:t>
      </w:r>
      <w:proofErr w:type="spellStart"/>
      <w:r w:rsidRPr="00ED0986">
        <w:rPr>
          <w:i/>
        </w:rPr>
        <w:t>url</w:t>
      </w:r>
      <w:proofErr w:type="spellEnd"/>
      <w:r w:rsidRPr="00ED0986">
        <w:rPr>
          <w:i/>
        </w:rPr>
        <w:t>(fonts.css)</w:t>
      </w:r>
    </w:p>
    <w:p w:rsidR="00ED0986" w:rsidRPr="00ED0986" w:rsidRDefault="00ED0986" w:rsidP="00ED0986">
      <w:pPr>
        <w:spacing w:after="0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925019" w:rsidP="00C45B4B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C45B4B" w:rsidRPr="00D268F0">
        <w:rPr>
          <w:i/>
          <w:highlight w:val="yellow"/>
        </w:rPr>
        <w:t xml:space="preserve"> в </w:t>
      </w:r>
      <w:proofErr w:type="spellStart"/>
      <w:r w:rsidR="00C45B4B" w:rsidRPr="00D268F0">
        <w:rPr>
          <w:i/>
          <w:highlight w:val="yellow"/>
        </w:rPr>
        <w:t>html</w:t>
      </w:r>
      <w:proofErr w:type="spellEnd"/>
      <w:r w:rsidR="00C45B4B"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="00C45B4B" w:rsidRPr="00D268F0">
        <w:rPr>
          <w:i/>
          <w:highlight w:val="yellow"/>
        </w:rPr>
        <w:t>class</w:t>
      </w:r>
      <w:proofErr w:type="spellEnd"/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</w:t>
      </w:r>
      <w:r w:rsidR="00925019">
        <w:rPr>
          <w:i/>
          <w:highlight w:val="yellow"/>
        </w:rPr>
        <w:t>/</w:t>
      </w:r>
      <w:r w:rsidRPr="00D268F0">
        <w:rPr>
          <w:i/>
          <w:highlight w:val="yellow"/>
        </w:rPr>
        <w:t xml:space="preserve"> в стилях селектор класса начинается с точки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Default="00E27328" w:rsidP="00044AAD">
      <w:pPr>
        <w:spacing w:after="0"/>
        <w:jc w:val="both"/>
        <w:rPr>
          <w:lang w:val="en-US"/>
        </w:rPr>
      </w:pPr>
    </w:p>
    <w:p w:rsidR="003267B7" w:rsidRDefault="003267B7" w:rsidP="003267B7">
      <w:pPr>
        <w:spacing w:after="0"/>
        <w:ind w:firstLine="284"/>
        <w:jc w:val="both"/>
      </w:pPr>
      <w:r w:rsidRPr="003267B7">
        <w:rPr>
          <w:b/>
        </w:rPr>
        <w:lastRenderedPageBreak/>
        <w:t>Каскад</w:t>
      </w:r>
      <w:r>
        <w:t xml:space="preserve"> – это механизм работы браузера, по которому порядок следования правил в </w:t>
      </w:r>
      <w:r w:rsidRPr="003267B7">
        <w:rPr>
          <w:i/>
          <w:lang w:val="en-US"/>
        </w:rPr>
        <w:t>CSS</w:t>
      </w:r>
      <w:r w:rsidRPr="003267B7">
        <w:t xml:space="preserve"> </w:t>
      </w:r>
      <w:r>
        <w:t xml:space="preserve">имеет значение. Когда к одному элементу применяются несколько правил, используется то, которое идет в </w:t>
      </w:r>
      <w:r w:rsidRPr="003267B7">
        <w:rPr>
          <w:i/>
          <w:lang w:val="en-US"/>
        </w:rPr>
        <w:t>CSS</w:t>
      </w:r>
      <w:r w:rsidRPr="003267B7">
        <w:t xml:space="preserve"> </w:t>
      </w:r>
      <w:r>
        <w:t>последним</w:t>
      </w:r>
      <w:r w:rsidR="00063F43">
        <w:t xml:space="preserve"> (ниже остальных по списку)</w:t>
      </w:r>
      <w:r>
        <w:t>.</w:t>
      </w:r>
    </w:p>
    <w:p w:rsidR="005E6C12" w:rsidRPr="0082497F" w:rsidRDefault="005E6C12" w:rsidP="003267B7">
      <w:pPr>
        <w:spacing w:after="0"/>
        <w:ind w:firstLine="284"/>
        <w:jc w:val="both"/>
      </w:pPr>
      <w:r>
        <w:t>Рекомендуется опис</w:t>
      </w:r>
      <w:r w:rsidR="0082497F">
        <w:t xml:space="preserve">ывать </w:t>
      </w:r>
      <w:r w:rsidR="0082497F" w:rsidRPr="0082497F">
        <w:rPr>
          <w:i/>
          <w:lang w:val="en-US"/>
        </w:rPr>
        <w:t>CSS</w:t>
      </w:r>
      <w:r w:rsidR="0082497F" w:rsidRPr="0082497F">
        <w:t xml:space="preserve"> </w:t>
      </w:r>
      <w:r w:rsidR="0082497F">
        <w:t xml:space="preserve">стили элементов </w:t>
      </w:r>
      <w:r w:rsidR="0082497F" w:rsidRPr="00986A4C">
        <w:rPr>
          <w:u w:val="single"/>
        </w:rPr>
        <w:t>от общего к частному в порядке их следования</w:t>
      </w:r>
      <w:r w:rsidR="0082497F">
        <w:t xml:space="preserve"> в </w:t>
      </w:r>
      <w:r w:rsidR="0082497F" w:rsidRPr="0082497F">
        <w:rPr>
          <w:i/>
          <w:lang w:val="en-US"/>
        </w:rPr>
        <w:t>HTML</w:t>
      </w:r>
      <w:r w:rsidR="0082497F" w:rsidRPr="0082497F">
        <w:t>.</w:t>
      </w:r>
    </w:p>
    <w:p w:rsidR="003267B7" w:rsidRPr="003267B7" w:rsidRDefault="003267B7" w:rsidP="00044AAD">
      <w:pPr>
        <w:spacing w:after="0"/>
        <w:jc w:val="both"/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0105C9">
        <w:rPr>
          <w:b/>
          <w:i/>
          <w:highlight w:val="cyan"/>
          <w:lang w:val="en-US"/>
        </w:rPr>
        <w:t>RGB</w:t>
      </w:r>
      <w:r w:rsidR="007540D5" w:rsidRPr="00C1256D">
        <w:t xml:space="preserve"> или </w:t>
      </w:r>
      <w:r w:rsidR="007540D5" w:rsidRPr="000105C9">
        <w:rPr>
          <w:b/>
          <w:i/>
          <w:highlight w:val="cyan"/>
          <w:lang w:val="en-US"/>
        </w:rPr>
        <w:t>HEX</w:t>
      </w:r>
      <w:r w:rsidR="007540D5" w:rsidRPr="000105C9">
        <w:rPr>
          <w:b/>
          <w:i/>
          <w:highlight w:val="cyan"/>
        </w:rPr>
        <w:t>-</w:t>
      </w:r>
      <w:r w:rsidR="007540D5" w:rsidRPr="000105C9">
        <w:rPr>
          <w:b/>
          <w:i/>
          <w:highlight w:val="cyan"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0105C9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</w:t>
      </w:r>
      <w:proofErr w:type="spellEnd"/>
      <w:r w:rsidRPr="000105C9">
        <w:rPr>
          <w:i/>
        </w:rPr>
        <w:t>(255, 255, 0)</w:t>
      </w:r>
      <w:r w:rsidR="005818D7" w:rsidRPr="000105C9">
        <w:rPr>
          <w:i/>
        </w:rPr>
        <w:tab/>
      </w:r>
      <w:r w:rsidR="005818D7" w:rsidRPr="000105C9">
        <w:rPr>
          <w:i/>
        </w:rPr>
        <w:tab/>
        <w:t>// 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0105C9">
        <w:rPr>
          <w:i/>
        </w:rPr>
        <w:t>#</w:t>
      </w:r>
      <w:r w:rsidRPr="000105C9">
        <w:rPr>
          <w:i/>
          <w:lang w:val="en-US"/>
        </w:rPr>
        <w:t>FFFF</w:t>
      </w:r>
      <w:r w:rsidRPr="000105C9">
        <w:rPr>
          <w:i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rgba</w:t>
      </w:r>
      <w:proofErr w:type="spellEnd"/>
      <w:r w:rsidRPr="000105C9"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B71368" w:rsidRDefault="00B71368" w:rsidP="00B71368">
      <w:pPr>
        <w:pStyle w:val="a5"/>
        <w:spacing w:after="0"/>
        <w:ind w:left="0" w:firstLine="284"/>
        <w:jc w:val="both"/>
        <w:rPr>
          <w:b/>
        </w:rPr>
      </w:pPr>
    </w:p>
    <w:p w:rsidR="00B71368" w:rsidRPr="00FE7BBD" w:rsidRDefault="00B71368" w:rsidP="00B71368">
      <w:pPr>
        <w:pStyle w:val="a5"/>
        <w:spacing w:after="0"/>
        <w:ind w:left="0" w:firstLine="284"/>
        <w:jc w:val="both"/>
      </w:pPr>
      <w:r w:rsidRPr="0091200F">
        <w:rPr>
          <w:b/>
        </w:rPr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 w:rsidRPr="0091200F">
        <w:rPr>
          <w:b/>
          <w:i/>
          <w:highlight w:val="cyan"/>
          <w:lang w:val="en-US"/>
        </w:rPr>
        <w:t>id</w:t>
      </w:r>
      <w:r w:rsidRPr="0091200F">
        <w:t>.</w:t>
      </w:r>
      <w:r w:rsidRPr="004C1B4B">
        <w:t xml:space="preserve"> </w:t>
      </w:r>
      <w:r>
        <w:t xml:space="preserve">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 w:rsidRPr="00FE7BBD">
        <w:rPr>
          <w:i/>
          <w:lang w:val="en-US"/>
        </w:rPr>
        <w:t>CSS</w:t>
      </w:r>
      <w:r w:rsidRPr="00FE7BBD">
        <w:t xml:space="preserve"> </w:t>
      </w:r>
      <w:r>
        <w:t>селекторы стилей, но не рекомендуется из-за сложности поддержки.</w:t>
      </w:r>
    </w:p>
    <w:p w:rsidR="00B71368" w:rsidRPr="003D636F" w:rsidRDefault="00B71368" w:rsidP="00B71368">
      <w:pPr>
        <w:pStyle w:val="a5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 w:rsidRPr="00E82E58">
        <w:rPr>
          <w:b/>
          <w:i/>
        </w:rPr>
        <w:t>#</w:t>
      </w:r>
      <w:proofErr w:type="spellStart"/>
      <w:r w:rsidRPr="00E82E58"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 w:rsidRPr="003D636F">
        <w:rPr>
          <w:b/>
          <w:i/>
        </w:rPr>
        <w:t>полный_адрес</w:t>
      </w:r>
      <w:r w:rsidRPr="00E82E58">
        <w:rPr>
          <w:b/>
          <w:i/>
        </w:rPr>
        <w:t>#имя_идентификатора</w:t>
      </w:r>
      <w:proofErr w:type="spellEnd"/>
      <w:r>
        <w:t>.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  <w:lang w:val="en-US"/>
        </w:rPr>
      </w:pPr>
      <w:r w:rsidRPr="007D73B7">
        <w:rPr>
          <w:i/>
          <w:lang w:val="en-US"/>
        </w:rPr>
        <w:t xml:space="preserve">&lt;section class="section about" </w:t>
      </w:r>
      <w:r w:rsidRPr="003D636F">
        <w:rPr>
          <w:i/>
          <w:highlight w:val="yellow"/>
          <w:lang w:val="en-US"/>
        </w:rPr>
        <w:t>id</w:t>
      </w:r>
      <w:r w:rsidRPr="007D73B7">
        <w:rPr>
          <w:i/>
          <w:lang w:val="en-US"/>
        </w:rPr>
        <w:t>="about"&gt;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  <w:lang w:val="en-US"/>
        </w:rPr>
      </w:pPr>
      <w:r w:rsidRPr="003D636F">
        <w:rPr>
          <w:i/>
          <w:lang w:val="en-US"/>
        </w:rPr>
        <w:t xml:space="preserve">&lt;a </w:t>
      </w:r>
      <w:proofErr w:type="spellStart"/>
      <w:r w:rsidRPr="003D636F">
        <w:rPr>
          <w:i/>
          <w:lang w:val="en-US"/>
        </w:rPr>
        <w:t>href</w:t>
      </w:r>
      <w:proofErr w:type="spellEnd"/>
      <w:r w:rsidRPr="003D636F">
        <w:rPr>
          <w:i/>
          <w:lang w:val="en-US"/>
        </w:rPr>
        <w:t>="</w:t>
      </w:r>
      <w:r w:rsidRPr="003D636F">
        <w:rPr>
          <w:i/>
          <w:highlight w:val="yellow"/>
          <w:lang w:val="en-US"/>
        </w:rPr>
        <w:t>#about</w:t>
      </w:r>
      <w:r w:rsidRPr="003D636F">
        <w:rPr>
          <w:i/>
          <w:lang w:val="en-US"/>
        </w:rPr>
        <w:t>"&gt;</w:t>
      </w:r>
      <w:r w:rsidRPr="003D636F">
        <w:rPr>
          <w:i/>
        </w:rPr>
        <w:t>Что</w:t>
      </w:r>
      <w:r w:rsidRPr="003D636F">
        <w:rPr>
          <w:i/>
          <w:lang w:val="en-US"/>
        </w:rPr>
        <w:t xml:space="preserve"> </w:t>
      </w:r>
      <w:r w:rsidRPr="003D636F">
        <w:rPr>
          <w:i/>
        </w:rPr>
        <w:t>это</w:t>
      </w:r>
      <w:r w:rsidRPr="003D636F">
        <w:rPr>
          <w:i/>
          <w:lang w:val="en-US"/>
        </w:rPr>
        <w:t>&lt;/a&gt;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</w:rPr>
      </w:pPr>
      <w:r w:rsidRPr="003D636F">
        <w:rPr>
          <w:i/>
        </w:rPr>
        <w:t>&lt;</w:t>
      </w:r>
      <w:r w:rsidRPr="003D636F">
        <w:rPr>
          <w:i/>
          <w:lang w:val="en-US"/>
        </w:rPr>
        <w:t>a</w:t>
      </w:r>
      <w:r w:rsidRPr="003D636F">
        <w:rPr>
          <w:i/>
        </w:rPr>
        <w:t xml:space="preserve"> </w:t>
      </w:r>
      <w:proofErr w:type="spellStart"/>
      <w:r w:rsidRPr="003D636F">
        <w:rPr>
          <w:i/>
          <w:lang w:val="en-US"/>
        </w:rPr>
        <w:t>href</w:t>
      </w:r>
      <w:proofErr w:type="spellEnd"/>
      <w:r w:rsidRPr="003D636F">
        <w:rPr>
          <w:i/>
        </w:rPr>
        <w:t>="</w:t>
      </w:r>
      <w:r w:rsidRPr="003D636F">
        <w:rPr>
          <w:i/>
          <w:highlight w:val="yellow"/>
          <w:lang w:val="en-US"/>
        </w:rPr>
        <w:t>https</w:t>
      </w:r>
      <w:r w:rsidRPr="003D636F">
        <w:rPr>
          <w:i/>
          <w:highlight w:val="yellow"/>
        </w:rPr>
        <w:t>://</w:t>
      </w:r>
      <w:proofErr w:type="spellStart"/>
      <w:r w:rsidRPr="003D636F">
        <w:rPr>
          <w:i/>
          <w:highlight w:val="yellow"/>
          <w:lang w:val="en-US"/>
        </w:rPr>
        <w:t>atychiphobia</w:t>
      </w:r>
      <w:proofErr w:type="spellEnd"/>
      <w:r w:rsidRPr="003D636F">
        <w:rPr>
          <w:i/>
          <w:highlight w:val="yellow"/>
        </w:rPr>
        <w:t>.</w:t>
      </w:r>
      <w:r w:rsidRPr="003D636F">
        <w:rPr>
          <w:i/>
          <w:highlight w:val="yellow"/>
          <w:lang w:val="en-US"/>
        </w:rPr>
        <w:t>com</w:t>
      </w:r>
      <w:r w:rsidRPr="003D636F">
        <w:rPr>
          <w:i/>
          <w:highlight w:val="yellow"/>
        </w:rPr>
        <w:t>/</w:t>
      </w:r>
      <w:r w:rsidRPr="003D636F">
        <w:rPr>
          <w:i/>
          <w:highlight w:val="yellow"/>
          <w:lang w:val="en-US"/>
        </w:rPr>
        <w:t>article</w:t>
      </w:r>
      <w:r w:rsidRPr="003D636F"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 w:rsidRPr="003D636F">
        <w:rPr>
          <w:i/>
        </w:rPr>
        <w:t>"&gt;Якорная ссылка с другой страницы&lt;/</w:t>
      </w:r>
      <w:r w:rsidRPr="003D636F">
        <w:rPr>
          <w:i/>
          <w:lang w:val="en-US"/>
        </w:rPr>
        <w:t>a</w:t>
      </w:r>
      <w:r w:rsidRPr="003D636F">
        <w:rPr>
          <w:i/>
        </w:rPr>
        <w:t>&gt;</w:t>
      </w:r>
    </w:p>
    <w:p w:rsidR="00B71368" w:rsidRPr="00EB02C9" w:rsidRDefault="00B71368" w:rsidP="00B71368">
      <w:pPr>
        <w:pStyle w:val="a5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 w:rsidRPr="00CD711B">
        <w:rPr>
          <w:i/>
          <w:lang w:val="en-US"/>
        </w:rPr>
        <w:t>CSS</w:t>
      </w:r>
      <w:r w:rsidRPr="00CD711B">
        <w:t xml:space="preserve"> </w:t>
      </w:r>
      <w:r>
        <w:t xml:space="preserve">стилях создать селектор </w:t>
      </w:r>
      <w:r w:rsidRPr="00EB02C9">
        <w:rPr>
          <w:i/>
          <w:lang w:val="en-US"/>
        </w:rPr>
        <w:t>html</w:t>
      </w:r>
      <w:r w:rsidRPr="00EB02C9">
        <w:t xml:space="preserve"> </w:t>
      </w:r>
      <w:r>
        <w:t xml:space="preserve">с атрибутом </w:t>
      </w:r>
      <w:r w:rsidRPr="00EB02C9">
        <w:rPr>
          <w:b/>
          <w:i/>
          <w:highlight w:val="cyan"/>
          <w:lang w:val="en-US"/>
        </w:rPr>
        <w:t>scroll</w:t>
      </w:r>
      <w:r w:rsidRPr="00EB02C9">
        <w:rPr>
          <w:b/>
          <w:i/>
          <w:highlight w:val="cyan"/>
        </w:rPr>
        <w:t>-</w:t>
      </w:r>
      <w:r w:rsidRPr="00EB02C9">
        <w:rPr>
          <w:b/>
          <w:i/>
          <w:highlight w:val="cyan"/>
          <w:lang w:val="en-US"/>
        </w:rPr>
        <w:t>behavior</w:t>
      </w:r>
      <w:r w:rsidRPr="00EB02C9">
        <w:t xml:space="preserve"> </w:t>
      </w:r>
      <w:r>
        <w:t xml:space="preserve">и значением </w:t>
      </w:r>
      <w:r w:rsidRPr="00EB02C9">
        <w:rPr>
          <w:i/>
          <w:lang w:val="en-US"/>
        </w:rPr>
        <w:t>smooth</w:t>
      </w:r>
      <w:r w:rsidRPr="00EB02C9">
        <w:t>:</w:t>
      </w:r>
    </w:p>
    <w:p w:rsidR="00B71368" w:rsidRPr="00EB02C9" w:rsidRDefault="00B71368" w:rsidP="00B71368">
      <w:pPr>
        <w:pStyle w:val="a5"/>
        <w:spacing w:after="0"/>
        <w:ind w:left="0"/>
        <w:jc w:val="both"/>
        <w:rPr>
          <w:i/>
        </w:rPr>
      </w:pPr>
      <w:proofErr w:type="spellStart"/>
      <w:r w:rsidRPr="00EB02C9">
        <w:rPr>
          <w:i/>
        </w:rPr>
        <w:t>html</w:t>
      </w:r>
      <w:proofErr w:type="spellEnd"/>
      <w:r w:rsidRPr="00EB02C9">
        <w:rPr>
          <w:i/>
        </w:rPr>
        <w:t xml:space="preserve"> {</w:t>
      </w:r>
    </w:p>
    <w:p w:rsidR="00B71368" w:rsidRPr="00EB02C9" w:rsidRDefault="00B71368" w:rsidP="00B71368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EB02C9">
        <w:rPr>
          <w:i/>
        </w:rPr>
        <w:t>scroll-behavior</w:t>
      </w:r>
      <w:proofErr w:type="spellEnd"/>
      <w:r w:rsidRPr="00EB02C9">
        <w:rPr>
          <w:i/>
        </w:rPr>
        <w:t xml:space="preserve">: </w:t>
      </w:r>
      <w:proofErr w:type="spellStart"/>
      <w:r w:rsidRPr="00EB02C9">
        <w:rPr>
          <w:i/>
        </w:rPr>
        <w:t>smooth</w:t>
      </w:r>
      <w:proofErr w:type="spellEnd"/>
      <w:r w:rsidRPr="00EB02C9">
        <w:rPr>
          <w:i/>
        </w:rPr>
        <w:t>;</w:t>
      </w:r>
    </w:p>
    <w:p w:rsidR="00B71368" w:rsidRPr="00EB02C9" w:rsidRDefault="00B71368" w:rsidP="00B71368">
      <w:pPr>
        <w:pStyle w:val="a5"/>
        <w:spacing w:after="0"/>
        <w:ind w:left="0"/>
        <w:jc w:val="both"/>
        <w:rPr>
          <w:i/>
        </w:rPr>
      </w:pPr>
      <w:r w:rsidRPr="00EB02C9">
        <w:rPr>
          <w:i/>
        </w:rPr>
        <w:t>}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Default="00C05C87" w:rsidP="00C05C87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AF5371" w:rsidRPr="00C05C87" w:rsidRDefault="00AF5371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contain</w:t>
      </w:r>
      <w:r w:rsidRPr="00C05C87">
        <w:rPr>
          <w:i/>
        </w:rPr>
        <w:t>;</w:t>
      </w:r>
      <w:r w:rsidRPr="00C05C87">
        <w:rPr>
          <w:i/>
        </w:rPr>
        <w:tab/>
      </w:r>
      <w:r w:rsidRPr="005D0391">
        <w:rPr>
          <w:i/>
          <w:highlight w:val="yellow"/>
        </w:rPr>
        <w:t>// картинк</w:t>
      </w:r>
      <w:r>
        <w:rPr>
          <w:i/>
          <w:highlight w:val="yellow"/>
        </w:rPr>
        <w:t>а занимает всю доступную площадь</w:t>
      </w:r>
      <w:r w:rsidRPr="005D0391">
        <w:rPr>
          <w:i/>
          <w:highlight w:val="yellow"/>
        </w:rPr>
        <w:t>,</w:t>
      </w:r>
      <w:r>
        <w:rPr>
          <w:i/>
          <w:highlight w:val="yellow"/>
        </w:rPr>
        <w:t xml:space="preserve"> остальное - обрезается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lastRenderedPageBreak/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8D60C7" w:rsidRDefault="008D60C7" w:rsidP="008D60C7">
      <w:pPr>
        <w:pStyle w:val="a5"/>
        <w:spacing w:after="0"/>
        <w:ind w:left="0" w:firstLine="284"/>
        <w:jc w:val="both"/>
        <w:rPr>
          <w:b/>
          <w:i/>
          <w:lang w:val="en-US"/>
        </w:rPr>
      </w:pP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с</w:t>
      </w:r>
      <w:r w:rsidRPr="008D60C7">
        <w:t xml:space="preserve"> </w:t>
      </w:r>
      <w:r>
        <w:t>засечками</w:t>
      </w: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sans</w:t>
      </w:r>
      <w:r w:rsidRPr="008D60C7">
        <w:rPr>
          <w:b/>
          <w:i/>
        </w:rPr>
        <w:t>-</w:t>
      </w: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без</w:t>
      </w:r>
      <w:r w:rsidRPr="008D60C7">
        <w:t xml:space="preserve"> </w:t>
      </w:r>
      <w:r>
        <w:t>засечек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monospace</w:t>
      </w:r>
      <w:r w:rsidRPr="003F3835">
        <w:t xml:space="preserve"> – </w:t>
      </w:r>
      <w:r>
        <w:t>шрифт с одинаковой шириной символов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cursive</w:t>
      </w:r>
      <w:r w:rsidRPr="001C2377">
        <w:t xml:space="preserve"> – </w:t>
      </w:r>
      <w:r>
        <w:t>наклонный системный шрифт</w:t>
      </w:r>
    </w:p>
    <w:p w:rsidR="008D60C7" w:rsidRPr="003F3835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fantasy</w:t>
      </w:r>
      <w:r w:rsidRPr="001C2377">
        <w:t xml:space="preserve"> – </w:t>
      </w:r>
      <w:r>
        <w:t>декоративный системный шрифт</w:t>
      </w:r>
    </w:p>
    <w:p w:rsidR="008D60C7" w:rsidRPr="008D60C7" w:rsidRDefault="008D60C7" w:rsidP="00E60A3C">
      <w:pPr>
        <w:pStyle w:val="a5"/>
        <w:spacing w:after="0"/>
        <w:ind w:left="0"/>
        <w:jc w:val="both"/>
        <w:rPr>
          <w:i/>
        </w:rPr>
      </w:pPr>
    </w:p>
    <w:p w:rsidR="006D7A1D" w:rsidRPr="00C60D84" w:rsidRDefault="00C60D84" w:rsidP="007E75F2">
      <w:pPr>
        <w:pStyle w:val="a5"/>
        <w:spacing w:after="0"/>
        <w:ind w:left="0" w:firstLine="284"/>
        <w:jc w:val="both"/>
      </w:pPr>
      <w:r>
        <w:t xml:space="preserve">Для подключения нового шрифта, </w:t>
      </w:r>
      <w:r w:rsidR="001C2377">
        <w:t xml:space="preserve">сначала </w:t>
      </w:r>
      <w:r>
        <w:t xml:space="preserve">нужно его декларировать (указать откуда его брать и что с ним делать). Это можно сделать с помощью директивы </w:t>
      </w:r>
      <w:r w:rsidRPr="00C60D84">
        <w:rPr>
          <w:b/>
          <w:i/>
          <w:highlight w:val="cyan"/>
        </w:rPr>
        <w:t>@</w:t>
      </w:r>
      <w:r w:rsidRPr="00C60D84">
        <w:rPr>
          <w:b/>
          <w:i/>
          <w:highlight w:val="cyan"/>
          <w:lang w:val="en-US"/>
        </w:rPr>
        <w:t>font</w:t>
      </w:r>
      <w:r w:rsidRPr="00C60D84">
        <w:rPr>
          <w:b/>
          <w:i/>
          <w:highlight w:val="cyan"/>
        </w:rPr>
        <w:t>-</w:t>
      </w:r>
      <w:r w:rsidRPr="00C60D84">
        <w:rPr>
          <w:b/>
          <w:i/>
          <w:highlight w:val="cyan"/>
          <w:lang w:val="en-US"/>
        </w:rPr>
        <w:t>face</w:t>
      </w:r>
      <w:r w:rsidRPr="00C60D84">
        <w:t xml:space="preserve"> </w:t>
      </w:r>
      <w:r>
        <w:t xml:space="preserve">в начале </w:t>
      </w:r>
      <w:r w:rsidRPr="00C60D84">
        <w:rPr>
          <w:i/>
          <w:lang w:val="en-US"/>
        </w:rPr>
        <w:t>CSS</w:t>
      </w:r>
      <w:r w:rsidRPr="00C60D84">
        <w:t>-</w:t>
      </w:r>
      <w:r>
        <w:t>файла</w:t>
      </w:r>
      <w:r w:rsidRPr="00C60D84">
        <w:t>:</w:t>
      </w:r>
    </w:p>
    <w:p w:rsidR="00C60D84" w:rsidRP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263FE2" w:rsidRDefault="00C60D84" w:rsidP="00C60D84">
      <w:pPr>
        <w:spacing w:after="0"/>
        <w:ind w:firstLine="284"/>
        <w:jc w:val="both"/>
        <w:rPr>
          <w:i/>
        </w:rPr>
      </w:pPr>
      <w:proofErr w:type="spellStart"/>
      <w:r w:rsidRPr="00C60D84">
        <w:rPr>
          <w:i/>
        </w:rPr>
        <w:t>src</w:t>
      </w:r>
      <w:proofErr w:type="spellEnd"/>
      <w:r w:rsidRPr="00C60D84">
        <w:rPr>
          <w:i/>
        </w:rPr>
        <w:t xml:space="preserve">: </w:t>
      </w:r>
      <w:r w:rsidR="00263FE2" w:rsidRPr="001C2377">
        <w:rPr>
          <w:i/>
          <w:lang w:val="en-US"/>
        </w:rPr>
        <w:t>local</w:t>
      </w:r>
      <w:r w:rsidR="00263FE2" w:rsidRPr="001C2377">
        <w:rPr>
          <w:i/>
        </w:rPr>
        <w:t>(‘</w:t>
      </w:r>
      <w:r w:rsidR="00263FE2" w:rsidRPr="001C2377">
        <w:rPr>
          <w:i/>
          <w:lang w:val="en-US"/>
        </w:rPr>
        <w:t>Best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font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ever</w:t>
      </w:r>
      <w:r w:rsidR="00263FE2" w:rsidRPr="001C2377">
        <w:rPr>
          <w:i/>
        </w:rPr>
        <w:t>’)</w:t>
      </w:r>
      <w:r w:rsidR="00263FE2">
        <w:rPr>
          <w:i/>
        </w:rPr>
        <w:t>,</w:t>
      </w:r>
      <w:r w:rsidR="00263FE2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  <w:highlight w:val="yellow"/>
        </w:rPr>
        <w:t>// путь к локальному файлу</w:t>
      </w:r>
      <w:r w:rsidR="00263FE2" w:rsidRPr="00053AB6">
        <w:rPr>
          <w:i/>
        </w:rPr>
        <w:t xml:space="preserve"> </w:t>
      </w:r>
    </w:p>
    <w:p w:rsidR="001C2377" w:rsidRPr="00263FE2" w:rsidRDefault="00C60D84" w:rsidP="00BA78F3">
      <w:pPr>
        <w:spacing w:after="0"/>
        <w:ind w:firstLine="708"/>
        <w:jc w:val="both"/>
        <w:rPr>
          <w:i/>
          <w:highlight w:val="yellow"/>
        </w:rPr>
      </w:pPr>
      <w:proofErr w:type="spellStart"/>
      <w:r w:rsidRPr="00053AB6">
        <w:rPr>
          <w:i/>
        </w:rPr>
        <w:t>url</w:t>
      </w:r>
      <w:proofErr w:type="spellEnd"/>
      <w:r w:rsidRPr="00053AB6">
        <w:rPr>
          <w:i/>
        </w:rPr>
        <w:t>(</w:t>
      </w:r>
      <w:r w:rsidR="00F1768C" w:rsidRPr="00053AB6">
        <w:rPr>
          <w:i/>
        </w:rPr>
        <w:t>https://pictures.s3.yandex.net/fonts/Ibmplexserif.woff</w:t>
      </w:r>
      <w:r w:rsidRPr="00053AB6">
        <w:rPr>
          <w:i/>
        </w:rPr>
        <w:t>)</w:t>
      </w:r>
      <w:r w:rsidR="00263FE2" w:rsidRPr="00263FE2">
        <w:rPr>
          <w:i/>
        </w:rPr>
        <w:t>;</w:t>
      </w:r>
      <w:r w:rsidR="003379A7">
        <w:rPr>
          <w:i/>
        </w:rPr>
        <w:tab/>
      </w:r>
      <w:r w:rsidR="003379A7" w:rsidRPr="00F1768C">
        <w:rPr>
          <w:i/>
          <w:highlight w:val="yellow"/>
        </w:rPr>
        <w:t>// путь к файлу</w:t>
      </w:r>
      <w:r w:rsidR="001C2377">
        <w:rPr>
          <w:i/>
          <w:highlight w:val="yellow"/>
        </w:rPr>
        <w:t xml:space="preserve"> в сети</w:t>
      </w:r>
    </w:p>
    <w:p w:rsidR="00053AB6" w:rsidRPr="00053AB6" w:rsidRDefault="00053AB6" w:rsidP="00C60D84">
      <w:pPr>
        <w:spacing w:after="0"/>
        <w:ind w:firstLine="284"/>
        <w:jc w:val="both"/>
        <w:rPr>
          <w:i/>
        </w:rPr>
      </w:pPr>
      <w:r w:rsidRPr="00053AB6"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B808D8" w:rsidRPr="00053AB6" w:rsidRDefault="00B808D8" w:rsidP="00C60D84">
      <w:pPr>
        <w:spacing w:after="0"/>
        <w:ind w:firstLine="284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src</w:t>
      </w:r>
      <w:proofErr w:type="spellEnd"/>
      <w:r w:rsidRPr="00053AB6">
        <w:rPr>
          <w:i/>
          <w:lang w:val="en-US"/>
        </w:rPr>
        <w:t xml:space="preserve">: </w:t>
      </w:r>
      <w:proofErr w:type="spellStart"/>
      <w:r w:rsidRPr="00B808D8">
        <w:rPr>
          <w:i/>
          <w:lang w:val="en-US"/>
        </w:rPr>
        <w:t>url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 w:rsidRPr="00053AB6">
        <w:rPr>
          <w:i/>
          <w:lang w:val="en-US"/>
        </w:rPr>
        <w:t xml:space="preserve">) </w:t>
      </w:r>
      <w:r w:rsidR="00053AB6">
        <w:rPr>
          <w:i/>
          <w:lang w:val="en-US"/>
        </w:rPr>
        <w:t>format</w:t>
      </w:r>
      <w:r w:rsidR="00053AB6" w:rsidRPr="00053AB6">
        <w:rPr>
          <w:i/>
          <w:lang w:val="en-US"/>
        </w:rPr>
        <w:t>(‘</w:t>
      </w:r>
      <w:proofErr w:type="spellStart"/>
      <w:r w:rsidR="00053AB6" w:rsidRPr="00053AB6">
        <w:rPr>
          <w:i/>
          <w:highlight w:val="yellow"/>
          <w:lang w:val="en-US"/>
        </w:rPr>
        <w:t>woff</w:t>
      </w:r>
      <w:proofErr w:type="spellEnd"/>
      <w:r w:rsidR="00053AB6" w:rsidRPr="00053AB6">
        <w:rPr>
          <w:i/>
          <w:highlight w:val="yellow"/>
          <w:lang w:val="en-US"/>
        </w:rPr>
        <w:t>’</w:t>
      </w:r>
      <w:r w:rsidR="00053AB6" w:rsidRPr="00053AB6">
        <w:rPr>
          <w:i/>
          <w:lang w:val="en-US"/>
        </w:rPr>
        <w:t>),</w:t>
      </w:r>
    </w:p>
    <w:p w:rsidR="00053AB6" w:rsidRPr="0058769E" w:rsidRDefault="00053AB6" w:rsidP="00053AB6">
      <w:pPr>
        <w:spacing w:after="0"/>
        <w:ind w:firstLine="708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ur</w:t>
      </w:r>
      <w:r w:rsidRPr="00053AB6">
        <w:rPr>
          <w:i/>
          <w:lang w:val="en-US"/>
        </w:rPr>
        <w:t>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>
        <w:rPr>
          <w:i/>
          <w:highlight w:val="yellow"/>
          <w:lang w:val="en-US"/>
        </w:rPr>
        <w:t>2</w:t>
      </w:r>
      <w:r w:rsidRPr="00B808D8">
        <w:rPr>
          <w:i/>
          <w:lang w:val="en-US"/>
        </w:rPr>
        <w:t>)</w:t>
      </w:r>
      <w:r>
        <w:rPr>
          <w:i/>
          <w:lang w:val="en-US"/>
        </w:rPr>
        <w:t xml:space="preserve"> format(‘</w:t>
      </w:r>
      <w:r w:rsidRPr="00053AB6">
        <w:rPr>
          <w:i/>
          <w:highlight w:val="yellow"/>
          <w:lang w:val="en-US"/>
        </w:rPr>
        <w:t>woff2’</w:t>
      </w:r>
      <w:r>
        <w:rPr>
          <w:i/>
          <w:lang w:val="en-US"/>
        </w:rPr>
        <w:t>)</w:t>
      </w:r>
      <w:r w:rsidR="0058769E">
        <w:rPr>
          <w:i/>
          <w:lang w:val="en-US"/>
        </w:rPr>
        <w:t>;</w:t>
      </w:r>
    </w:p>
    <w:p w:rsidR="00C60D84" w:rsidRPr="00F1768C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  <w:r w:rsidR="00F1768C" w:rsidRPr="00F1768C">
        <w:rPr>
          <w:i/>
          <w:lang w:val="en-US"/>
        </w:rPr>
        <w:tab/>
      </w:r>
      <w:r w:rsidR="00F1768C" w:rsidRPr="00F1768C">
        <w:rPr>
          <w:i/>
          <w:highlight w:val="yellow"/>
          <w:lang w:val="en-US"/>
        </w:rPr>
        <w:t xml:space="preserve">// </w:t>
      </w:r>
      <w:r w:rsidR="00F1768C" w:rsidRPr="00F1768C">
        <w:rPr>
          <w:i/>
          <w:highlight w:val="yellow"/>
        </w:rPr>
        <w:t>сами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задаем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имя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шрифту</w:t>
      </w:r>
    </w:p>
    <w:p w:rsidR="00A47574" w:rsidRPr="00A47574" w:rsidRDefault="00A47574" w:rsidP="00A47574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1F0C67">
        <w:rPr>
          <w:i/>
        </w:rPr>
        <w:t>-</w:t>
      </w:r>
      <w:r>
        <w:rPr>
          <w:i/>
          <w:lang w:val="en-US"/>
        </w:rPr>
        <w:t>display</w:t>
      </w:r>
      <w:r w:rsidRPr="001F0C67">
        <w:rPr>
          <w:i/>
        </w:rPr>
        <w:t xml:space="preserve">: </w:t>
      </w:r>
      <w:r>
        <w:rPr>
          <w:i/>
          <w:lang w:val="en-US"/>
        </w:rPr>
        <w:t>swap</w:t>
      </w:r>
      <w:r w:rsidRPr="001F0C67">
        <w:rPr>
          <w:i/>
        </w:rPr>
        <w:t>;</w:t>
      </w:r>
    </w:p>
    <w:p w:rsid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}</w:t>
      </w:r>
    </w:p>
    <w:p w:rsidR="0058769E" w:rsidRPr="0058769E" w:rsidRDefault="0058769E" w:rsidP="00C60D84">
      <w:pPr>
        <w:spacing w:after="0"/>
        <w:jc w:val="both"/>
        <w:rPr>
          <w:i/>
        </w:rPr>
      </w:pPr>
      <w:r w:rsidRPr="001C2377">
        <w:rPr>
          <w:i/>
          <w:highlight w:val="yellow"/>
        </w:rPr>
        <w:t xml:space="preserve">// </w:t>
      </w:r>
      <w:r w:rsidRPr="0058769E">
        <w:rPr>
          <w:i/>
          <w:highlight w:val="yellow"/>
        </w:rPr>
        <w:t>различны</w:t>
      </w:r>
      <w:r w:rsidR="00466CFB">
        <w:rPr>
          <w:i/>
          <w:highlight w:val="yellow"/>
        </w:rPr>
        <w:t>е</w:t>
      </w:r>
      <w:r w:rsidRPr="0058769E">
        <w:rPr>
          <w:i/>
          <w:highlight w:val="yellow"/>
        </w:rPr>
        <w:t xml:space="preserve"> начертани</w:t>
      </w:r>
      <w:r w:rsidR="00466CFB">
        <w:rPr>
          <w:i/>
          <w:highlight w:val="yellow"/>
        </w:rPr>
        <w:t>я</w:t>
      </w:r>
      <w:r w:rsidRPr="0058769E">
        <w:rPr>
          <w:i/>
          <w:highlight w:val="yellow"/>
        </w:rPr>
        <w:t xml:space="preserve"> шрифта</w:t>
      </w:r>
      <w:r w:rsidR="00466CFB">
        <w:rPr>
          <w:i/>
          <w:highlight w:val="yellow"/>
        </w:rPr>
        <w:t xml:space="preserve"> подключаются отдельно</w:t>
      </w:r>
    </w:p>
    <w:p w:rsidR="0058769E" w:rsidRPr="001F0C67" w:rsidRDefault="0058769E" w:rsidP="0058769E">
      <w:pPr>
        <w:spacing w:after="0"/>
        <w:jc w:val="both"/>
        <w:rPr>
          <w:i/>
          <w:lang w:val="en-US"/>
        </w:rPr>
      </w:pPr>
      <w:r w:rsidRPr="001F0C67">
        <w:rPr>
          <w:i/>
          <w:lang w:val="en-US"/>
        </w:rPr>
        <w:t>@font-face {</w:t>
      </w:r>
    </w:p>
    <w:p w:rsidR="0058769E" w:rsidRPr="001C2377" w:rsidRDefault="0058769E" w:rsidP="0058769E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 w:rsidRPr="001C2377">
        <w:rPr>
          <w:i/>
          <w:lang w:val="en-US"/>
        </w:rPr>
        <w:t>src</w:t>
      </w:r>
      <w:proofErr w:type="spellEnd"/>
      <w:r w:rsidRPr="001C2377">
        <w:rPr>
          <w:i/>
          <w:lang w:val="en-US"/>
        </w:rPr>
        <w:t xml:space="preserve">: </w:t>
      </w:r>
      <w:proofErr w:type="spellStart"/>
      <w:r w:rsidRPr="001C2377">
        <w:rPr>
          <w:i/>
          <w:lang w:val="en-US"/>
        </w:rPr>
        <w:t>url</w:t>
      </w:r>
      <w:proofErr w:type="spellEnd"/>
      <w:r w:rsidRPr="001C2377">
        <w:rPr>
          <w:i/>
          <w:lang w:val="en-US"/>
        </w:rPr>
        <w:t>(https://pictures.s3.yandex.net/fonts/Ibmplexserif.woff);</w:t>
      </w:r>
    </w:p>
    <w:p w:rsidR="0058769E" w:rsidRDefault="0058769E" w:rsidP="0058769E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</w:p>
    <w:p w:rsidR="00ED062E" w:rsidRDefault="0058769E" w:rsidP="0058769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8769E" w:rsidRPr="00F1768C" w:rsidRDefault="00ED062E" w:rsidP="00ED062E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</w:p>
    <w:p w:rsidR="0058769E" w:rsidRPr="001C2377" w:rsidRDefault="0058769E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}</w:t>
      </w: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&lt;</w:t>
      </w:r>
      <w:r w:rsidRPr="00F8147F">
        <w:rPr>
          <w:i/>
          <w:lang w:val="en-US"/>
        </w:rPr>
        <w:t>link</w:t>
      </w:r>
      <w:r w:rsidRPr="001C2377">
        <w:rPr>
          <w:i/>
          <w:lang w:val="en-US"/>
        </w:rPr>
        <w:t xml:space="preserve"> </w:t>
      </w:r>
      <w:proofErr w:type="spellStart"/>
      <w:r w:rsidRPr="00F8147F">
        <w:rPr>
          <w:i/>
          <w:lang w:val="en-US"/>
        </w:rPr>
        <w:t>rel</w:t>
      </w:r>
      <w:proofErr w:type="spellEnd"/>
      <w:r w:rsidRPr="001C2377">
        <w:rPr>
          <w:i/>
          <w:lang w:val="en-US"/>
        </w:rPr>
        <w:t>="</w:t>
      </w:r>
      <w:r w:rsidRPr="00F8147F">
        <w:rPr>
          <w:i/>
          <w:lang w:val="en-US"/>
        </w:rPr>
        <w:t>stylesheet</w:t>
      </w:r>
      <w:r w:rsidRPr="001C2377">
        <w:rPr>
          <w:i/>
          <w:lang w:val="en-US"/>
        </w:rPr>
        <w:t xml:space="preserve">" </w:t>
      </w:r>
      <w:proofErr w:type="spellStart"/>
      <w:r w:rsidRPr="00F8147F">
        <w:rPr>
          <w:i/>
          <w:lang w:val="en-US"/>
        </w:rPr>
        <w:t>href</w:t>
      </w:r>
      <w:proofErr w:type="spellEnd"/>
      <w:r w:rsidRPr="001C2377">
        <w:rPr>
          <w:i/>
          <w:lang w:val="en-US"/>
        </w:rPr>
        <w:t>="./</w:t>
      </w:r>
      <w:r w:rsidRPr="00F8147F">
        <w:rPr>
          <w:i/>
          <w:lang w:val="en-US"/>
        </w:rPr>
        <w:t>styles</w:t>
      </w:r>
      <w:r w:rsidRPr="001C2377">
        <w:rPr>
          <w:i/>
          <w:lang w:val="en-US"/>
        </w:rPr>
        <w:t>/</w:t>
      </w:r>
      <w:r w:rsidRPr="00F8147F">
        <w:rPr>
          <w:i/>
          <w:lang w:val="en-US"/>
        </w:rPr>
        <w:t>fonts</w:t>
      </w:r>
      <w:r w:rsidRPr="001C2377">
        <w:rPr>
          <w:i/>
          <w:lang w:val="en-US"/>
        </w:rPr>
        <w:t>.</w:t>
      </w:r>
      <w:r w:rsidRPr="00F8147F">
        <w:rPr>
          <w:i/>
          <w:lang w:val="en-US"/>
        </w:rPr>
        <w:t>css</w:t>
      </w:r>
      <w:r w:rsidRPr="001C2377">
        <w:rPr>
          <w:i/>
          <w:lang w:val="en-US"/>
        </w:rPr>
        <w:t>" /&gt;</w:t>
      </w:r>
      <w:r w:rsidR="00447E83" w:rsidRPr="001C2377">
        <w:rPr>
          <w:i/>
          <w:lang w:val="en-US"/>
        </w:rPr>
        <w:tab/>
      </w:r>
      <w:r w:rsidR="00447E83" w:rsidRPr="001C2377">
        <w:rPr>
          <w:i/>
          <w:highlight w:val="yellow"/>
          <w:lang w:val="en-US"/>
        </w:rPr>
        <w:t xml:space="preserve">// </w:t>
      </w:r>
      <w:r w:rsidR="00447E83" w:rsidRPr="00447E83">
        <w:rPr>
          <w:i/>
          <w:highlight w:val="yellow"/>
        </w:rPr>
        <w:t>подключаем</w:t>
      </w:r>
      <w:r w:rsidR="00447E83" w:rsidRPr="001C2377">
        <w:rPr>
          <w:i/>
          <w:highlight w:val="yellow"/>
          <w:lang w:val="en-US"/>
        </w:rPr>
        <w:t xml:space="preserve"> </w:t>
      </w:r>
      <w:r w:rsidR="00447E83" w:rsidRPr="00447E83">
        <w:rPr>
          <w:i/>
          <w:highlight w:val="yellow"/>
        </w:rPr>
        <w:t>шрифты</w:t>
      </w:r>
    </w:p>
    <w:p w:rsidR="00447E83" w:rsidRPr="00447E83" w:rsidRDefault="00447E83" w:rsidP="00C60D84">
      <w:pPr>
        <w:spacing w:after="0"/>
        <w:jc w:val="both"/>
        <w:rPr>
          <w:i/>
          <w:lang w:val="en-US"/>
        </w:rPr>
      </w:pPr>
      <w:r w:rsidRPr="00447E83">
        <w:rPr>
          <w:i/>
          <w:lang w:val="en-US"/>
        </w:rPr>
        <w:t xml:space="preserve">&lt;link </w:t>
      </w:r>
      <w:proofErr w:type="spellStart"/>
      <w:r w:rsidRPr="00447E83">
        <w:rPr>
          <w:i/>
          <w:lang w:val="en-US"/>
        </w:rPr>
        <w:t>rel</w:t>
      </w:r>
      <w:proofErr w:type="spellEnd"/>
      <w:r w:rsidRPr="00447E83">
        <w:rPr>
          <w:i/>
          <w:lang w:val="en-US"/>
        </w:rPr>
        <w:t xml:space="preserve">="stylesheet" </w:t>
      </w:r>
      <w:proofErr w:type="spellStart"/>
      <w:r w:rsidRPr="00447E83">
        <w:rPr>
          <w:i/>
          <w:lang w:val="en-US"/>
        </w:rPr>
        <w:t>href</w:t>
      </w:r>
      <w:proofErr w:type="spellEnd"/>
      <w:r w:rsidRPr="00447E83"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 w:rsidRPr="00447E83">
        <w:rPr>
          <w:i/>
          <w:highlight w:val="yellow"/>
          <w:lang w:val="en-US"/>
        </w:rPr>
        <w:t xml:space="preserve">// </w:t>
      </w:r>
      <w:r w:rsidRPr="00447E83">
        <w:rPr>
          <w:i/>
          <w:highlight w:val="yellow"/>
        </w:rPr>
        <w:t>подключаем</w:t>
      </w:r>
      <w:r w:rsidRPr="00447E83">
        <w:rPr>
          <w:i/>
          <w:highlight w:val="yellow"/>
          <w:lang w:val="en-US"/>
        </w:rPr>
        <w:t xml:space="preserve"> </w:t>
      </w:r>
      <w:r w:rsidRPr="00447E83">
        <w:rPr>
          <w:i/>
          <w:highlight w:val="yellow"/>
        </w:rPr>
        <w:t>стили</w:t>
      </w:r>
    </w:p>
    <w:p w:rsidR="00C60D84" w:rsidRDefault="00C60D84" w:rsidP="00C60D84">
      <w:pPr>
        <w:spacing w:after="0"/>
        <w:jc w:val="both"/>
        <w:rPr>
          <w:i/>
        </w:rPr>
      </w:pPr>
      <w:proofErr w:type="spellStart"/>
      <w:r w:rsidRPr="00C60D84">
        <w:rPr>
          <w:i/>
        </w:rPr>
        <w:t>div</w:t>
      </w:r>
      <w:proofErr w:type="spellEnd"/>
      <w:r w:rsidRPr="00C60D84">
        <w:rPr>
          <w:i/>
        </w:rPr>
        <w:t xml:space="preserve"> {</w:t>
      </w:r>
    </w:p>
    <w:p w:rsidR="00C60D84" w:rsidRPr="00C60D84" w:rsidRDefault="00C60D84" w:rsidP="00C60D84">
      <w:pPr>
        <w:spacing w:after="0"/>
        <w:ind w:firstLine="284"/>
        <w:jc w:val="both"/>
        <w:rPr>
          <w:i/>
          <w:highlight w:val="yellow"/>
        </w:rPr>
      </w:pPr>
      <w:r w:rsidRPr="00C60D84"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 w:rsidRPr="00C60D84">
        <w:rPr>
          <w:i/>
          <w:highlight w:val="yellow"/>
        </w:rPr>
        <w:t>Arial</w:t>
      </w:r>
      <w:proofErr w:type="spellEnd"/>
      <w:r w:rsidRPr="00C60D84">
        <w:rPr>
          <w:i/>
          <w:highlight w:val="yellow"/>
        </w:rPr>
        <w:t xml:space="preserve"> или </w:t>
      </w:r>
      <w:proofErr w:type="spellStart"/>
      <w:r w:rsidRPr="00C60D84">
        <w:rPr>
          <w:i/>
          <w:highlight w:val="yellow"/>
        </w:rPr>
        <w:t>Helvetica</w:t>
      </w:r>
      <w:proofErr w:type="spellEnd"/>
      <w:r w:rsidRPr="00C60D84">
        <w:rPr>
          <w:i/>
          <w:highlight w:val="yellow"/>
        </w:rPr>
        <w:t xml:space="preserve">, </w:t>
      </w:r>
    </w:p>
    <w:p w:rsidR="00C60D84" w:rsidRDefault="00C60D84" w:rsidP="00C60D84">
      <w:pPr>
        <w:spacing w:after="0"/>
        <w:ind w:firstLine="284"/>
        <w:jc w:val="both"/>
        <w:rPr>
          <w:i/>
        </w:rPr>
      </w:pPr>
      <w:r w:rsidRPr="00C60D84">
        <w:rPr>
          <w:i/>
          <w:highlight w:val="yellow"/>
        </w:rPr>
        <w:t>// на крайний случай — любой шрифт без засечек в системе пользователя</w:t>
      </w:r>
      <w:r w:rsidRPr="00C60D84">
        <w:rPr>
          <w:i/>
        </w:rPr>
        <w:t xml:space="preserve"> 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font-family: 'Best Font Ever', 'Arial', 'Helvetica', sans-serif;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font-style: italic;</w:t>
      </w:r>
    </w:p>
    <w:p w:rsidR="00C60D84" w:rsidRPr="001F0C67" w:rsidRDefault="00C60D84" w:rsidP="00C60D84">
      <w:pPr>
        <w:spacing w:after="0"/>
        <w:jc w:val="both"/>
        <w:rPr>
          <w:i/>
        </w:rPr>
      </w:pPr>
      <w:r w:rsidRPr="001F0C67">
        <w:rPr>
          <w:i/>
        </w:rPr>
        <w:t>}</w:t>
      </w:r>
    </w:p>
    <w:p w:rsidR="00C60D84" w:rsidRPr="001F0C67" w:rsidRDefault="00C60D84" w:rsidP="007E75F2">
      <w:pPr>
        <w:pStyle w:val="a5"/>
        <w:spacing w:after="0"/>
        <w:ind w:left="0" w:firstLine="284"/>
        <w:jc w:val="both"/>
      </w:pPr>
    </w:p>
    <w:p w:rsidR="003F3835" w:rsidRPr="00AC1AE1" w:rsidRDefault="008D60C7" w:rsidP="007E75F2">
      <w:pPr>
        <w:pStyle w:val="a5"/>
        <w:spacing w:after="0"/>
        <w:ind w:left="0" w:firstLine="284"/>
        <w:jc w:val="both"/>
      </w:pPr>
      <w:r w:rsidRPr="008D60C7">
        <w:t xml:space="preserve">Пока скачивается файл </w:t>
      </w:r>
      <w:r w:rsidRPr="008D60C7">
        <w:rPr>
          <w:i/>
        </w:rPr>
        <w:t>'</w:t>
      </w:r>
      <w:r w:rsidRPr="008D60C7">
        <w:rPr>
          <w:i/>
          <w:lang w:val="en-US"/>
        </w:rPr>
        <w:t>Best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Font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Ever</w:t>
      </w:r>
      <w:r w:rsidRPr="008D60C7">
        <w:rPr>
          <w:i/>
        </w:rPr>
        <w:t xml:space="preserve">' </w:t>
      </w:r>
      <w:r w:rsidRPr="008D60C7">
        <w:t xml:space="preserve">по ссылке </w:t>
      </w:r>
      <w:r>
        <w:t>из интернета</w:t>
      </w:r>
      <w:r w:rsidRPr="008D60C7">
        <w:t xml:space="preserve">, браузер </w:t>
      </w:r>
      <w:proofErr w:type="spellStart"/>
      <w:r w:rsidRPr="008D60C7">
        <w:t>отрисовывает</w:t>
      </w:r>
      <w:proofErr w:type="spellEnd"/>
      <w:r w:rsidRPr="008D60C7">
        <w:t xml:space="preserve"> весь текст доступным шрифтом </w:t>
      </w:r>
      <w:proofErr w:type="spellStart"/>
      <w:r w:rsidRPr="008D60C7">
        <w:rPr>
          <w:i/>
        </w:rPr>
        <w:t>Arial</w:t>
      </w:r>
      <w:proofErr w:type="spellEnd"/>
      <w:r w:rsidRPr="008D60C7">
        <w:t xml:space="preserve"> и лишь после скачивания начинает заменять </w:t>
      </w:r>
      <w:r>
        <w:t xml:space="preserve">шрифт </w:t>
      </w:r>
      <w:r w:rsidRPr="008D60C7">
        <w:t>текст</w:t>
      </w:r>
      <w:r>
        <w:t>а</w:t>
      </w:r>
      <w:r w:rsidRPr="008D60C7">
        <w:t>.</w:t>
      </w:r>
      <w:r w:rsidR="006524FE">
        <w:t xml:space="preserve"> За логику замены шрифта отвечает свойство </w:t>
      </w:r>
      <w:r w:rsidR="006524FE" w:rsidRPr="006524FE">
        <w:rPr>
          <w:b/>
          <w:i/>
          <w:highlight w:val="cyan"/>
          <w:lang w:val="en-US"/>
        </w:rPr>
        <w:t>font</w:t>
      </w:r>
      <w:r w:rsidR="006524FE" w:rsidRPr="00AC1AE1">
        <w:rPr>
          <w:b/>
          <w:i/>
          <w:highlight w:val="cyan"/>
        </w:rPr>
        <w:t>-</w:t>
      </w:r>
      <w:r w:rsidR="006524FE" w:rsidRPr="006524FE">
        <w:rPr>
          <w:b/>
          <w:i/>
          <w:highlight w:val="cyan"/>
          <w:lang w:val="en-US"/>
        </w:rPr>
        <w:t>display</w:t>
      </w:r>
      <w:r w:rsidR="006524FE" w:rsidRPr="00AC1AE1">
        <w:t>: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block</w:t>
      </w:r>
      <w:proofErr w:type="spellEnd"/>
      <w:r w:rsidRPr="00AC1AE1">
        <w:rPr>
          <w:i/>
        </w:rPr>
        <w:t>;</w:t>
      </w:r>
      <w:r w:rsidRPr="00B92FAB">
        <w:t xml:space="preserve">  </w:t>
      </w:r>
      <w:r w:rsidR="00AC1AE1">
        <w:tab/>
      </w:r>
      <w:r w:rsidR="00AC1AE1" w:rsidRPr="00AC1AE1">
        <w:rPr>
          <w:highlight w:val="yellow"/>
        </w:rPr>
        <w:t xml:space="preserve">// </w:t>
      </w:r>
      <w:r w:rsidRPr="00AC1AE1">
        <w:rPr>
          <w:highlight w:val="yellow"/>
        </w:rPr>
        <w:t xml:space="preserve">отрисует прозрачным альтернативным шрифтом текст, дождётся загрузки и </w:t>
      </w:r>
    </w:p>
    <w:p w:rsidR="00B92FAB" w:rsidRPr="00B92FAB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lastRenderedPageBreak/>
        <w:t xml:space="preserve">// </w:t>
      </w:r>
      <w:r w:rsidR="00B92FAB" w:rsidRPr="00AC1AE1">
        <w:rPr>
          <w:highlight w:val="yellow"/>
        </w:rPr>
        <w:t>перерисует видимым скачанным шрифтом весь текст.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swap</w:t>
      </w:r>
      <w:proofErr w:type="spellEnd"/>
      <w:r w:rsidRPr="00AC1AE1">
        <w:rPr>
          <w:i/>
        </w:rPr>
        <w:t>;</w:t>
      </w:r>
      <w:r w:rsidRPr="00B92FAB">
        <w:t xml:space="preserve"> </w:t>
      </w:r>
      <w:r w:rsidR="00AC1AE1">
        <w:tab/>
      </w:r>
      <w:r w:rsidR="00AC1AE1" w:rsidRPr="00AC1AE1">
        <w:rPr>
          <w:highlight w:val="yellow"/>
        </w:rPr>
        <w:t>//</w:t>
      </w:r>
      <w:r w:rsidRPr="00AC1AE1">
        <w:rPr>
          <w:highlight w:val="yellow"/>
        </w:rPr>
        <w:t xml:space="preserve"> сначала покажет альтернативный шрифт, </w:t>
      </w:r>
      <w:r w:rsidR="00AC1AE1" w:rsidRPr="00AC1AE1">
        <w:rPr>
          <w:highlight w:val="yellow"/>
        </w:rPr>
        <w:t>дождётся загрузки и</w:t>
      </w:r>
      <w:r w:rsidRPr="00AC1AE1">
        <w:rPr>
          <w:highlight w:val="yellow"/>
        </w:rPr>
        <w:t xml:space="preserve"> заменит </w:t>
      </w:r>
    </w:p>
    <w:p w:rsidR="006524FE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t xml:space="preserve">// </w:t>
      </w:r>
      <w:r w:rsidR="00B92FAB" w:rsidRPr="00AC1AE1">
        <w:rPr>
          <w:highlight w:val="yellow"/>
        </w:rPr>
        <w:t>отображение текста. Может возникнуть мигание, но текст будет виден сразу.</w:t>
      </w:r>
    </w:p>
    <w:p w:rsidR="006524FE" w:rsidRDefault="00446E4B" w:rsidP="007E75F2">
      <w:pPr>
        <w:pStyle w:val="a5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8" w:history="1">
        <w:r w:rsidRPr="00BA0B2F">
          <w:rPr>
            <w:rStyle w:val="a6"/>
          </w:rPr>
          <w:t>https://fonts.google.com/</w:t>
        </w:r>
      </w:hyperlink>
      <w:r>
        <w:t xml:space="preserve"> .</w:t>
      </w:r>
    </w:p>
    <w:p w:rsidR="00446E4B" w:rsidRDefault="00446E4B" w:rsidP="007E75F2">
      <w:pPr>
        <w:pStyle w:val="a5"/>
        <w:spacing w:after="0"/>
        <w:ind w:left="0" w:firstLine="284"/>
        <w:jc w:val="both"/>
      </w:pPr>
    </w:p>
    <w:p w:rsidR="009F10BB" w:rsidRDefault="009F10BB" w:rsidP="009F10BB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 w:rsidRPr="00435F5D">
        <w:rPr>
          <w:i/>
        </w:rPr>
        <w:t>300</w:t>
      </w:r>
      <w:r w:rsidRPr="00435F5D">
        <w:rPr>
          <w:i/>
          <w:lang w:val="en-US"/>
        </w:rPr>
        <w:t>px</w:t>
      </w:r>
      <w:r w:rsidRPr="00435F5D">
        <w:t xml:space="preserve"> </w:t>
      </w:r>
      <w:r>
        <w:t xml:space="preserve">на мониторе и на смартфоне занимают совершенно разное соотношение экрана.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Pr="00A65FEF">
        <w:t xml:space="preserve"> </w:t>
      </w:r>
      <w:r>
        <w:t>относительно размеров окна браузера, или в %</w:t>
      </w:r>
      <w:r w:rsidRPr="00872D0D">
        <w:t>.</w:t>
      </w:r>
    </w:p>
    <w:p w:rsidR="009F10BB" w:rsidRPr="00872D0D" w:rsidRDefault="009F10BB" w:rsidP="009F10BB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F10BB" w:rsidRPr="003F3835" w:rsidRDefault="009F10BB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Default="0045053D" w:rsidP="0045053D">
      <w:pPr>
        <w:spacing w:after="0"/>
        <w:jc w:val="both"/>
        <w:rPr>
          <w:i/>
          <w:highlight w:val="yellow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5537F0" w:rsidRPr="0045053D" w:rsidRDefault="005537F0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 xml:space="preserve">text-decoration: </w:t>
      </w:r>
      <w:r>
        <w:rPr>
          <w:i/>
          <w:lang w:val="en-US"/>
        </w:rPr>
        <w:t>line-through</w:t>
      </w:r>
      <w:r w:rsidRPr="0045053D">
        <w:rPr>
          <w:i/>
          <w:lang w:val="en-US"/>
        </w:rPr>
        <w:t>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Default="0045053D" w:rsidP="0045053D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5B27A6" w:rsidRPr="004B3DD6" w:rsidRDefault="005B27A6" w:rsidP="005B27A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lowercase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 xml:space="preserve">// перевести в </w:t>
      </w:r>
      <w:r>
        <w:rPr>
          <w:i/>
          <w:highlight w:val="yellow"/>
        </w:rPr>
        <w:t>нижний</w:t>
      </w:r>
      <w:r w:rsidRPr="004B3DD6">
        <w:rPr>
          <w:i/>
          <w:highlight w:val="yellow"/>
        </w:rPr>
        <w:t xml:space="preserve"> регистр</w:t>
      </w:r>
    </w:p>
    <w:p w:rsidR="005B27A6" w:rsidRPr="004B3DD6" w:rsidRDefault="005B27A6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capitalize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 перевести в</w:t>
      </w:r>
      <w:r>
        <w:rPr>
          <w:i/>
          <w:highlight w:val="yellow"/>
        </w:rPr>
        <w:t xml:space="preserve">се </w:t>
      </w:r>
      <w:r w:rsidR="00335417">
        <w:rPr>
          <w:i/>
          <w:highlight w:val="yellow"/>
        </w:rPr>
        <w:t xml:space="preserve">первые </w:t>
      </w:r>
      <w:r>
        <w:rPr>
          <w:i/>
          <w:highlight w:val="yellow"/>
        </w:rPr>
        <w:t>буквы</w:t>
      </w:r>
      <w:r w:rsidRPr="004B3DD6">
        <w:rPr>
          <w:i/>
          <w:highlight w:val="yellow"/>
        </w:rPr>
        <w:t xml:space="preserve"> </w:t>
      </w:r>
      <w:r w:rsidR="00335417">
        <w:rPr>
          <w:i/>
          <w:highlight w:val="yellow"/>
        </w:rPr>
        <w:t xml:space="preserve">в словах </w:t>
      </w:r>
      <w:r w:rsidRPr="004B3DD6">
        <w:rPr>
          <w:i/>
          <w:highlight w:val="yellow"/>
        </w:rPr>
        <w:t>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line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582B4C" w:rsidRDefault="004B3DD6" w:rsidP="004B3DD6">
      <w:pPr>
        <w:pStyle w:val="a5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шрифта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>
        <w:rPr>
          <w:i/>
          <w:highlight w:val="yellow"/>
          <w:lang w:val="en-US"/>
        </w:rPr>
        <w:t>font-family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умноженному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на</w:t>
      </w:r>
      <w:r w:rsidR="00582B4C" w:rsidRPr="00582B4C">
        <w:rPr>
          <w:i/>
          <w:highlight w:val="yellow"/>
          <w:lang w:val="en-US"/>
        </w:rPr>
        <w:t xml:space="preserve"> 1,2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 xml:space="preserve">: </w:t>
      </w:r>
      <w:r>
        <w:rPr>
          <w:i/>
        </w:rPr>
        <w:t>1,5</w:t>
      </w:r>
      <w:r w:rsidRPr="00582B4C">
        <w:rPr>
          <w:i/>
        </w:rPr>
        <w:t>;</w:t>
      </w:r>
      <w:r w:rsidRPr="00582B4C">
        <w:rPr>
          <w:i/>
        </w:rPr>
        <w:tab/>
      </w:r>
      <w:r>
        <w:rPr>
          <w:i/>
        </w:rPr>
        <w:tab/>
      </w:r>
      <w:r w:rsidRPr="00582B4C"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 w:rsidRPr="00582B4C">
        <w:rPr>
          <w:i/>
          <w:highlight w:val="yellow"/>
        </w:rPr>
        <w:t xml:space="preserve"> умноженному на 1,5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582B4C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>: 3</w:t>
      </w:r>
      <w:r>
        <w:rPr>
          <w:i/>
          <w:lang w:val="en-US"/>
        </w:rPr>
        <w:t>px</w:t>
      </w:r>
      <w:r w:rsidRPr="00582B4C">
        <w:rPr>
          <w:i/>
        </w:rPr>
        <w:t>;</w:t>
      </w:r>
      <w:r w:rsidRPr="00582B4C">
        <w:rPr>
          <w:i/>
        </w:rPr>
        <w:tab/>
      </w:r>
      <w:r w:rsidRPr="00582B4C">
        <w:rPr>
          <w:i/>
          <w:highlight w:val="yellow"/>
        </w:rPr>
        <w:t xml:space="preserve">// </w:t>
      </w:r>
      <w:r>
        <w:rPr>
          <w:i/>
          <w:highlight w:val="yellow"/>
        </w:rPr>
        <w:t>длина</w:t>
      </w:r>
      <w:r w:rsidRPr="00582B4C">
        <w:rPr>
          <w:i/>
          <w:highlight w:val="yellow"/>
        </w:rPr>
        <w:t xml:space="preserve"> </w:t>
      </w:r>
      <w:r>
        <w:rPr>
          <w:i/>
          <w:highlight w:val="yellow"/>
        </w:rPr>
        <w:t>в пикселях и других условных единицах</w:t>
      </w:r>
    </w:p>
    <w:p w:rsidR="00582B4C" w:rsidRPr="00582B4C" w:rsidRDefault="00582B4C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>: 120%;</w:t>
      </w:r>
      <w:r w:rsidRPr="00582B4C">
        <w:rPr>
          <w:i/>
          <w:lang w:val="en-US"/>
        </w:rPr>
        <w:tab/>
      </w:r>
      <w:r w:rsidRPr="00582B4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 w:rsidRPr="00582B4C"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размер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шрифта</w:t>
      </w:r>
      <w:r w:rsidRPr="00582B4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family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letter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582B4C" w:rsidRPr="00582B4C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spacing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задается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аналогично</w:t>
      </w:r>
      <w:r w:rsidR="00582B4C" w:rsidRPr="00582B4C">
        <w:rPr>
          <w:i/>
          <w:highlight w:val="yellow"/>
          <w:lang w:val="en-US"/>
        </w:rPr>
        <w:t xml:space="preserve"> line-height</w:t>
      </w:r>
    </w:p>
    <w:p w:rsidR="000105C9" w:rsidRPr="000105C9" w:rsidRDefault="000105C9" w:rsidP="000105C9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позволяет задать тень для текста.</w:t>
      </w:r>
    </w:p>
    <w:p w:rsidR="0097794E" w:rsidRPr="004B3DD6" w:rsidRDefault="0097794E" w:rsidP="0097794E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white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space</w:t>
      </w:r>
      <w:r w:rsidRPr="00DE6D84">
        <w:t xml:space="preserve"> </w:t>
      </w:r>
      <w:r>
        <w:t>задает браузеру, как обрабатывать пробелы в тексте</w:t>
      </w:r>
      <w:r w:rsidRPr="00DE6D84">
        <w:t>. Например: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>
        <w:rPr>
          <w:i/>
          <w:lang w:val="en-US"/>
        </w:rPr>
        <w:t>normal</w:t>
      </w:r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переносится по пробелам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и достижении границы родителя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перестает переноситься по пробелам и выводится в одну строку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 w:rsidR="00463FD4">
        <w:rPr>
          <w:i/>
          <w:lang w:val="en-US"/>
        </w:rPr>
        <w:t>pre</w:t>
      </w:r>
      <w:r w:rsidRPr="00392782">
        <w:rPr>
          <w:i/>
        </w:rPr>
        <w:t>;</w:t>
      </w:r>
      <w:r w:rsidRPr="00392782">
        <w:rPr>
          <w:i/>
        </w:rPr>
        <w:tab/>
      </w:r>
      <w:r w:rsidR="00463FD4" w:rsidRPr="00392782">
        <w:rPr>
          <w:i/>
          <w:highlight w:val="yellow"/>
        </w:rPr>
        <w:t xml:space="preserve">// </w:t>
      </w:r>
      <w:r w:rsidR="00463FD4">
        <w:rPr>
          <w:i/>
          <w:highlight w:val="yellow"/>
        </w:rPr>
        <w:t>сохраняется форматирование, границы элемента игнорируются</w:t>
      </w:r>
    </w:p>
    <w:p w:rsidR="00342D1F" w:rsidRPr="00463FD4" w:rsidRDefault="00463FD4" w:rsidP="00463FD4">
      <w:pPr>
        <w:spacing w:after="0"/>
        <w:jc w:val="both"/>
        <w:rPr>
          <w:i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 w:rsidRPr="00463FD4">
        <w:rPr>
          <w:i/>
        </w:rPr>
        <w:t>;</w:t>
      </w:r>
      <w:r w:rsidRPr="00463FD4">
        <w:rPr>
          <w:i/>
          <w:highlight w:val="yellow"/>
        </w:rPr>
        <w:t xml:space="preserve"> </w:t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сохраняется форматирование, границы элемента сохраняются</w:t>
      </w:r>
    </w:p>
    <w:p w:rsidR="00463FD4" w:rsidRPr="00392782" w:rsidRDefault="00463FD4" w:rsidP="00463FD4">
      <w:pPr>
        <w:spacing w:after="0"/>
        <w:jc w:val="both"/>
        <w:rPr>
          <w:i/>
        </w:rPr>
      </w:pP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97794E" w:rsidRPr="007B6D63" w:rsidRDefault="00463FD4" w:rsidP="00463FD4">
      <w:pPr>
        <w:spacing w:after="0"/>
        <w:jc w:val="both"/>
        <w:rPr>
          <w:lang w:val="en-US"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 w:rsidRPr="00463FD4">
        <w:rPr>
          <w:i/>
        </w:rPr>
        <w:t>;</w:t>
      </w:r>
    </w:p>
    <w:p w:rsidR="007B6D63" w:rsidRPr="004B3DD6" w:rsidRDefault="007B6D63" w:rsidP="007B6D63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 xml:space="preserve">задает </w:t>
      </w:r>
      <w:r w:rsidRPr="00AD2CC7">
        <w:rPr>
          <w:b/>
        </w:rPr>
        <w:t xml:space="preserve">родительскому </w:t>
      </w:r>
      <w:r w:rsidR="00AD2CC7" w:rsidRPr="00AD2CC7">
        <w:rPr>
          <w:b/>
        </w:rPr>
        <w:t>блоку</w:t>
      </w:r>
      <w:r>
        <w:t>, что делать с непомещающимся текстом</w:t>
      </w:r>
      <w:r w:rsidRPr="00DE6D84">
        <w:t>. Например:</w:t>
      </w:r>
    </w:p>
    <w:p w:rsidR="0097794E" w:rsidRDefault="00806B57" w:rsidP="00806B57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scroll</w:t>
      </w:r>
      <w:r w:rsidRPr="00806B57">
        <w:rPr>
          <w:i/>
        </w:rPr>
        <w:t>;</w:t>
      </w:r>
      <w:r w:rsidRPr="00806B57">
        <w:rPr>
          <w:i/>
        </w:rPr>
        <w:tab/>
      </w:r>
      <w:r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добавляет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для прокрутки</w:t>
      </w:r>
    </w:p>
    <w:p w:rsidR="00806B57" w:rsidRDefault="00806B57" w:rsidP="00806B57">
      <w:pPr>
        <w:spacing w:after="0"/>
        <w:jc w:val="both"/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hidden</w:t>
      </w:r>
      <w:r w:rsidRPr="00806B57">
        <w:rPr>
          <w:i/>
        </w:rPr>
        <w:t>;</w:t>
      </w:r>
      <w:r w:rsidRPr="00806B57"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>скрывает лишний текст</w:t>
      </w:r>
    </w:p>
    <w:p w:rsidR="00AD2CC7" w:rsidRPr="004B3DD6" w:rsidRDefault="00AD2CC7" w:rsidP="00AD2CC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>задает поведение для лишнего текста</w:t>
      </w:r>
      <w:r w:rsidRPr="00DE6D84">
        <w:t xml:space="preserve">. </w:t>
      </w:r>
      <w:r>
        <w:t xml:space="preserve">Работает только вместе с </w:t>
      </w: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t xml:space="preserve"> и </w:t>
      </w:r>
      <w:r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hidden</w:t>
      </w:r>
      <w:r>
        <w:t>.</w:t>
      </w:r>
      <w:r w:rsidRPr="00AD2CC7">
        <w:t xml:space="preserve"> </w:t>
      </w:r>
      <w:r w:rsidRPr="00DE6D84">
        <w:t>Например:</w:t>
      </w:r>
    </w:p>
    <w:p w:rsidR="00AD2CC7" w:rsidRDefault="00AD2CC7" w:rsidP="00AD2CC7">
      <w:pPr>
        <w:spacing w:after="0"/>
        <w:jc w:val="both"/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clip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обрежет</w:t>
      </w:r>
      <w:r w:rsidRPr="00AD2CC7">
        <w:rPr>
          <w:i/>
          <w:highlight w:val="yellow"/>
        </w:rPr>
        <w:t xml:space="preserve"> лишний текст</w:t>
      </w:r>
      <w:r>
        <w:rPr>
          <w:i/>
          <w:highlight w:val="yellow"/>
        </w:rPr>
        <w:t xml:space="preserve"> по краю</w:t>
      </w:r>
    </w:p>
    <w:p w:rsidR="007B6D63" w:rsidRPr="00247669" w:rsidRDefault="00AD2CC7" w:rsidP="00AD2CC7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ellipsis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появится</w:t>
      </w:r>
      <w:r w:rsidRPr="00AD2CC7">
        <w:rPr>
          <w:i/>
          <w:highlight w:val="yellow"/>
        </w:rPr>
        <w:t xml:space="preserve"> </w:t>
      </w:r>
      <w:r>
        <w:rPr>
          <w:i/>
          <w:highlight w:val="yellow"/>
        </w:rPr>
        <w:t>многоточие</w:t>
      </w:r>
    </w:p>
    <w:p w:rsidR="00247669" w:rsidRPr="004B3DD6" w:rsidRDefault="00247669" w:rsidP="00247669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wrap</w:t>
      </w:r>
      <w:r w:rsidRPr="00DE6D84">
        <w:t xml:space="preserve"> </w:t>
      </w:r>
      <w:r>
        <w:t>задает поведение для переноса</w:t>
      </w:r>
      <w:r w:rsidRPr="00247669">
        <w:t xml:space="preserve"> </w:t>
      </w:r>
      <w:r>
        <w:t>длинных слов</w:t>
      </w:r>
      <w:r w:rsidRPr="00DE6D84">
        <w:t>. Например:</w:t>
      </w:r>
    </w:p>
    <w:p w:rsidR="00247669" w:rsidRDefault="0024766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 w:rsidRPr="00AD2CC7">
        <w:rPr>
          <w:i/>
        </w:rPr>
        <w:t xml:space="preserve">: </w:t>
      </w:r>
      <w:r>
        <w:rPr>
          <w:i/>
          <w:lang w:val="en-US"/>
        </w:rPr>
        <w:t>normal</w:t>
      </w:r>
      <w:r w:rsidRPr="00AD2CC7">
        <w:rPr>
          <w:i/>
        </w:rPr>
        <w:t>;</w:t>
      </w:r>
      <w:r>
        <w:rPr>
          <w:i/>
        </w:rPr>
        <w:tab/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перенесет слово целиком либо выйдет за границу родителя</w:t>
      </w:r>
    </w:p>
    <w:p w:rsidR="00247669" w:rsidRDefault="00247669" w:rsidP="00247669">
      <w:pPr>
        <w:spacing w:after="0"/>
        <w:jc w:val="both"/>
        <w:rPr>
          <w:i/>
          <w:highlight w:val="yellow"/>
        </w:rPr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break</w:t>
      </w:r>
      <w:r w:rsidRPr="00786439">
        <w:rPr>
          <w:i/>
        </w:rPr>
        <w:t>-</w:t>
      </w:r>
      <w:r>
        <w:rPr>
          <w:i/>
          <w:lang w:val="en-US"/>
        </w:rPr>
        <w:t>word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слово </w:t>
      </w:r>
      <w:r w:rsidR="00786439">
        <w:rPr>
          <w:i/>
          <w:highlight w:val="yellow"/>
        </w:rPr>
        <w:t>в любой части</w:t>
      </w:r>
    </w:p>
    <w:p w:rsidR="00786439" w:rsidRPr="00DE742B" w:rsidRDefault="0078643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anywhere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>слово в любой части</w:t>
      </w:r>
      <w:r w:rsidR="00DE742B" w:rsidRPr="00DE742B">
        <w:rPr>
          <w:i/>
          <w:highlight w:val="yellow"/>
        </w:rPr>
        <w:t xml:space="preserve"> </w:t>
      </w:r>
      <w:r w:rsidR="00DE742B">
        <w:rPr>
          <w:i/>
          <w:highlight w:val="yellow"/>
        </w:rPr>
        <w:t>с учетом правил мягкого переноса (слоги)</w:t>
      </w:r>
    </w:p>
    <w:p w:rsidR="00B6068D" w:rsidRPr="00DE50BF" w:rsidRDefault="00B6068D" w:rsidP="00B6068D">
      <w:pPr>
        <w:pStyle w:val="a5"/>
        <w:spacing w:after="0"/>
        <w:ind w:left="0" w:firstLine="284"/>
        <w:jc w:val="both"/>
      </w:pPr>
      <w:r>
        <w:lastRenderedPageBreak/>
        <w:t>Рассмотри пример, когда при наведении на элемент одного класса будет меняться прозрачность 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B6068D" w:rsidRPr="00CE03E6" w:rsidRDefault="00B6068D" w:rsidP="00B6068D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B6068D" w:rsidRPr="00957BBA" w:rsidRDefault="00B6068D" w:rsidP="00B6068D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B6068D" w:rsidRPr="00CE03E6" w:rsidRDefault="00B6068D" w:rsidP="00B6068D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B6068D" w:rsidRPr="00CE03E6" w:rsidRDefault="00B6068D" w:rsidP="00B6068D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Pr="00CE03E6">
        <w:rPr>
          <w:i/>
        </w:rPr>
        <w:t xml:space="preserve">: </w:t>
      </w:r>
      <w:r w:rsidRPr="00AB55F5">
        <w:rPr>
          <w:i/>
        </w:rPr>
        <w:t>1</w:t>
      </w:r>
      <w:r w:rsidRPr="00CE03E6">
        <w:rPr>
          <w:i/>
        </w:rPr>
        <w:t>;</w:t>
      </w:r>
      <w:r w:rsidRPr="00AB55F5">
        <w:rPr>
          <w:i/>
        </w:rPr>
        <w:tab/>
      </w:r>
      <w:r w:rsidRPr="00AB55F5">
        <w:rPr>
          <w:i/>
        </w:rPr>
        <w:tab/>
      </w:r>
      <w:r w:rsidRPr="00AB55F5">
        <w:rPr>
          <w:i/>
        </w:rPr>
        <w:tab/>
      </w:r>
      <w:r w:rsidRPr="00AB55F5">
        <w:rPr>
          <w:i/>
          <w:highlight w:val="yellow"/>
        </w:rPr>
        <w:t>/</w:t>
      </w:r>
      <w:r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B6068D" w:rsidRPr="00CE03E6" w:rsidRDefault="00B6068D" w:rsidP="00B6068D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D2CC7" w:rsidRPr="00786439" w:rsidRDefault="00AD2CC7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A65A94" w:rsidRPr="00A65A94" w:rsidRDefault="00342D1F" w:rsidP="000105C9">
      <w:pPr>
        <w:pStyle w:val="a5"/>
        <w:spacing w:after="0"/>
        <w:ind w:left="0" w:firstLine="284"/>
        <w:jc w:val="both"/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0105C9">
        <w:rPr>
          <w:b/>
          <w:highlight w:val="cyan"/>
        </w:rPr>
        <w:t>блочными</w:t>
      </w:r>
      <w:r>
        <w:t>.</w:t>
      </w:r>
      <w:r w:rsidRPr="005C6257">
        <w:t xml:space="preserve"> </w:t>
      </w: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</w:t>
      </w:r>
      <w:r w:rsidR="000105C9" w:rsidRPr="000105C9">
        <w:t xml:space="preserve"> (</w:t>
      </w:r>
      <w:r w:rsidR="000105C9">
        <w:t>внешние отступы</w:t>
      </w:r>
      <w:r w:rsidR="000105C9" w:rsidRPr="000105C9">
        <w:t>)</w:t>
      </w:r>
      <w:r>
        <w:t xml:space="preserve">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>позволяет отступить от границы текущего элемента внутрь</w:t>
      </w:r>
      <w:r w:rsidR="000105C9">
        <w:t xml:space="preserve"> (внутренние отступы)</w:t>
      </w:r>
      <w:r>
        <w:t xml:space="preserve">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направление расстановки — по часовой стрелке, начиная сверху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— 10px, по бокам — 20px, низ — 30px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и низ — 10px, по бокам — 20px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10px со всех сторон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5A7DCC" w:rsidP="007F4545">
      <w:pPr>
        <w:pStyle w:val="a5"/>
        <w:spacing w:after="0"/>
        <w:ind w:left="0" w:firstLine="284"/>
        <w:jc w:val="both"/>
      </w:pPr>
      <w:r>
        <w:t>Свойство</w:t>
      </w:r>
      <w:r w:rsidR="007F4545">
        <w:t xml:space="preserve"> </w:t>
      </w:r>
      <w:r w:rsidR="007F4545" w:rsidRPr="00342D1F">
        <w:rPr>
          <w:b/>
          <w:i/>
          <w:highlight w:val="cyan"/>
          <w:lang w:val="en-US"/>
        </w:rPr>
        <w:t>box</w:t>
      </w:r>
      <w:r w:rsidR="007F4545" w:rsidRPr="00342D1F">
        <w:rPr>
          <w:b/>
          <w:i/>
          <w:highlight w:val="cyan"/>
        </w:rPr>
        <w:t>-</w:t>
      </w:r>
      <w:r w:rsidR="007F4545" w:rsidRPr="00342D1F">
        <w:rPr>
          <w:b/>
          <w:i/>
          <w:highlight w:val="cyan"/>
          <w:lang w:val="en-US"/>
        </w:rPr>
        <w:t>sizing</w:t>
      </w:r>
      <w:r w:rsidR="007F4545">
        <w:t xml:space="preserve"> определяет поведение границ и внутренних отступов. По умолчанию для всех элементов действует правило </w:t>
      </w:r>
      <w:r w:rsidR="007F4545" w:rsidRPr="001E0A96">
        <w:rPr>
          <w:i/>
          <w:lang w:val="en-US"/>
        </w:rPr>
        <w:t>box</w:t>
      </w:r>
      <w:r w:rsidR="007F4545" w:rsidRPr="001E0A96">
        <w:rPr>
          <w:i/>
        </w:rPr>
        <w:t>-</w:t>
      </w:r>
      <w:r w:rsidR="007F4545" w:rsidRPr="001E0A96">
        <w:rPr>
          <w:i/>
          <w:lang w:val="en-US"/>
        </w:rPr>
        <w:t>sizing</w:t>
      </w:r>
      <w:r w:rsidR="007F4545" w:rsidRPr="001E0A96">
        <w:rPr>
          <w:i/>
        </w:rPr>
        <w:t xml:space="preserve">: </w:t>
      </w:r>
      <w:r w:rsidR="007F4545" w:rsidRPr="001E0A96">
        <w:rPr>
          <w:i/>
          <w:lang w:val="en-US"/>
        </w:rPr>
        <w:t>content</w:t>
      </w:r>
      <w:r w:rsidR="007F4545" w:rsidRPr="001E0A96">
        <w:rPr>
          <w:i/>
        </w:rPr>
        <w:t>-</w:t>
      </w:r>
      <w:r w:rsidR="007F4545" w:rsidRPr="001E0A96">
        <w:rPr>
          <w:i/>
          <w:lang w:val="en-US"/>
        </w:rPr>
        <w:t>box</w:t>
      </w:r>
      <w:r w:rsidR="007F4545" w:rsidRPr="001E0A96">
        <w:t xml:space="preserve"> (</w:t>
      </w:r>
      <w:r w:rsidR="007F4545">
        <w:t>границы и внутренний отступ расширяют элемент</w:t>
      </w:r>
      <w:r w:rsidR="007F4545" w:rsidRPr="001E0A96">
        <w:t>)</w:t>
      </w:r>
      <w:r w:rsidR="007F4545">
        <w:t xml:space="preserve">. Установив </w:t>
      </w:r>
      <w:r w:rsidR="007F4545" w:rsidRPr="001E0A96">
        <w:rPr>
          <w:i/>
          <w:lang w:val="en-US"/>
        </w:rPr>
        <w:t>box</w:t>
      </w:r>
      <w:r w:rsidR="007F4545" w:rsidRPr="001E0A96">
        <w:rPr>
          <w:i/>
        </w:rPr>
        <w:t>-</w:t>
      </w:r>
      <w:r w:rsidR="007F4545" w:rsidRPr="001E0A96">
        <w:rPr>
          <w:i/>
          <w:lang w:val="en-US"/>
        </w:rPr>
        <w:t>sizing</w:t>
      </w:r>
      <w:r w:rsidR="007F4545" w:rsidRPr="001E0A96">
        <w:rPr>
          <w:i/>
        </w:rPr>
        <w:t xml:space="preserve">: </w:t>
      </w:r>
      <w:r w:rsidR="007F4545">
        <w:rPr>
          <w:i/>
          <w:lang w:val="en-US"/>
        </w:rPr>
        <w:t>border</w:t>
      </w:r>
      <w:r w:rsidR="007F4545" w:rsidRPr="001E0A96">
        <w:rPr>
          <w:i/>
        </w:rPr>
        <w:t>-</w:t>
      </w:r>
      <w:r w:rsidR="007F4545" w:rsidRPr="001E0A96">
        <w:rPr>
          <w:i/>
          <w:lang w:val="en-US"/>
        </w:rPr>
        <w:t>box</w:t>
      </w:r>
      <w:r w:rsidR="007F4545">
        <w:t xml:space="preserve">, границы и внутренний отступ </w:t>
      </w:r>
      <w:proofErr w:type="spellStart"/>
      <w:r w:rsidR="007F4545">
        <w:t>отрисуется</w:t>
      </w:r>
      <w:proofErr w:type="spellEnd"/>
      <w:r w:rsidR="007F4545">
        <w:t xml:space="preserve"> внутрь.</w:t>
      </w:r>
    </w:p>
    <w:p w:rsidR="000105C9" w:rsidRDefault="005A7DCC" w:rsidP="000105C9">
      <w:pPr>
        <w:pStyle w:val="a5"/>
        <w:spacing w:after="0"/>
        <w:ind w:left="0" w:firstLine="284"/>
        <w:jc w:val="both"/>
      </w:pPr>
      <w:r>
        <w:t xml:space="preserve">Свойство </w:t>
      </w:r>
      <w:r w:rsidR="000105C9" w:rsidRPr="007F4545">
        <w:rPr>
          <w:b/>
          <w:i/>
          <w:highlight w:val="cyan"/>
          <w:lang w:val="en-US"/>
        </w:rPr>
        <w:t>box</w:t>
      </w:r>
      <w:r w:rsidR="000105C9" w:rsidRPr="007F4545">
        <w:rPr>
          <w:b/>
          <w:i/>
          <w:highlight w:val="cyan"/>
        </w:rPr>
        <w:t>-</w:t>
      </w:r>
      <w:r w:rsidR="000105C9" w:rsidRPr="007F4545">
        <w:rPr>
          <w:b/>
          <w:i/>
          <w:highlight w:val="cyan"/>
          <w:lang w:val="en-US"/>
        </w:rPr>
        <w:t>shadow</w:t>
      </w:r>
      <w:r w:rsidR="000105C9" w:rsidRPr="007F4545">
        <w:t xml:space="preserve"> </w:t>
      </w:r>
      <w:r w:rsidR="000105C9">
        <w:t xml:space="preserve">отвечает за создание тени элемента. </w:t>
      </w:r>
    </w:p>
    <w:p w:rsidR="000105C9" w:rsidRPr="00A742AD" w:rsidRDefault="000105C9" w:rsidP="000105C9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сдвинута на 2px влево, на 2px вниз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радиус размытия — 5px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цвет красноватый, #FD6969</w:t>
      </w:r>
    </w:p>
    <w:p w:rsidR="000105C9" w:rsidRPr="000105C9" w:rsidRDefault="000105C9" w:rsidP="000105C9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0105C9">
        <w:rPr>
          <w:b/>
          <w:highlight w:val="cyan"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0105C9">
        <w:rPr>
          <w:b/>
          <w:highlight w:val="cyan"/>
        </w:rPr>
        <w:t>блочно</w:t>
      </w:r>
      <w:proofErr w:type="spellEnd"/>
      <w:r w:rsidRPr="000105C9">
        <w:rPr>
          <w:b/>
          <w:highlight w:val="cyan"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A7DCC" w:rsidP="00342D1F">
      <w:pPr>
        <w:pStyle w:val="a5"/>
        <w:spacing w:after="0"/>
        <w:ind w:left="0" w:firstLine="284"/>
        <w:jc w:val="both"/>
      </w:pPr>
      <w:r>
        <w:t xml:space="preserve">Свойство </w:t>
      </w:r>
      <w:r w:rsidR="005C496A" w:rsidRPr="005C496A">
        <w:rPr>
          <w:b/>
          <w:i/>
          <w:highlight w:val="cyan"/>
          <w:lang w:val="en-US"/>
        </w:rPr>
        <w:t>display</w:t>
      </w:r>
      <w:r w:rsidR="005C496A" w:rsidRPr="005C496A">
        <w:t xml:space="preserve"> </w:t>
      </w:r>
      <w:r w:rsidR="005C496A">
        <w:t>позволяет переопределить тип отображения элемента</w:t>
      </w:r>
      <w:r w:rsidR="005C496A"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блочным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строчным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063A8">
        <w:rPr>
          <w:i/>
          <w:highlight w:val="yellow"/>
        </w:rPr>
        <w:t xml:space="preserve">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8358BD" w:rsidRDefault="00082389" w:rsidP="000105C9">
      <w:pPr>
        <w:pStyle w:val="a5"/>
        <w:spacing w:after="0"/>
        <w:ind w:left="0" w:firstLine="284"/>
        <w:jc w:val="both"/>
      </w:pPr>
      <w:r>
        <w:lastRenderedPageBreak/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</w:t>
      </w:r>
      <w:r w:rsidR="005A7DCC">
        <w:t>свойства</w:t>
      </w:r>
      <w:r>
        <w:t xml:space="preserve"> </w:t>
      </w:r>
      <w:r w:rsidRPr="00082389">
        <w:rPr>
          <w:b/>
          <w:i/>
          <w:highlight w:val="cyan"/>
          <w:lang w:val="en-US"/>
        </w:rPr>
        <w:t>vertical</w:t>
      </w:r>
      <w:r w:rsidRPr="00ED5919">
        <w:rPr>
          <w:b/>
          <w:i/>
          <w:highlight w:val="cyan"/>
        </w:rPr>
        <w:t>-</w:t>
      </w:r>
      <w:r w:rsidRPr="00082389">
        <w:rPr>
          <w:b/>
          <w:i/>
          <w:highlight w:val="cyan"/>
          <w:lang w:val="en-US"/>
        </w:rPr>
        <w:t>align</w:t>
      </w:r>
      <w:r w:rsidRPr="00ED5919">
        <w:t>.</w:t>
      </w:r>
    </w:p>
    <w:p w:rsidR="009A5121" w:rsidRDefault="009A5121" w:rsidP="00C75DF2">
      <w:pPr>
        <w:pStyle w:val="a5"/>
        <w:spacing w:after="0"/>
        <w:ind w:left="0" w:firstLine="284"/>
        <w:jc w:val="both"/>
      </w:pPr>
    </w:p>
    <w:p w:rsidR="00623798" w:rsidRPr="007F1835" w:rsidRDefault="006526EE" w:rsidP="00C75DF2">
      <w:pPr>
        <w:pStyle w:val="a5"/>
        <w:spacing w:after="0"/>
        <w:ind w:left="0" w:firstLine="284"/>
        <w:jc w:val="both"/>
      </w:pPr>
      <w:proofErr w:type="spellStart"/>
      <w:r w:rsidRPr="006526EE">
        <w:rPr>
          <w:b/>
        </w:rPr>
        <w:t>Флексбокс</w:t>
      </w:r>
      <w:proofErr w:type="spellEnd"/>
      <w:r w:rsidRPr="006526EE">
        <w:t xml:space="preserve"> — это </w:t>
      </w:r>
      <w:r w:rsidRPr="006526EE">
        <w:rPr>
          <w:i/>
        </w:rPr>
        <w:t>CSS</w:t>
      </w:r>
      <w:r w:rsidRPr="006526EE">
        <w:t xml:space="preserve">-механизм, </w:t>
      </w:r>
      <w:r w:rsidR="00C415FB">
        <w:t>созданный специально для</w:t>
      </w:r>
      <w:r w:rsidRPr="006526EE">
        <w:t xml:space="preserve"> </w:t>
      </w:r>
      <w:r w:rsidR="00C415FB">
        <w:t xml:space="preserve">быстрого и удобного распределения блоков, их выравнивания и  </w:t>
      </w:r>
      <w:r w:rsidRPr="006526EE">
        <w:t>распределени</w:t>
      </w:r>
      <w:r w:rsidR="00C415FB">
        <w:t>я</w:t>
      </w:r>
      <w:r w:rsidRPr="006526EE">
        <w:t xml:space="preserve"> свободного места между </w:t>
      </w:r>
      <w:r w:rsidR="00C415FB">
        <w:t>ними</w:t>
      </w:r>
      <w:r w:rsidRPr="006526EE">
        <w:t>.</w:t>
      </w:r>
      <w:r w:rsidR="00C415FB">
        <w:t xml:space="preserve"> </w:t>
      </w:r>
      <w:r w:rsidR="00EE59E3">
        <w:t xml:space="preserve">Атрибут </w:t>
      </w:r>
      <w:r w:rsidR="00EE59E3" w:rsidRPr="00C415FB">
        <w:rPr>
          <w:b/>
          <w:i/>
          <w:lang w:val="en-US"/>
        </w:rPr>
        <w:t>display</w:t>
      </w:r>
      <w:r w:rsidR="00EE59E3" w:rsidRPr="00C415FB">
        <w:t xml:space="preserve"> </w:t>
      </w:r>
      <w:r w:rsidR="00EE59E3">
        <w:t xml:space="preserve">со значением </w:t>
      </w:r>
      <w:r w:rsidR="00EE59E3" w:rsidRPr="00C415FB">
        <w:rPr>
          <w:b/>
          <w:i/>
          <w:lang w:val="en-US"/>
        </w:rPr>
        <w:t>flex</w:t>
      </w:r>
      <w:r w:rsidR="00EE59E3">
        <w:t xml:space="preserve"> превращает элемент во </w:t>
      </w:r>
      <w:proofErr w:type="spellStart"/>
      <w:r w:rsidR="00EE59E3">
        <w:t>флекс</w:t>
      </w:r>
      <w:proofErr w:type="spellEnd"/>
      <w:r w:rsidR="00EE59E3">
        <w:t xml:space="preserve">-контейнер, а все его вложенные элементы – во </w:t>
      </w:r>
      <w:proofErr w:type="spellStart"/>
      <w:r w:rsidR="00EE59E3">
        <w:t>флекс</w:t>
      </w:r>
      <w:proofErr w:type="spellEnd"/>
      <w:r w:rsidR="00EE59E3">
        <w:t>-элементы.</w:t>
      </w:r>
      <w:r w:rsidR="007F1835" w:rsidRPr="007F1835">
        <w:t xml:space="preserve"> </w:t>
      </w:r>
    </w:p>
    <w:p w:rsidR="006939F3" w:rsidRPr="001F1F05" w:rsidRDefault="00F61B41" w:rsidP="006939F3">
      <w:pPr>
        <w:pStyle w:val="a5"/>
        <w:spacing w:after="0"/>
        <w:ind w:left="0" w:firstLine="284"/>
        <w:jc w:val="both"/>
      </w:pPr>
      <w:r>
        <w:t xml:space="preserve">В то время как </w:t>
      </w:r>
      <w:proofErr w:type="spellStart"/>
      <w:r w:rsidRPr="00F61B41">
        <w:rPr>
          <w:i/>
        </w:rPr>
        <w:t>display</w:t>
      </w:r>
      <w:proofErr w:type="spellEnd"/>
      <w:r w:rsidRPr="00F61B41">
        <w:rPr>
          <w:i/>
        </w:rPr>
        <w:t xml:space="preserve">: </w:t>
      </w:r>
      <w:proofErr w:type="spellStart"/>
      <w:r w:rsidRPr="00F61B41">
        <w:rPr>
          <w:i/>
        </w:rPr>
        <w:t>block</w:t>
      </w:r>
      <w:proofErr w:type="spellEnd"/>
      <w:r w:rsidRPr="00F61B41">
        <w:rPr>
          <w:i/>
        </w:rPr>
        <w:t>/</w:t>
      </w:r>
      <w:proofErr w:type="spellStart"/>
      <w:r w:rsidRPr="00F61B41">
        <w:rPr>
          <w:i/>
        </w:rPr>
        <w:t>inline</w:t>
      </w:r>
      <w:proofErr w:type="spellEnd"/>
      <w:r w:rsidRPr="00F61B41">
        <w:rPr>
          <w:i/>
        </w:rPr>
        <w:t>/</w:t>
      </w:r>
      <w:proofErr w:type="spellStart"/>
      <w:r w:rsidRPr="00F61B41"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="000B2BF0">
        <w:t xml:space="preserve"> </w:t>
      </w:r>
      <w:r w:rsidR="006030F8">
        <w:t xml:space="preserve">задает </w:t>
      </w:r>
      <w:r w:rsidR="006030F8" w:rsidRPr="00F61B41">
        <w:rPr>
          <w:b/>
        </w:rPr>
        <w:t>контекст</w:t>
      </w:r>
      <w:r>
        <w:t xml:space="preserve"> для </w:t>
      </w:r>
      <w:r w:rsidR="00904B8E">
        <w:t xml:space="preserve">всех </w:t>
      </w:r>
      <w:r>
        <w:t xml:space="preserve">вложенных </w:t>
      </w:r>
      <w:proofErr w:type="spellStart"/>
      <w:r>
        <w:t>флекс</w:t>
      </w:r>
      <w:proofErr w:type="spellEnd"/>
      <w:r>
        <w:t>-элементов</w:t>
      </w:r>
      <w:r w:rsidR="006030F8">
        <w:t xml:space="preserve"> </w:t>
      </w:r>
      <w:r w:rsidR="000B2BF0">
        <w:t xml:space="preserve">– </w:t>
      </w:r>
      <w:r w:rsidR="006030F8">
        <w:t>особые правила поведения внутри себя</w:t>
      </w:r>
      <w:r w:rsidR="00904B8E">
        <w:t xml:space="preserve"> (это удобнее)</w:t>
      </w:r>
      <w:r w:rsidR="006030F8">
        <w:t>.</w:t>
      </w:r>
      <w:r w:rsidR="000B2BF0">
        <w:t xml:space="preserve"> </w:t>
      </w:r>
      <w:r w:rsidR="006939F3" w:rsidRPr="006939F3">
        <w:t>Он делает блоки “резиновыми”</w:t>
      </w:r>
      <w:r w:rsidR="006939F3">
        <w:t xml:space="preserve"> </w:t>
      </w:r>
      <w:r w:rsidR="001F1F05">
        <w:t>–</w:t>
      </w:r>
      <w:r w:rsidR="006939F3" w:rsidRPr="006939F3">
        <w:t xml:space="preserve"> </w:t>
      </w:r>
      <w:r w:rsidR="006939F3">
        <w:t>э</w:t>
      </w:r>
      <w:r w:rsidR="006939F3" w:rsidRPr="006939F3">
        <w:t>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623798" w:rsidRPr="001F1F05" w:rsidRDefault="001F1F05" w:rsidP="00C75DF2">
      <w:pPr>
        <w:pStyle w:val="a5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>-контейнерами.</w:t>
      </w:r>
      <w:r w:rsidRPr="001F1F05">
        <w:t xml:space="preserve"> </w:t>
      </w:r>
      <w:r>
        <w:t xml:space="preserve">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 w:rsidRPr="001F1F05">
        <w:rPr>
          <w:u w:val="single"/>
        </w:rPr>
        <w:t>не наследуются</w:t>
      </w:r>
      <w:r>
        <w:t>.</w:t>
      </w:r>
    </w:p>
    <w:p w:rsidR="00623798" w:rsidRDefault="006E2723" w:rsidP="006E2723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7184A9E0" wp14:editId="7BECBF51">
            <wp:extent cx="6480175" cy="271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98" w:rsidRDefault="00E67702" w:rsidP="00C75DF2">
      <w:pPr>
        <w:pStyle w:val="a5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B02724" w:rsidRDefault="00B02724" w:rsidP="00B02724">
      <w:pPr>
        <w:pStyle w:val="a5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623798" w:rsidRPr="00825913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825913" w:rsidRPr="00825913">
        <w:rPr>
          <w:b/>
          <w:i/>
          <w:highlight w:val="cyan"/>
          <w:lang w:val="en-US"/>
        </w:rPr>
        <w:t>flex</w:t>
      </w:r>
      <w:r w:rsidR="00825913" w:rsidRPr="00825913">
        <w:rPr>
          <w:b/>
          <w:i/>
          <w:highlight w:val="cyan"/>
        </w:rPr>
        <w:t>-</w:t>
      </w:r>
      <w:r w:rsidR="00825913" w:rsidRPr="00825913">
        <w:rPr>
          <w:b/>
          <w:i/>
          <w:highlight w:val="cyan"/>
          <w:lang w:val="en-US"/>
        </w:rPr>
        <w:t>direction</w:t>
      </w:r>
      <w:r w:rsidR="00825913" w:rsidRPr="00825913">
        <w:t xml:space="preserve"> </w:t>
      </w:r>
      <w:r w:rsidR="00825913">
        <w:t>позволяет задать направление основной оси</w:t>
      </w:r>
      <w:r w:rsidR="00825913" w:rsidRPr="00825913">
        <w:t>:</w:t>
      </w:r>
    </w:p>
    <w:p w:rsidR="00825913" w:rsidRPr="00F275E0" w:rsidRDefault="00825913" w:rsidP="00825913">
      <w:pPr>
        <w:pStyle w:val="a5"/>
        <w:spacing w:after="0"/>
        <w:ind w:left="0"/>
        <w:jc w:val="both"/>
        <w:rPr>
          <w:i/>
        </w:rPr>
      </w:pPr>
      <w:r w:rsidRPr="00825913">
        <w:rPr>
          <w:i/>
          <w:lang w:val="en-US"/>
        </w:rPr>
        <w:t>flex</w:t>
      </w:r>
      <w:r w:rsidRPr="00F275E0">
        <w:rPr>
          <w:i/>
        </w:rPr>
        <w:t>-</w:t>
      </w:r>
      <w:r w:rsidRPr="00825913">
        <w:rPr>
          <w:i/>
          <w:lang w:val="en-US"/>
        </w:rPr>
        <w:t>direction</w:t>
      </w:r>
      <w:r w:rsidRPr="00F275E0">
        <w:rPr>
          <w:i/>
        </w:rPr>
        <w:t xml:space="preserve">: </w:t>
      </w:r>
      <w:r>
        <w:rPr>
          <w:i/>
          <w:lang w:val="en-US"/>
        </w:rPr>
        <w:t>row</w:t>
      </w:r>
      <w:r w:rsidRPr="00F275E0">
        <w:rPr>
          <w:i/>
        </w:rPr>
        <w:t>;</w:t>
      </w:r>
      <w:r w:rsidRPr="00F275E0">
        <w:rPr>
          <w:i/>
        </w:rPr>
        <w:tab/>
      </w:r>
      <w:r w:rsidRPr="00F275E0">
        <w:rPr>
          <w:i/>
        </w:rPr>
        <w:tab/>
      </w:r>
      <w:r w:rsidRPr="00F275E0">
        <w:rPr>
          <w:i/>
        </w:rPr>
        <w:tab/>
      </w:r>
      <w:r w:rsidRPr="00F275E0">
        <w:rPr>
          <w:i/>
          <w:highlight w:val="yellow"/>
        </w:rPr>
        <w:t xml:space="preserve">// </w:t>
      </w:r>
      <w:r w:rsidRPr="00825913">
        <w:rPr>
          <w:i/>
          <w:highlight w:val="yellow"/>
        </w:rPr>
        <w:t>слева</w:t>
      </w:r>
      <w:r w:rsidRPr="00F275E0">
        <w:rPr>
          <w:i/>
          <w:highlight w:val="yellow"/>
        </w:rPr>
        <w:t xml:space="preserve"> </w:t>
      </w:r>
      <w:r w:rsidRPr="00825913">
        <w:rPr>
          <w:i/>
          <w:highlight w:val="yellow"/>
        </w:rPr>
        <w:t>направо</w:t>
      </w:r>
      <w:r w:rsidR="00613629" w:rsidRPr="00F275E0">
        <w:rPr>
          <w:i/>
          <w:highlight w:val="yellow"/>
        </w:rPr>
        <w:t xml:space="preserve"> (</w:t>
      </w:r>
      <w:r w:rsidR="00613629">
        <w:rPr>
          <w:i/>
          <w:highlight w:val="yellow"/>
        </w:rPr>
        <w:t>по умолчанию</w:t>
      </w:r>
      <w:r w:rsidR="00613629" w:rsidRPr="00F275E0">
        <w:rPr>
          <w:i/>
          <w:highlight w:val="yellow"/>
        </w:rPr>
        <w:t>)</w:t>
      </w:r>
    </w:p>
    <w:p w:rsidR="00825913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сверху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вниз</w:t>
      </w:r>
    </w:p>
    <w:p w:rsidR="00825913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 xml:space="preserve">flex-direction: </w:t>
      </w:r>
      <w:r>
        <w:rPr>
          <w:i/>
          <w:lang w:val="en-US"/>
        </w:rPr>
        <w:t>row-reverse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справа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налево</w:t>
      </w:r>
    </w:p>
    <w:p w:rsidR="00623798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>flex-direction: column</w:t>
      </w:r>
      <w:r>
        <w:rPr>
          <w:i/>
          <w:lang w:val="en-US"/>
        </w:rPr>
        <w:t>-reverse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снизу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вверх</w:t>
      </w:r>
    </w:p>
    <w:p w:rsidR="00A211E8" w:rsidRPr="00CA59FC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CA59FC">
        <w:rPr>
          <w:b/>
          <w:i/>
          <w:highlight w:val="cyan"/>
          <w:lang w:val="en-US"/>
        </w:rPr>
        <w:t>justify</w:t>
      </w:r>
      <w:r w:rsidR="0086285E" w:rsidRPr="00CA59FC">
        <w:rPr>
          <w:b/>
          <w:i/>
          <w:highlight w:val="cyan"/>
        </w:rPr>
        <w:t>-</w:t>
      </w:r>
      <w:r w:rsidR="00CA59FC">
        <w:rPr>
          <w:b/>
          <w:i/>
          <w:highlight w:val="cyan"/>
          <w:lang w:val="en-US"/>
        </w:rPr>
        <w:t>content</w:t>
      </w:r>
      <w:r w:rsidR="0086285E" w:rsidRPr="00CA59FC">
        <w:t xml:space="preserve"> </w:t>
      </w:r>
      <w:r w:rsidR="0086285E">
        <w:t>позволяет</w:t>
      </w:r>
      <w:r w:rsidR="00CA59FC" w:rsidRPr="00CA59FC">
        <w:t xml:space="preserve"> </w:t>
      </w:r>
      <w:r w:rsidR="00CA59FC">
        <w:t xml:space="preserve">распределить свободное пространство на основной оси между </w:t>
      </w:r>
      <w:proofErr w:type="spellStart"/>
      <w:r w:rsidR="00CA59FC">
        <w:t>флекс</w:t>
      </w:r>
      <w:proofErr w:type="spellEnd"/>
      <w:r w:rsidR="00CA59FC">
        <w:t>-элементами</w:t>
      </w:r>
      <w:r w:rsidR="00CA59FC" w:rsidRPr="00CA59FC">
        <w:t>:</w:t>
      </w:r>
    </w:p>
    <w:p w:rsidR="00E43801" w:rsidRPr="003841B9" w:rsidRDefault="00E43801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start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Pr="003841B9">
        <w:rPr>
          <w:i/>
          <w:highlight w:val="yellow"/>
        </w:rPr>
        <w:t>//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сначала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элементы</w:t>
      </w:r>
      <w:r w:rsidR="003841B9" w:rsidRPr="003841B9">
        <w:rPr>
          <w:i/>
          <w:highlight w:val="yellow"/>
        </w:rPr>
        <w:t xml:space="preserve">, </w:t>
      </w:r>
      <w:r w:rsidR="003841B9">
        <w:rPr>
          <w:i/>
          <w:highlight w:val="yellow"/>
        </w:rPr>
        <w:t>потом оставшееся пустое пространство</w:t>
      </w:r>
    </w:p>
    <w:p w:rsidR="003841B9" w:rsidRPr="003841B9" w:rsidRDefault="00E43801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end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Pr="003841B9">
        <w:rPr>
          <w:i/>
          <w:highlight w:val="yellow"/>
        </w:rPr>
        <w:t>//</w:t>
      </w:r>
      <w:r w:rsidR="003841B9">
        <w:rPr>
          <w:i/>
          <w:highlight w:val="yellow"/>
        </w:rPr>
        <w:t xml:space="preserve"> сначала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пустое пространство</w:t>
      </w:r>
      <w:r w:rsidR="003841B9" w:rsidRPr="003841B9">
        <w:rPr>
          <w:i/>
          <w:highlight w:val="yellow"/>
        </w:rPr>
        <w:t xml:space="preserve">, </w:t>
      </w:r>
      <w:r w:rsidR="003841B9">
        <w:rPr>
          <w:i/>
          <w:highlight w:val="yellow"/>
        </w:rPr>
        <w:t>потом элементы</w:t>
      </w:r>
      <w:r w:rsidR="003841B9" w:rsidRPr="003841B9">
        <w:rPr>
          <w:i/>
        </w:rPr>
        <w:t xml:space="preserve"> </w:t>
      </w:r>
    </w:p>
    <w:p w:rsidR="00E43801" w:rsidRDefault="00E43801" w:rsidP="00E4380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center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Pr="003841B9">
        <w:rPr>
          <w:i/>
          <w:highlight w:val="yellow"/>
        </w:rPr>
        <w:t>//</w:t>
      </w:r>
      <w:r w:rsidR="003841B9">
        <w:rPr>
          <w:i/>
          <w:highlight w:val="yellow"/>
        </w:rPr>
        <w:t xml:space="preserve"> элементы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по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середине, пустое пространство поровну с двух сторон</w:t>
      </w:r>
    </w:p>
    <w:p w:rsidR="003841B9" w:rsidRDefault="003841B9" w:rsidP="00E43801">
      <w:pPr>
        <w:pStyle w:val="a5"/>
        <w:spacing w:after="0"/>
        <w:ind w:left="0"/>
        <w:jc w:val="both"/>
        <w:rPr>
          <w:i/>
          <w:highlight w:val="yellow"/>
        </w:rPr>
      </w:pPr>
      <w:r w:rsidRPr="003841B9">
        <w:rPr>
          <w:i/>
          <w:highlight w:val="yellow"/>
        </w:rPr>
        <w:t xml:space="preserve">// </w:t>
      </w:r>
      <w:r>
        <w:rPr>
          <w:i/>
          <w:highlight w:val="yellow"/>
        </w:rPr>
        <w:t>первый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элемент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прижат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к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началу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контейнера, последний – к концу,</w:t>
      </w:r>
    </w:p>
    <w:p w:rsidR="003841B9" w:rsidRPr="003841B9" w:rsidRDefault="003841B9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E43801" w:rsidRDefault="00E43801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space</w:t>
      </w:r>
      <w:r w:rsidRPr="003841B9">
        <w:rPr>
          <w:i/>
        </w:rPr>
        <w:t>-</w:t>
      </w:r>
      <w:r>
        <w:rPr>
          <w:i/>
          <w:lang w:val="en-US"/>
        </w:rPr>
        <w:t>between</w:t>
      </w:r>
      <w:r w:rsidRPr="003841B9">
        <w:rPr>
          <w:i/>
        </w:rPr>
        <w:t>;</w:t>
      </w:r>
      <w:r w:rsidRPr="003841B9">
        <w:rPr>
          <w:i/>
        </w:rPr>
        <w:tab/>
      </w:r>
    </w:p>
    <w:p w:rsidR="003841B9" w:rsidRDefault="003841B9" w:rsidP="00E43801">
      <w:pPr>
        <w:pStyle w:val="a5"/>
        <w:spacing w:after="0"/>
        <w:ind w:left="0"/>
        <w:jc w:val="both"/>
        <w:rPr>
          <w:i/>
          <w:highlight w:val="yellow"/>
        </w:rPr>
      </w:pPr>
      <w:r w:rsidRPr="003841B9">
        <w:rPr>
          <w:i/>
          <w:highlight w:val="yellow"/>
        </w:rPr>
        <w:t xml:space="preserve">// </w:t>
      </w:r>
      <w:r>
        <w:rPr>
          <w:i/>
          <w:highlight w:val="yellow"/>
        </w:rPr>
        <w:t>все пустое пространство делится на промежутки. Элементы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получают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отступы по обе стороны, </w:t>
      </w:r>
    </w:p>
    <w:p w:rsidR="003841B9" w:rsidRDefault="003841B9" w:rsidP="00E4380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равные этому промежутку. Получается между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элементами отступ в два промежутка, </w:t>
      </w:r>
    </w:p>
    <w:p w:rsidR="003841B9" w:rsidRPr="003841B9" w:rsidRDefault="003841B9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E43801" w:rsidRPr="00825913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825913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825913">
        <w:rPr>
          <w:i/>
          <w:lang w:val="en-US"/>
        </w:rPr>
        <w:t xml:space="preserve">: </w:t>
      </w:r>
      <w:r>
        <w:rPr>
          <w:i/>
          <w:lang w:val="en-US"/>
        </w:rPr>
        <w:t>space-around</w:t>
      </w:r>
      <w:r w:rsidRPr="00825913">
        <w:rPr>
          <w:i/>
          <w:lang w:val="en-US"/>
        </w:rPr>
        <w:t>;</w:t>
      </w:r>
    </w:p>
    <w:p w:rsidR="00E43801" w:rsidRPr="00F57B84" w:rsidRDefault="00E43801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 w:rsidRPr="00F57B84">
        <w:rPr>
          <w:i/>
        </w:rPr>
        <w:t>-</w:t>
      </w:r>
      <w:r>
        <w:rPr>
          <w:i/>
          <w:lang w:val="en-US"/>
        </w:rPr>
        <w:t>content</w:t>
      </w:r>
      <w:r w:rsidRPr="00F57B84">
        <w:rPr>
          <w:i/>
        </w:rPr>
        <w:t xml:space="preserve">: </w:t>
      </w:r>
      <w:r>
        <w:rPr>
          <w:i/>
          <w:lang w:val="en-US"/>
        </w:rPr>
        <w:t>space</w:t>
      </w:r>
      <w:r w:rsidRPr="00F57B84">
        <w:rPr>
          <w:i/>
        </w:rPr>
        <w:t>-</w:t>
      </w:r>
      <w:r>
        <w:rPr>
          <w:i/>
          <w:lang w:val="en-US"/>
        </w:rPr>
        <w:t>evenly</w:t>
      </w:r>
      <w:r w:rsidRPr="00F57B84">
        <w:rPr>
          <w:i/>
        </w:rPr>
        <w:t>;</w:t>
      </w:r>
      <w:r w:rsidRPr="00F57B84">
        <w:rPr>
          <w:i/>
        </w:rPr>
        <w:tab/>
      </w:r>
      <w:r w:rsidRPr="00F57B84">
        <w:rPr>
          <w:i/>
        </w:rPr>
        <w:tab/>
      </w:r>
      <w:r w:rsidRPr="00F57B84">
        <w:rPr>
          <w:i/>
          <w:highlight w:val="yellow"/>
        </w:rPr>
        <w:t>//</w:t>
      </w:r>
      <w:r w:rsidR="003841B9" w:rsidRPr="00F57B84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все</w:t>
      </w:r>
      <w:r w:rsidR="003841B9" w:rsidRPr="00F57B84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отступы</w:t>
      </w:r>
      <w:r w:rsidR="003841B9" w:rsidRPr="00F57B84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равной</w:t>
      </w:r>
      <w:r w:rsidR="003841B9" w:rsidRPr="00F57B84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величины</w:t>
      </w:r>
    </w:p>
    <w:p w:rsidR="00A211E8" w:rsidRPr="00F57B84" w:rsidRDefault="00F57B84" w:rsidP="00C75DF2">
      <w:pPr>
        <w:pStyle w:val="a5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 xml:space="preserve">-элементы </w:t>
      </w:r>
      <w:r w:rsidR="0046248E">
        <w:t xml:space="preserve">растягиваются по поперечной оси до размера </w:t>
      </w:r>
      <w:r w:rsidR="002D2ED2">
        <w:t>наибольшего</w:t>
      </w:r>
      <w:r w:rsidR="0046248E">
        <w:t xml:space="preserve"> элемента</w:t>
      </w:r>
      <w:r w:rsidR="00F21EF8">
        <w:t xml:space="preserve"> (в том числе изображения)</w:t>
      </w:r>
      <w:r w:rsidR="0046248E">
        <w:t>.</w:t>
      </w:r>
    </w:p>
    <w:p w:rsidR="00A211E8" w:rsidRPr="00F57B84" w:rsidRDefault="00A211E8" w:rsidP="00C75DF2">
      <w:pPr>
        <w:pStyle w:val="a5"/>
        <w:spacing w:after="0"/>
        <w:ind w:left="0" w:firstLine="284"/>
        <w:jc w:val="both"/>
      </w:pPr>
    </w:p>
    <w:p w:rsidR="00A211E8" w:rsidRDefault="005A7DCC" w:rsidP="00C75DF2">
      <w:pPr>
        <w:pStyle w:val="a5"/>
        <w:spacing w:after="0"/>
        <w:ind w:left="0" w:firstLine="284"/>
        <w:jc w:val="both"/>
      </w:pPr>
      <w:r>
        <w:lastRenderedPageBreak/>
        <w:t xml:space="preserve">Свойство </w:t>
      </w:r>
      <w:r w:rsidR="003A5CFE" w:rsidRPr="003A5CFE">
        <w:rPr>
          <w:b/>
          <w:i/>
          <w:highlight w:val="cyan"/>
          <w:lang w:val="en-US"/>
        </w:rPr>
        <w:t>align</w:t>
      </w:r>
      <w:r w:rsidR="003A5CFE" w:rsidRPr="003A5CFE">
        <w:rPr>
          <w:b/>
          <w:i/>
          <w:highlight w:val="cyan"/>
        </w:rPr>
        <w:t>-</w:t>
      </w:r>
      <w:r w:rsidR="003A5CFE" w:rsidRPr="003A5CFE">
        <w:rPr>
          <w:b/>
          <w:i/>
          <w:highlight w:val="cyan"/>
          <w:lang w:val="en-US"/>
        </w:rPr>
        <w:t>ite</w:t>
      </w:r>
      <w:r w:rsidR="00540BBE">
        <w:rPr>
          <w:b/>
          <w:i/>
          <w:highlight w:val="cyan"/>
          <w:lang w:val="en-US"/>
        </w:rPr>
        <w:t>m</w:t>
      </w:r>
      <w:r w:rsidR="003A5CFE" w:rsidRPr="003A5CFE">
        <w:rPr>
          <w:b/>
          <w:i/>
          <w:highlight w:val="cyan"/>
          <w:lang w:val="en-US"/>
        </w:rPr>
        <w:t>s</w:t>
      </w:r>
      <w:r w:rsidR="003A5CFE" w:rsidRPr="003A5CFE">
        <w:t xml:space="preserve"> </w:t>
      </w:r>
      <w:r w:rsidR="003A5CFE">
        <w:t xml:space="preserve">позволяет задать логику выравнивания </w:t>
      </w:r>
      <w:proofErr w:type="spellStart"/>
      <w:r w:rsidR="003439F9">
        <w:t>флекс</w:t>
      </w:r>
      <w:proofErr w:type="spellEnd"/>
      <w:r w:rsidR="003439F9">
        <w:t xml:space="preserve">-элементов </w:t>
      </w:r>
      <w:r w:rsidR="003A5CFE">
        <w:t>по поперечной оси</w:t>
      </w:r>
      <w:r w:rsidR="003667F9" w:rsidRPr="003667F9">
        <w:t>:</w:t>
      </w:r>
    </w:p>
    <w:p w:rsidR="003667F9" w:rsidRDefault="003667F9" w:rsidP="003667F9">
      <w:pPr>
        <w:pStyle w:val="a5"/>
        <w:spacing w:after="0"/>
        <w:ind w:left="0"/>
        <w:jc w:val="both"/>
        <w:rPr>
          <w:i/>
        </w:rPr>
      </w:pPr>
      <w:r w:rsidRPr="003667F9">
        <w:rPr>
          <w:i/>
          <w:lang w:val="en-US"/>
        </w:rPr>
        <w:t>align</w:t>
      </w:r>
      <w:r w:rsidRPr="003667F9">
        <w:rPr>
          <w:i/>
        </w:rPr>
        <w:t>-</w:t>
      </w:r>
      <w:r w:rsidRPr="003667F9">
        <w:rPr>
          <w:i/>
          <w:lang w:val="en-US"/>
        </w:rPr>
        <w:t>items</w:t>
      </w:r>
      <w:r w:rsidRPr="003667F9">
        <w:rPr>
          <w:i/>
        </w:rPr>
        <w:t xml:space="preserve">: </w:t>
      </w:r>
      <w:r w:rsidRPr="003667F9">
        <w:rPr>
          <w:i/>
          <w:lang w:val="en-US"/>
        </w:rPr>
        <w:t>stretch</w:t>
      </w:r>
      <w:r w:rsidRPr="003667F9">
        <w:rPr>
          <w:i/>
        </w:rPr>
        <w:tab/>
      </w:r>
      <w:r w:rsidRPr="003667F9">
        <w:rPr>
          <w:i/>
          <w:highlight w:val="yellow"/>
        </w:rPr>
        <w:t>// элементы растянуты от края до края (по умолчанию)</w:t>
      </w:r>
    </w:p>
    <w:p w:rsidR="001B3284" w:rsidRPr="00500E29" w:rsidRDefault="001B3284" w:rsidP="001B3284">
      <w:pPr>
        <w:pStyle w:val="a5"/>
        <w:spacing w:after="0"/>
        <w:ind w:left="0"/>
        <w:jc w:val="both"/>
        <w:rPr>
          <w:i/>
          <w:highlight w:val="yellow"/>
        </w:rPr>
      </w:pPr>
      <w:r w:rsidRPr="003667F9">
        <w:rPr>
          <w:i/>
          <w:lang w:val="en-US"/>
        </w:rPr>
        <w:t>align</w:t>
      </w:r>
      <w:r w:rsidRPr="00500E29">
        <w:rPr>
          <w:i/>
        </w:rPr>
        <w:t>-</w:t>
      </w:r>
      <w:r w:rsidRPr="003667F9">
        <w:rPr>
          <w:i/>
          <w:lang w:val="en-US"/>
        </w:rPr>
        <w:t>items</w:t>
      </w:r>
      <w:r w:rsidRPr="00500E29">
        <w:rPr>
          <w:i/>
        </w:rPr>
        <w:t xml:space="preserve">: </w:t>
      </w:r>
      <w:r>
        <w:rPr>
          <w:i/>
          <w:lang w:val="en-US"/>
        </w:rPr>
        <w:t>start</w:t>
      </w:r>
      <w:r w:rsidRPr="00500E29">
        <w:rPr>
          <w:i/>
        </w:rPr>
        <w:tab/>
      </w:r>
      <w:r w:rsidRPr="00500E29">
        <w:rPr>
          <w:i/>
          <w:highlight w:val="yellow"/>
        </w:rPr>
        <w:t xml:space="preserve">// </w:t>
      </w:r>
      <w:r w:rsidR="00500E29">
        <w:rPr>
          <w:i/>
          <w:highlight w:val="yellow"/>
        </w:rPr>
        <w:t>элементы</w:t>
      </w:r>
      <w:r w:rsidR="00A1278C">
        <w:rPr>
          <w:i/>
          <w:highlight w:val="yellow"/>
        </w:rPr>
        <w:t xml:space="preserve"> прижаты к началу</w:t>
      </w:r>
    </w:p>
    <w:p w:rsidR="001B3284" w:rsidRPr="00500E29" w:rsidRDefault="001B3284" w:rsidP="001B3284">
      <w:pPr>
        <w:pStyle w:val="a5"/>
        <w:spacing w:after="0"/>
        <w:ind w:left="0"/>
        <w:jc w:val="both"/>
        <w:rPr>
          <w:i/>
        </w:rPr>
      </w:pPr>
      <w:r w:rsidRPr="003667F9">
        <w:rPr>
          <w:i/>
          <w:lang w:val="en-US"/>
        </w:rPr>
        <w:t>align</w:t>
      </w:r>
      <w:r w:rsidRPr="00500E29">
        <w:rPr>
          <w:i/>
        </w:rPr>
        <w:t>-</w:t>
      </w:r>
      <w:r w:rsidRPr="003667F9">
        <w:rPr>
          <w:i/>
          <w:lang w:val="en-US"/>
        </w:rPr>
        <w:t>items</w:t>
      </w:r>
      <w:r w:rsidRPr="00500E29">
        <w:rPr>
          <w:i/>
        </w:rPr>
        <w:t xml:space="preserve">: </w:t>
      </w:r>
      <w:r>
        <w:rPr>
          <w:i/>
          <w:lang w:val="en-US"/>
        </w:rPr>
        <w:t>end</w:t>
      </w:r>
      <w:r w:rsidRPr="00500E29">
        <w:rPr>
          <w:i/>
        </w:rPr>
        <w:tab/>
      </w:r>
      <w:r w:rsidRPr="00500E29">
        <w:rPr>
          <w:i/>
          <w:highlight w:val="yellow"/>
        </w:rPr>
        <w:t xml:space="preserve">// </w:t>
      </w:r>
      <w:r w:rsidR="00CA3B38">
        <w:rPr>
          <w:i/>
          <w:highlight w:val="yellow"/>
        </w:rPr>
        <w:t xml:space="preserve">элементы прижаты к </w:t>
      </w:r>
      <w:r w:rsidR="00CA3B38">
        <w:rPr>
          <w:i/>
          <w:highlight w:val="yellow"/>
        </w:rPr>
        <w:t>концу</w:t>
      </w:r>
    </w:p>
    <w:p w:rsidR="001B3284" w:rsidRPr="0044712E" w:rsidRDefault="001B3284" w:rsidP="001B3284">
      <w:pPr>
        <w:pStyle w:val="a5"/>
        <w:spacing w:after="0"/>
        <w:ind w:left="0"/>
        <w:jc w:val="both"/>
        <w:rPr>
          <w:i/>
          <w:lang w:val="en-US"/>
        </w:rPr>
      </w:pPr>
      <w:r w:rsidRPr="003667F9">
        <w:rPr>
          <w:i/>
          <w:lang w:val="en-US"/>
        </w:rPr>
        <w:t>align</w:t>
      </w:r>
      <w:r w:rsidRPr="00500E29">
        <w:rPr>
          <w:i/>
        </w:rPr>
        <w:t>-</w:t>
      </w:r>
      <w:r w:rsidRPr="003667F9">
        <w:rPr>
          <w:i/>
          <w:lang w:val="en-US"/>
        </w:rPr>
        <w:t>items</w:t>
      </w:r>
      <w:r w:rsidRPr="00500E29">
        <w:rPr>
          <w:i/>
        </w:rPr>
        <w:t xml:space="preserve">: </w:t>
      </w:r>
      <w:r>
        <w:rPr>
          <w:i/>
          <w:lang w:val="en-US"/>
        </w:rPr>
        <w:t>center</w:t>
      </w:r>
      <w:r w:rsidRPr="00500E29">
        <w:rPr>
          <w:i/>
        </w:rPr>
        <w:tab/>
      </w:r>
      <w:r w:rsidRPr="00500E29">
        <w:rPr>
          <w:i/>
          <w:highlight w:val="yellow"/>
        </w:rPr>
        <w:t xml:space="preserve">// </w:t>
      </w:r>
      <w:r w:rsidR="00500E29">
        <w:rPr>
          <w:i/>
          <w:highlight w:val="yellow"/>
        </w:rPr>
        <w:t>элементы</w:t>
      </w:r>
      <w:r w:rsidR="00500E29" w:rsidRPr="003841B9">
        <w:rPr>
          <w:i/>
          <w:highlight w:val="yellow"/>
        </w:rPr>
        <w:t xml:space="preserve"> </w:t>
      </w:r>
      <w:r w:rsidR="00500E29">
        <w:rPr>
          <w:i/>
          <w:highlight w:val="yellow"/>
        </w:rPr>
        <w:t>по</w:t>
      </w:r>
      <w:r w:rsidR="00500E29" w:rsidRPr="003841B9">
        <w:rPr>
          <w:i/>
          <w:highlight w:val="yellow"/>
        </w:rPr>
        <w:t xml:space="preserve"> </w:t>
      </w:r>
      <w:r w:rsidR="00500E29">
        <w:rPr>
          <w:i/>
          <w:highlight w:val="yellow"/>
        </w:rPr>
        <w:t>середине</w:t>
      </w:r>
    </w:p>
    <w:p w:rsidR="001B3284" w:rsidRPr="00500E29" w:rsidRDefault="001B3284" w:rsidP="003667F9">
      <w:pPr>
        <w:pStyle w:val="a5"/>
        <w:spacing w:after="0"/>
        <w:ind w:left="0"/>
        <w:jc w:val="both"/>
        <w:rPr>
          <w:i/>
        </w:rPr>
      </w:pPr>
      <w:r w:rsidRPr="003667F9">
        <w:rPr>
          <w:i/>
          <w:lang w:val="en-US"/>
        </w:rPr>
        <w:t>align</w:t>
      </w:r>
      <w:r w:rsidRPr="00500E29">
        <w:rPr>
          <w:i/>
        </w:rPr>
        <w:t>-</w:t>
      </w:r>
      <w:r w:rsidRPr="003667F9">
        <w:rPr>
          <w:i/>
          <w:lang w:val="en-US"/>
        </w:rPr>
        <w:t>items</w:t>
      </w:r>
      <w:r w:rsidRPr="00500E29">
        <w:rPr>
          <w:i/>
        </w:rPr>
        <w:t xml:space="preserve">: </w:t>
      </w:r>
      <w:r>
        <w:rPr>
          <w:i/>
          <w:lang w:val="en-US"/>
        </w:rPr>
        <w:t>baseline</w:t>
      </w:r>
      <w:r w:rsidRPr="00500E29">
        <w:rPr>
          <w:i/>
        </w:rPr>
        <w:tab/>
      </w:r>
      <w:r w:rsidRPr="00500E29">
        <w:rPr>
          <w:i/>
          <w:highlight w:val="yellow"/>
        </w:rPr>
        <w:t xml:space="preserve">// </w:t>
      </w:r>
      <w:r w:rsidR="00500E29">
        <w:rPr>
          <w:i/>
          <w:highlight w:val="yellow"/>
        </w:rPr>
        <w:t>элементы</w:t>
      </w:r>
      <w:r w:rsidR="00500E29" w:rsidRPr="00500E29">
        <w:rPr>
          <w:i/>
          <w:highlight w:val="yellow"/>
        </w:rPr>
        <w:t xml:space="preserve"> </w:t>
      </w:r>
      <w:r w:rsidR="00500E29">
        <w:rPr>
          <w:i/>
          <w:highlight w:val="yellow"/>
        </w:rPr>
        <w:t>выравниваются по базовой линии текста</w:t>
      </w:r>
    </w:p>
    <w:p w:rsidR="00A211E8" w:rsidRPr="00500E29" w:rsidRDefault="00AB5BB6" w:rsidP="00C75DF2">
      <w:pPr>
        <w:pStyle w:val="a5"/>
        <w:spacing w:after="0"/>
        <w:ind w:left="0" w:firstLine="284"/>
        <w:jc w:val="both"/>
      </w:pPr>
      <w:r w:rsidRPr="00AB5BB6"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A211E8" w:rsidRPr="00500E29" w:rsidRDefault="00AB5BB6" w:rsidP="00AB5BB6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01C1DD06" wp14:editId="2B4C30F8">
            <wp:extent cx="6480175" cy="1108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E8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4E6CBB" w:rsidRPr="00207228">
        <w:rPr>
          <w:b/>
          <w:i/>
          <w:highlight w:val="cyan"/>
          <w:lang w:val="en-US"/>
        </w:rPr>
        <w:t>flex</w:t>
      </w:r>
      <w:r w:rsidR="004E6CBB" w:rsidRPr="00207228">
        <w:rPr>
          <w:b/>
          <w:i/>
          <w:highlight w:val="cyan"/>
        </w:rPr>
        <w:t>-</w:t>
      </w:r>
      <w:r w:rsidR="004E6CBB" w:rsidRPr="00207228">
        <w:rPr>
          <w:b/>
          <w:i/>
          <w:highlight w:val="cyan"/>
          <w:lang w:val="en-US"/>
        </w:rPr>
        <w:t>wrap</w:t>
      </w:r>
      <w:r w:rsidR="004E6CBB" w:rsidRPr="004E6CBB">
        <w:t xml:space="preserve"> </w:t>
      </w:r>
      <w:r w:rsidR="004E6CBB">
        <w:t>позволяет переносить</w:t>
      </w:r>
      <w:r w:rsidR="00207228">
        <w:t xml:space="preserve"> элементы</w:t>
      </w:r>
      <w:r w:rsidR="004C0844">
        <w:t xml:space="preserve"> </w:t>
      </w:r>
      <w:proofErr w:type="spellStart"/>
      <w:r w:rsidR="004C0844">
        <w:t>флекс</w:t>
      </w:r>
      <w:proofErr w:type="spellEnd"/>
      <w:r w:rsidR="004C0844">
        <w:t>-контейнера</w:t>
      </w:r>
      <w:r w:rsidR="00207228">
        <w:t xml:space="preserve">, которые </w:t>
      </w:r>
      <w:r w:rsidR="009C5F61">
        <w:t xml:space="preserve">в него </w:t>
      </w:r>
      <w:r w:rsidR="00207228">
        <w:t>не влезают</w:t>
      </w:r>
      <w:r w:rsidR="00207228" w:rsidRPr="00207228">
        <w:t>:</w:t>
      </w:r>
    </w:p>
    <w:p w:rsidR="00011C4D" w:rsidRDefault="00011C4D" w:rsidP="00011C4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 w:rsidRPr="003667F9">
        <w:rPr>
          <w:i/>
        </w:rPr>
        <w:t>-</w:t>
      </w:r>
      <w:r>
        <w:rPr>
          <w:i/>
          <w:lang w:val="en-US"/>
        </w:rPr>
        <w:t>wrap</w:t>
      </w:r>
      <w:r w:rsidRPr="003667F9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 w:rsidRPr="003667F9">
        <w:rPr>
          <w:i/>
        </w:rPr>
        <w:tab/>
      </w:r>
      <w:r>
        <w:rPr>
          <w:i/>
        </w:rPr>
        <w:tab/>
      </w:r>
      <w:r w:rsidRPr="003667F9">
        <w:rPr>
          <w:i/>
          <w:highlight w:val="yellow"/>
        </w:rPr>
        <w:t xml:space="preserve">// элементы </w:t>
      </w:r>
      <w:r>
        <w:rPr>
          <w:i/>
          <w:highlight w:val="yellow"/>
        </w:rPr>
        <w:t>не переносятся</w:t>
      </w:r>
      <w:r w:rsidRPr="003667F9">
        <w:rPr>
          <w:i/>
          <w:highlight w:val="yellow"/>
        </w:rPr>
        <w:t xml:space="preserve"> (по умолчанию)</w:t>
      </w:r>
    </w:p>
    <w:p w:rsidR="00207228" w:rsidRDefault="00011C4D" w:rsidP="00011C4D">
      <w:pPr>
        <w:spacing w:after="0"/>
        <w:jc w:val="both"/>
        <w:rPr>
          <w:i/>
          <w:highlight w:val="yellow"/>
        </w:rPr>
      </w:pPr>
      <w:r w:rsidRPr="00011C4D">
        <w:rPr>
          <w:i/>
          <w:lang w:val="en-US"/>
        </w:rPr>
        <w:t>flex</w:t>
      </w:r>
      <w:r w:rsidRPr="00011C4D">
        <w:rPr>
          <w:i/>
        </w:rPr>
        <w:t>-</w:t>
      </w:r>
      <w:r w:rsidRPr="00011C4D">
        <w:rPr>
          <w:i/>
          <w:lang w:val="en-US"/>
        </w:rPr>
        <w:t>wrap</w:t>
      </w:r>
      <w:r w:rsidRPr="00011C4D">
        <w:rPr>
          <w:i/>
        </w:rPr>
        <w:t xml:space="preserve">: </w:t>
      </w:r>
      <w:r w:rsidRPr="00011C4D">
        <w:rPr>
          <w:i/>
          <w:lang w:val="en-US"/>
        </w:rPr>
        <w:t>wrap</w:t>
      </w:r>
      <w:r w:rsidRPr="00011C4D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11C4D">
        <w:rPr>
          <w:i/>
          <w:highlight w:val="yellow"/>
        </w:rPr>
        <w:t>// элементы</w:t>
      </w:r>
      <w:r>
        <w:rPr>
          <w:i/>
          <w:highlight w:val="yellow"/>
        </w:rPr>
        <w:t xml:space="preserve"> переносятся на следующую строку сверху вниз</w:t>
      </w:r>
    </w:p>
    <w:p w:rsidR="00011C4D" w:rsidRPr="00011C4D" w:rsidRDefault="00011C4D" w:rsidP="00011C4D">
      <w:pPr>
        <w:spacing w:after="0"/>
        <w:jc w:val="both"/>
      </w:pPr>
      <w:r>
        <w:rPr>
          <w:i/>
          <w:lang w:val="en-US"/>
        </w:rPr>
        <w:t>flex</w:t>
      </w:r>
      <w:r w:rsidRPr="00011C4D">
        <w:rPr>
          <w:i/>
        </w:rPr>
        <w:t>-</w:t>
      </w:r>
      <w:r>
        <w:rPr>
          <w:i/>
          <w:lang w:val="en-US"/>
        </w:rPr>
        <w:t>wrap</w:t>
      </w:r>
      <w:r w:rsidRPr="00011C4D">
        <w:rPr>
          <w:i/>
        </w:rPr>
        <w:t xml:space="preserve">: </w:t>
      </w:r>
      <w:r>
        <w:rPr>
          <w:i/>
          <w:lang w:val="en-US"/>
        </w:rPr>
        <w:t>wrap</w:t>
      </w:r>
      <w:r w:rsidRPr="00011C4D">
        <w:rPr>
          <w:i/>
        </w:rPr>
        <w:t>-</w:t>
      </w:r>
      <w:r>
        <w:rPr>
          <w:i/>
          <w:lang w:val="en-US"/>
        </w:rPr>
        <w:t>reverse</w:t>
      </w:r>
      <w:r w:rsidRPr="00011C4D">
        <w:rPr>
          <w:i/>
        </w:rPr>
        <w:tab/>
      </w:r>
      <w:r w:rsidRPr="00011C4D">
        <w:rPr>
          <w:i/>
          <w:highlight w:val="yellow"/>
        </w:rPr>
        <w:t xml:space="preserve">// </w:t>
      </w:r>
      <w:r w:rsidRPr="003667F9">
        <w:rPr>
          <w:i/>
          <w:highlight w:val="yellow"/>
        </w:rPr>
        <w:t>элементы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переносятся на следующую строку </w:t>
      </w:r>
      <w:r>
        <w:rPr>
          <w:i/>
          <w:highlight w:val="yellow"/>
        </w:rPr>
        <w:t>снизу вверх</w:t>
      </w:r>
    </w:p>
    <w:p w:rsidR="007A4282" w:rsidRPr="00F155FF" w:rsidRDefault="005A7DCC" w:rsidP="007A4282">
      <w:pPr>
        <w:pStyle w:val="a5"/>
        <w:spacing w:after="0"/>
        <w:ind w:left="0" w:firstLine="284"/>
        <w:jc w:val="both"/>
      </w:pPr>
      <w:r>
        <w:t xml:space="preserve">Свойство </w:t>
      </w:r>
      <w:r w:rsidR="00AF61B4" w:rsidRPr="007A4282">
        <w:rPr>
          <w:b/>
          <w:i/>
          <w:highlight w:val="cyan"/>
          <w:lang w:val="en-US"/>
        </w:rPr>
        <w:t>row</w:t>
      </w:r>
      <w:r w:rsidR="00AF61B4" w:rsidRPr="007A4282">
        <w:rPr>
          <w:b/>
          <w:i/>
          <w:highlight w:val="cyan"/>
        </w:rPr>
        <w:t>-</w:t>
      </w:r>
      <w:r w:rsidR="00AF61B4" w:rsidRPr="007A4282">
        <w:rPr>
          <w:b/>
          <w:i/>
          <w:highlight w:val="cyan"/>
          <w:lang w:val="en-US"/>
        </w:rPr>
        <w:t>gap</w:t>
      </w:r>
      <w:r w:rsidR="007A4282" w:rsidRPr="007A4282">
        <w:t xml:space="preserve"> </w:t>
      </w:r>
      <w:r w:rsidR="007A4282">
        <w:t>позволяет задать расстояние между строками элементов</w:t>
      </w:r>
      <w:r w:rsidR="009C5F61">
        <w:t xml:space="preserve"> </w:t>
      </w:r>
      <w:proofErr w:type="spellStart"/>
      <w:r w:rsidR="009C5F61">
        <w:t>флекс</w:t>
      </w:r>
      <w:proofErr w:type="spellEnd"/>
      <w:r w:rsidR="009C5F61">
        <w:t>-контейнера</w:t>
      </w:r>
      <w:r w:rsidR="007A4282">
        <w:t xml:space="preserve">. </w:t>
      </w:r>
      <w:r>
        <w:t xml:space="preserve">Свойство </w:t>
      </w:r>
      <w:r w:rsidR="007A4282">
        <w:rPr>
          <w:b/>
          <w:i/>
          <w:highlight w:val="cyan"/>
          <w:lang w:val="en-US"/>
        </w:rPr>
        <w:t>column</w:t>
      </w:r>
      <w:r w:rsidR="007A4282" w:rsidRPr="007A4282">
        <w:rPr>
          <w:b/>
          <w:i/>
          <w:highlight w:val="cyan"/>
        </w:rPr>
        <w:t>-</w:t>
      </w:r>
      <w:r w:rsidR="007A4282" w:rsidRPr="007A4282">
        <w:rPr>
          <w:b/>
          <w:i/>
          <w:highlight w:val="cyan"/>
          <w:lang w:val="en-US"/>
        </w:rPr>
        <w:t>gap</w:t>
      </w:r>
      <w:r w:rsidR="007A4282" w:rsidRPr="007A4282">
        <w:t xml:space="preserve"> </w:t>
      </w:r>
      <w:r w:rsidR="007A4282">
        <w:t xml:space="preserve">позволяет задать расстояние между </w:t>
      </w:r>
      <w:r w:rsidR="007A4282">
        <w:t>столбцами</w:t>
      </w:r>
      <w:r w:rsidR="007A4282">
        <w:t xml:space="preserve"> элементов</w:t>
      </w:r>
      <w:r w:rsidR="009C5F61">
        <w:t xml:space="preserve"> </w:t>
      </w:r>
      <w:proofErr w:type="spellStart"/>
      <w:r w:rsidR="009C5F61">
        <w:t>флекс</w:t>
      </w:r>
      <w:proofErr w:type="spellEnd"/>
      <w:r w:rsidR="009C5F61">
        <w:t>-контейнера</w:t>
      </w:r>
      <w:r w:rsidR="007A4282">
        <w:t>.</w:t>
      </w:r>
      <w:r w:rsidR="00F155FF">
        <w:t xml:space="preserve"> Оба эти значения можно записать кратко через </w:t>
      </w:r>
      <w:r>
        <w:t>свойство</w:t>
      </w:r>
      <w:r w:rsidR="00F155FF">
        <w:t xml:space="preserve"> </w:t>
      </w:r>
      <w:r w:rsidR="00F155FF" w:rsidRPr="00F155FF">
        <w:rPr>
          <w:b/>
          <w:i/>
          <w:highlight w:val="cyan"/>
          <w:lang w:val="en-US"/>
        </w:rPr>
        <w:t>gap</w:t>
      </w:r>
      <w:r w:rsidR="00F155FF" w:rsidRPr="00F155FF">
        <w:t>.</w:t>
      </w:r>
      <w:r w:rsidR="006D09A0">
        <w:t xml:space="preserve"> Его удобно использовать для выравнивания карточек.</w:t>
      </w:r>
    </w:p>
    <w:p w:rsidR="00F155FF" w:rsidRPr="00F155FF" w:rsidRDefault="00F155FF" w:rsidP="00F155FF">
      <w:pPr>
        <w:spacing w:after="0"/>
        <w:jc w:val="both"/>
        <w:rPr>
          <w:i/>
        </w:rPr>
      </w:pPr>
      <w:r w:rsidRPr="00F155FF">
        <w:rPr>
          <w:i/>
          <w:lang w:val="en-US"/>
        </w:rPr>
        <w:t>row</w:t>
      </w:r>
      <w:r w:rsidRPr="00F155FF">
        <w:rPr>
          <w:i/>
        </w:rPr>
        <w:t>-</w:t>
      </w:r>
      <w:r w:rsidRPr="00F155FF">
        <w:rPr>
          <w:i/>
          <w:lang w:val="en-US"/>
        </w:rPr>
        <w:t>gap</w:t>
      </w:r>
      <w:r w:rsidRPr="00F155FF">
        <w:rPr>
          <w:i/>
        </w:rPr>
        <w:t>: 15</w:t>
      </w:r>
      <w:r w:rsidRPr="00F155FF">
        <w:rPr>
          <w:i/>
          <w:lang w:val="en-US"/>
        </w:rPr>
        <w:t>px</w:t>
      </w:r>
      <w:r w:rsidRPr="00F155FF">
        <w:rPr>
          <w:i/>
        </w:rPr>
        <w:t>;</w:t>
      </w:r>
      <w:r w:rsidRPr="00F155FF">
        <w:rPr>
          <w:i/>
        </w:rPr>
        <w:tab/>
      </w:r>
      <w:r w:rsidRPr="00F155FF">
        <w:rPr>
          <w:i/>
        </w:rPr>
        <w:tab/>
      </w:r>
      <w:r w:rsidRPr="00F155FF">
        <w:rPr>
          <w:i/>
          <w:highlight w:val="yellow"/>
        </w:rPr>
        <w:t>// задать расстояние между строками</w:t>
      </w:r>
    </w:p>
    <w:p w:rsidR="00A211E8" w:rsidRPr="00F155FF" w:rsidRDefault="00F155FF" w:rsidP="00F155FF">
      <w:pPr>
        <w:spacing w:after="0"/>
        <w:jc w:val="both"/>
        <w:rPr>
          <w:i/>
        </w:rPr>
      </w:pPr>
      <w:r w:rsidRPr="00F155FF">
        <w:rPr>
          <w:i/>
          <w:lang w:val="en-US"/>
        </w:rPr>
        <w:t>column</w:t>
      </w:r>
      <w:r w:rsidRPr="00F155FF">
        <w:rPr>
          <w:i/>
        </w:rPr>
        <w:t>-</w:t>
      </w:r>
      <w:r w:rsidRPr="00F155FF">
        <w:rPr>
          <w:i/>
          <w:lang w:val="en-US"/>
        </w:rPr>
        <w:t>gap</w:t>
      </w:r>
      <w:r w:rsidRPr="00F155FF">
        <w:rPr>
          <w:i/>
        </w:rPr>
        <w:t>: 30</w:t>
      </w:r>
      <w:r w:rsidRPr="00F155FF">
        <w:rPr>
          <w:i/>
          <w:lang w:val="en-US"/>
        </w:rPr>
        <w:t>px</w:t>
      </w:r>
      <w:r w:rsidRPr="00F155FF">
        <w:rPr>
          <w:i/>
        </w:rPr>
        <w:t>;</w:t>
      </w:r>
      <w:r w:rsidRPr="00F155FF">
        <w:rPr>
          <w:i/>
        </w:rPr>
        <w:tab/>
      </w:r>
      <w:r w:rsidRPr="00F155FF">
        <w:rPr>
          <w:i/>
          <w:highlight w:val="yellow"/>
        </w:rPr>
        <w:t xml:space="preserve">// задать расстояние между </w:t>
      </w:r>
      <w:r>
        <w:rPr>
          <w:i/>
          <w:highlight w:val="yellow"/>
        </w:rPr>
        <w:t>столбцами</w:t>
      </w:r>
    </w:p>
    <w:p w:rsidR="00F155FF" w:rsidRPr="00F155FF" w:rsidRDefault="00F155FF" w:rsidP="00F155FF">
      <w:pPr>
        <w:spacing w:after="0"/>
        <w:jc w:val="both"/>
        <w:rPr>
          <w:i/>
        </w:rPr>
      </w:pPr>
      <w:r w:rsidRPr="00F155FF">
        <w:rPr>
          <w:i/>
          <w:lang w:val="en-US"/>
        </w:rPr>
        <w:t>gap</w:t>
      </w:r>
      <w:r w:rsidRPr="00F155FF">
        <w:rPr>
          <w:i/>
        </w:rPr>
        <w:t>: 25</w:t>
      </w:r>
      <w:r w:rsidRPr="00F155FF">
        <w:rPr>
          <w:i/>
          <w:lang w:val="en-US"/>
        </w:rPr>
        <w:t>px</w:t>
      </w:r>
      <w:r w:rsidRPr="00F155FF">
        <w:rPr>
          <w:i/>
        </w:rPr>
        <w:t xml:space="preserve"> 15</w:t>
      </w:r>
      <w:r w:rsidRPr="00F155FF">
        <w:rPr>
          <w:i/>
          <w:lang w:val="en-US"/>
        </w:rPr>
        <w:t>px</w:t>
      </w:r>
      <w:r w:rsidRPr="00F155FF">
        <w:rPr>
          <w:i/>
        </w:rPr>
        <w:t>;</w:t>
      </w:r>
      <w:r w:rsidRPr="00F155FF">
        <w:rPr>
          <w:i/>
        </w:rPr>
        <w:tab/>
      </w:r>
      <w:r w:rsidRPr="00F155FF">
        <w:rPr>
          <w:i/>
          <w:highlight w:val="yellow"/>
        </w:rPr>
        <w:t>// задать расстояние между строками</w:t>
      </w:r>
      <w:r>
        <w:rPr>
          <w:i/>
          <w:highlight w:val="yellow"/>
        </w:rPr>
        <w:t xml:space="preserve">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</w:t>
      </w:r>
      <w:r>
        <w:rPr>
          <w:i/>
          <w:highlight w:val="yellow"/>
        </w:rPr>
        <w:t>столбцами</w:t>
      </w:r>
      <w:r w:rsidRPr="00F155FF">
        <w:rPr>
          <w:i/>
          <w:highlight w:val="yellow"/>
        </w:rPr>
        <w:t xml:space="preserve"> 15</w:t>
      </w:r>
      <w:r>
        <w:rPr>
          <w:i/>
          <w:highlight w:val="yellow"/>
          <w:lang w:val="en-US"/>
        </w:rPr>
        <w:t>px</w:t>
      </w:r>
    </w:p>
    <w:p w:rsidR="00F155FF" w:rsidRPr="00F155FF" w:rsidRDefault="00F155FF" w:rsidP="00F155FF">
      <w:pPr>
        <w:spacing w:after="0"/>
        <w:jc w:val="both"/>
        <w:rPr>
          <w:i/>
        </w:rPr>
      </w:pPr>
      <w:r w:rsidRPr="00F155FF">
        <w:rPr>
          <w:i/>
          <w:lang w:val="en-US"/>
        </w:rPr>
        <w:t>gap</w:t>
      </w:r>
      <w:r w:rsidRPr="00F155FF">
        <w:rPr>
          <w:i/>
        </w:rPr>
        <w:t>: 25</w:t>
      </w:r>
      <w:r w:rsidRPr="00F155FF">
        <w:rPr>
          <w:i/>
          <w:lang w:val="en-US"/>
        </w:rPr>
        <w:t>px</w:t>
      </w:r>
      <w:r w:rsidRPr="00F155FF">
        <w:rPr>
          <w:i/>
        </w:rPr>
        <w:t xml:space="preserve">; </w:t>
      </w:r>
      <w:r w:rsidRPr="00F155FF">
        <w:rPr>
          <w:i/>
        </w:rPr>
        <w:tab/>
      </w:r>
      <w:r w:rsidRPr="00F155FF">
        <w:rPr>
          <w:i/>
        </w:rPr>
        <w:tab/>
      </w:r>
      <w:r w:rsidRPr="00F155FF">
        <w:rPr>
          <w:i/>
          <w:highlight w:val="yellow"/>
        </w:rPr>
        <w:t>// задать расстояние между строками</w:t>
      </w:r>
      <w:r>
        <w:rPr>
          <w:i/>
          <w:highlight w:val="yellow"/>
        </w:rPr>
        <w:t xml:space="preserve"> и столбцами</w:t>
      </w:r>
      <w:r w:rsidRPr="00F155FF">
        <w:rPr>
          <w:i/>
          <w:highlight w:val="yellow"/>
        </w:rPr>
        <w:t xml:space="preserve"> </w:t>
      </w:r>
      <w:r>
        <w:rPr>
          <w:i/>
          <w:highlight w:val="yellow"/>
        </w:rPr>
        <w:t>по</w:t>
      </w:r>
      <w:r w:rsidRPr="00F155FF">
        <w:rPr>
          <w:i/>
          <w:highlight w:val="yellow"/>
        </w:rPr>
        <w:t xml:space="preserve"> </w:t>
      </w:r>
      <w:r>
        <w:rPr>
          <w:i/>
          <w:highlight w:val="yellow"/>
        </w:rPr>
        <w:t>2</w:t>
      </w:r>
      <w:r w:rsidRPr="00F155FF">
        <w:rPr>
          <w:i/>
          <w:highlight w:val="yellow"/>
        </w:rPr>
        <w:t>5</w:t>
      </w:r>
      <w:r>
        <w:rPr>
          <w:i/>
          <w:highlight w:val="yellow"/>
          <w:lang w:val="en-US"/>
        </w:rPr>
        <w:t>px</w:t>
      </w:r>
    </w:p>
    <w:p w:rsidR="00A211E8" w:rsidRPr="005A1CA8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7F09F1" w:rsidRPr="0035473C">
        <w:rPr>
          <w:b/>
          <w:i/>
          <w:highlight w:val="cyan"/>
          <w:lang w:val="en-US"/>
        </w:rPr>
        <w:t>align</w:t>
      </w:r>
      <w:r w:rsidR="007F09F1" w:rsidRPr="0035473C">
        <w:rPr>
          <w:b/>
          <w:i/>
          <w:highlight w:val="cyan"/>
        </w:rPr>
        <w:t>-</w:t>
      </w:r>
      <w:r w:rsidR="007F09F1" w:rsidRPr="0035473C">
        <w:rPr>
          <w:b/>
          <w:i/>
          <w:highlight w:val="cyan"/>
          <w:lang w:val="en-US"/>
        </w:rPr>
        <w:t>content</w:t>
      </w:r>
      <w:r w:rsidR="007F09F1" w:rsidRPr="007F09F1">
        <w:t xml:space="preserve"> </w:t>
      </w:r>
      <w:r w:rsidR="0035473C">
        <w:t>позволяет задать логику выравнивания</w:t>
      </w:r>
      <w:r w:rsidR="0035473C">
        <w:t xml:space="preserve"> элементов</w:t>
      </w:r>
      <w:r w:rsidR="009C5F61">
        <w:t xml:space="preserve"> </w:t>
      </w:r>
      <w:proofErr w:type="spellStart"/>
      <w:r w:rsidR="009C5F61">
        <w:t>флекс</w:t>
      </w:r>
      <w:proofErr w:type="spellEnd"/>
      <w:r w:rsidR="009C5F61">
        <w:t>-контейнера</w:t>
      </w:r>
      <w:r w:rsidR="0035473C">
        <w:t xml:space="preserve"> </w:t>
      </w:r>
      <w:r w:rsidR="005A1CA8">
        <w:t>по поперечной оси</w:t>
      </w:r>
      <w:r w:rsidR="005A1CA8">
        <w:t xml:space="preserve"> </w:t>
      </w:r>
      <w:r w:rsidR="0035473C">
        <w:t>при переносе на новую строку.</w:t>
      </w:r>
      <w:r w:rsidR="00734C9A">
        <w:t xml:space="preserve"> Для его работы должен быть</w:t>
      </w:r>
      <w:r w:rsidR="00734C9A" w:rsidRPr="005A1CA8">
        <w:t xml:space="preserve"> </w:t>
      </w:r>
      <w:r w:rsidR="00734C9A">
        <w:t xml:space="preserve">включен </w:t>
      </w:r>
      <w:r w:rsidR="00734C9A" w:rsidRPr="008334E2">
        <w:rPr>
          <w:b/>
          <w:i/>
          <w:lang w:val="en-US"/>
        </w:rPr>
        <w:t>flex</w:t>
      </w:r>
      <w:r w:rsidR="00734C9A" w:rsidRPr="008334E2">
        <w:rPr>
          <w:b/>
          <w:i/>
        </w:rPr>
        <w:t>-</w:t>
      </w:r>
      <w:r w:rsidR="00734C9A" w:rsidRPr="008334E2">
        <w:rPr>
          <w:b/>
          <w:i/>
          <w:lang w:val="en-US"/>
        </w:rPr>
        <w:t>wrap</w:t>
      </w:r>
      <w:r w:rsidR="003C409F">
        <w:t xml:space="preserve"> и свободное пространство.</w:t>
      </w:r>
    </w:p>
    <w:p w:rsidR="0045475F" w:rsidRDefault="0045475F" w:rsidP="00403291">
      <w:pPr>
        <w:pStyle w:val="a5"/>
        <w:spacing w:after="0"/>
        <w:ind w:left="0"/>
        <w:jc w:val="both"/>
        <w:rPr>
          <w:i/>
          <w:highlight w:val="yellow"/>
        </w:rPr>
      </w:pPr>
      <w:r w:rsidRPr="003667F9">
        <w:rPr>
          <w:i/>
          <w:highlight w:val="yellow"/>
        </w:rPr>
        <w:t xml:space="preserve">// </w:t>
      </w:r>
      <w:r>
        <w:rPr>
          <w:i/>
          <w:highlight w:val="yellow"/>
        </w:rPr>
        <w:t>строки</w:t>
      </w:r>
      <w:r w:rsidRPr="003667F9">
        <w:rPr>
          <w:i/>
          <w:highlight w:val="yellow"/>
        </w:rPr>
        <w:t xml:space="preserve"> растянуты </w:t>
      </w:r>
      <w:r>
        <w:rPr>
          <w:i/>
          <w:highlight w:val="yellow"/>
        </w:rPr>
        <w:t xml:space="preserve">одинаково так, чтобы занять </w:t>
      </w:r>
    </w:p>
    <w:p w:rsidR="0045475F" w:rsidRDefault="0045475F" w:rsidP="0040329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>все доступное пространство родителя</w:t>
      </w:r>
      <w:r w:rsidRPr="003667F9">
        <w:rPr>
          <w:i/>
          <w:highlight w:val="yellow"/>
        </w:rPr>
        <w:t xml:space="preserve"> (по умолчанию)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 w:rsidRPr="003667F9">
        <w:rPr>
          <w:i/>
          <w:lang w:val="en-US"/>
        </w:rPr>
        <w:t>stretch</w:t>
      </w:r>
      <w:r w:rsidRPr="003841B9">
        <w:rPr>
          <w:i/>
        </w:rPr>
        <w:t>;</w:t>
      </w:r>
      <w:r w:rsidRPr="003841B9">
        <w:rPr>
          <w:i/>
        </w:rPr>
        <w:tab/>
      </w:r>
    </w:p>
    <w:p w:rsidR="00403291" w:rsidRPr="0045475F" w:rsidRDefault="00403291" w:rsidP="004032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</w:t>
      </w:r>
      <w:r w:rsidRPr="0045475F">
        <w:rPr>
          <w:i/>
        </w:rPr>
        <w:t>-</w:t>
      </w:r>
      <w:r>
        <w:rPr>
          <w:i/>
          <w:lang w:val="en-US"/>
        </w:rPr>
        <w:t>content</w:t>
      </w:r>
      <w:r w:rsidRPr="0045475F">
        <w:rPr>
          <w:i/>
        </w:rPr>
        <w:t xml:space="preserve">: </w:t>
      </w:r>
      <w:r>
        <w:rPr>
          <w:i/>
          <w:lang w:val="en-US"/>
        </w:rPr>
        <w:t>start</w:t>
      </w:r>
      <w:r w:rsidRPr="0045475F">
        <w:rPr>
          <w:i/>
        </w:rPr>
        <w:t>;</w:t>
      </w:r>
      <w:r w:rsidRPr="0045475F">
        <w:rPr>
          <w:i/>
        </w:rPr>
        <w:tab/>
      </w:r>
      <w:r w:rsidRPr="0045475F">
        <w:rPr>
          <w:i/>
        </w:rPr>
        <w:tab/>
      </w:r>
      <w:r w:rsidRPr="0045475F">
        <w:rPr>
          <w:i/>
          <w:highlight w:val="yellow"/>
        </w:rPr>
        <w:t xml:space="preserve">// </w:t>
      </w:r>
      <w:r w:rsidR="0045475F">
        <w:rPr>
          <w:i/>
          <w:highlight w:val="yellow"/>
        </w:rPr>
        <w:t>все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строки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располагаются у начала родителя</w:t>
      </w:r>
    </w:p>
    <w:p w:rsidR="00403291" w:rsidRPr="003841B9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 w:rsidRPr="003841B9">
        <w:rPr>
          <w:i/>
        </w:rPr>
        <w:t xml:space="preserve"> 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end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="0045475F" w:rsidRPr="0045475F">
        <w:rPr>
          <w:i/>
          <w:highlight w:val="yellow"/>
        </w:rPr>
        <w:t xml:space="preserve">// </w:t>
      </w:r>
      <w:r w:rsidR="0045475F">
        <w:rPr>
          <w:i/>
          <w:highlight w:val="yellow"/>
        </w:rPr>
        <w:t>все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строки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 xml:space="preserve">располагаются у </w:t>
      </w:r>
      <w:r w:rsidR="0045475F">
        <w:rPr>
          <w:i/>
          <w:highlight w:val="yellow"/>
        </w:rPr>
        <w:t>конца</w:t>
      </w:r>
      <w:r w:rsidR="0045475F">
        <w:rPr>
          <w:i/>
          <w:highlight w:val="yellow"/>
        </w:rPr>
        <w:t xml:space="preserve"> родителя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 w:rsidRPr="003841B9">
        <w:rPr>
          <w:i/>
        </w:rPr>
        <w:t xml:space="preserve"> 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center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="0045475F" w:rsidRPr="0045475F">
        <w:rPr>
          <w:i/>
          <w:highlight w:val="yellow"/>
        </w:rPr>
        <w:t xml:space="preserve">// </w:t>
      </w:r>
      <w:r w:rsidR="0045475F">
        <w:rPr>
          <w:i/>
          <w:highlight w:val="yellow"/>
        </w:rPr>
        <w:t>все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строки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 xml:space="preserve">располагаются </w:t>
      </w:r>
      <w:r w:rsidR="0045475F">
        <w:rPr>
          <w:i/>
          <w:highlight w:val="yellow"/>
        </w:rPr>
        <w:t>по центру</w:t>
      </w:r>
      <w:r w:rsidR="0045475F">
        <w:rPr>
          <w:i/>
          <w:highlight w:val="yellow"/>
        </w:rPr>
        <w:t xml:space="preserve"> родителя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 w:rsidRPr="003841B9">
        <w:rPr>
          <w:i/>
          <w:highlight w:val="yellow"/>
        </w:rPr>
        <w:t xml:space="preserve">// </w:t>
      </w:r>
      <w:r>
        <w:rPr>
          <w:i/>
          <w:highlight w:val="yellow"/>
        </w:rPr>
        <w:t>перв</w:t>
      </w:r>
      <w:r w:rsidR="0045475F">
        <w:rPr>
          <w:i/>
          <w:highlight w:val="yellow"/>
        </w:rPr>
        <w:t>ая</w:t>
      </w:r>
      <w:r w:rsidRPr="003841B9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строка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прижат</w:t>
      </w:r>
      <w:r w:rsidR="0045475F">
        <w:rPr>
          <w:i/>
          <w:highlight w:val="yellow"/>
        </w:rPr>
        <w:t>а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к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началу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контейнера, последн</w:t>
      </w:r>
      <w:r w:rsidR="0045475F">
        <w:rPr>
          <w:i/>
          <w:highlight w:val="yellow"/>
        </w:rPr>
        <w:t>яя</w:t>
      </w:r>
      <w:r>
        <w:rPr>
          <w:i/>
          <w:highlight w:val="yellow"/>
        </w:rPr>
        <w:t xml:space="preserve"> – к концу,</w:t>
      </w:r>
    </w:p>
    <w:p w:rsidR="00403291" w:rsidRPr="003841B9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 w:rsidRPr="003841B9">
        <w:rPr>
          <w:i/>
        </w:rPr>
        <w:t xml:space="preserve"> 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space</w:t>
      </w:r>
      <w:r w:rsidRPr="003841B9">
        <w:rPr>
          <w:i/>
        </w:rPr>
        <w:t>-</w:t>
      </w:r>
      <w:r>
        <w:rPr>
          <w:i/>
          <w:lang w:val="en-US"/>
        </w:rPr>
        <w:t>between</w:t>
      </w:r>
      <w:r w:rsidRPr="003841B9">
        <w:rPr>
          <w:i/>
        </w:rPr>
        <w:t>;</w:t>
      </w:r>
      <w:r w:rsidRPr="003841B9">
        <w:rPr>
          <w:i/>
        </w:rPr>
        <w:tab/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 w:rsidRPr="003841B9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все пустое пространство делится на промежутки. </w:t>
      </w:r>
      <w:r w:rsidR="0045475F">
        <w:rPr>
          <w:i/>
          <w:highlight w:val="yellow"/>
        </w:rPr>
        <w:t>Строки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получают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отступы по обе стороны, 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равные этому промежутку. Получается между</w:t>
      </w:r>
      <w:r w:rsidRPr="003841B9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строками</w:t>
      </w:r>
      <w:r>
        <w:rPr>
          <w:i/>
          <w:highlight w:val="yellow"/>
        </w:rPr>
        <w:t xml:space="preserve"> отступ в два промежутка, </w:t>
      </w:r>
    </w:p>
    <w:p w:rsidR="00403291" w:rsidRPr="003841B9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</w:t>
      </w:r>
      <w:r w:rsidR="0045475F">
        <w:rPr>
          <w:i/>
          <w:highlight w:val="yellow"/>
        </w:rPr>
        <w:t>ой</w:t>
      </w:r>
      <w:r>
        <w:rPr>
          <w:i/>
          <w:highlight w:val="yellow"/>
        </w:rPr>
        <w:t xml:space="preserve"> и после последн</w:t>
      </w:r>
      <w:r w:rsidR="0045475F">
        <w:rPr>
          <w:i/>
          <w:highlight w:val="yellow"/>
        </w:rPr>
        <w:t>ей</w:t>
      </w:r>
      <w:r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строки</w:t>
      </w:r>
      <w:r>
        <w:rPr>
          <w:i/>
          <w:highlight w:val="yellow"/>
        </w:rPr>
        <w:t xml:space="preserve"> отступ в один промежуток</w:t>
      </w:r>
    </w:p>
    <w:p w:rsidR="00403291" w:rsidRPr="0045475F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 w:rsidRPr="0045475F">
        <w:rPr>
          <w:i/>
        </w:rPr>
        <w:t xml:space="preserve"> </w:t>
      </w:r>
      <w:r w:rsidRPr="0045475F">
        <w:rPr>
          <w:i/>
        </w:rPr>
        <w:t>-</w:t>
      </w:r>
      <w:r>
        <w:rPr>
          <w:i/>
          <w:lang w:val="en-US"/>
        </w:rPr>
        <w:t>content</w:t>
      </w:r>
      <w:r w:rsidRPr="0045475F">
        <w:rPr>
          <w:i/>
        </w:rPr>
        <w:t xml:space="preserve">: </w:t>
      </w:r>
      <w:r>
        <w:rPr>
          <w:i/>
          <w:lang w:val="en-US"/>
        </w:rPr>
        <w:t>space</w:t>
      </w:r>
      <w:r w:rsidRPr="0045475F">
        <w:rPr>
          <w:i/>
        </w:rPr>
        <w:t>-</w:t>
      </w:r>
      <w:r>
        <w:rPr>
          <w:i/>
          <w:lang w:val="en-US"/>
        </w:rPr>
        <w:t>around</w:t>
      </w:r>
      <w:r w:rsidRPr="0045475F">
        <w:rPr>
          <w:i/>
        </w:rPr>
        <w:t>;</w:t>
      </w:r>
    </w:p>
    <w:p w:rsidR="00403291" w:rsidRPr="0045475F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 w:rsidRPr="0045475F">
        <w:rPr>
          <w:i/>
        </w:rPr>
        <w:t xml:space="preserve"> </w:t>
      </w:r>
      <w:r w:rsidRPr="0045475F">
        <w:rPr>
          <w:i/>
        </w:rPr>
        <w:t>-</w:t>
      </w:r>
      <w:r>
        <w:rPr>
          <w:i/>
          <w:lang w:val="en-US"/>
        </w:rPr>
        <w:t>content</w:t>
      </w:r>
      <w:r w:rsidRPr="0045475F">
        <w:rPr>
          <w:i/>
        </w:rPr>
        <w:t xml:space="preserve">: </w:t>
      </w:r>
      <w:r>
        <w:rPr>
          <w:i/>
          <w:lang w:val="en-US"/>
        </w:rPr>
        <w:t>space</w:t>
      </w:r>
      <w:r w:rsidRPr="0045475F">
        <w:rPr>
          <w:i/>
        </w:rPr>
        <w:t>-</w:t>
      </w:r>
      <w:r>
        <w:rPr>
          <w:i/>
          <w:lang w:val="en-US"/>
        </w:rPr>
        <w:t>evenly</w:t>
      </w:r>
      <w:r w:rsidRPr="0045475F">
        <w:rPr>
          <w:i/>
        </w:rPr>
        <w:t>;</w:t>
      </w:r>
      <w:r w:rsidRPr="0045475F">
        <w:rPr>
          <w:i/>
        </w:rPr>
        <w:tab/>
      </w:r>
      <w:r w:rsidRPr="0045475F">
        <w:rPr>
          <w:i/>
        </w:rPr>
        <w:tab/>
      </w:r>
      <w:r w:rsidRPr="0045475F">
        <w:rPr>
          <w:i/>
          <w:highlight w:val="yellow"/>
        </w:rPr>
        <w:t xml:space="preserve">// </w:t>
      </w:r>
      <w:r>
        <w:rPr>
          <w:i/>
          <w:highlight w:val="yellow"/>
        </w:rPr>
        <w:t>все</w:t>
      </w:r>
      <w:r w:rsidRPr="0045475F">
        <w:rPr>
          <w:i/>
          <w:highlight w:val="yellow"/>
        </w:rPr>
        <w:t xml:space="preserve"> </w:t>
      </w:r>
      <w:r>
        <w:rPr>
          <w:i/>
          <w:highlight w:val="yellow"/>
        </w:rPr>
        <w:t>отступы</w:t>
      </w:r>
      <w:r w:rsidRPr="0045475F">
        <w:rPr>
          <w:i/>
          <w:highlight w:val="yellow"/>
        </w:rPr>
        <w:t xml:space="preserve"> </w:t>
      </w:r>
      <w:r>
        <w:rPr>
          <w:i/>
          <w:highlight w:val="yellow"/>
        </w:rPr>
        <w:t>равной</w:t>
      </w:r>
      <w:r w:rsidRPr="0045475F">
        <w:rPr>
          <w:i/>
          <w:highlight w:val="yellow"/>
        </w:rPr>
        <w:t xml:space="preserve"> </w:t>
      </w:r>
      <w:r>
        <w:rPr>
          <w:i/>
          <w:highlight w:val="yellow"/>
        </w:rPr>
        <w:t>величины</w:t>
      </w:r>
    </w:p>
    <w:p w:rsidR="00623798" w:rsidRPr="007A010D" w:rsidRDefault="005A7DCC" w:rsidP="00C75DF2">
      <w:pPr>
        <w:pStyle w:val="a5"/>
        <w:spacing w:after="0"/>
        <w:ind w:left="0" w:firstLine="284"/>
        <w:jc w:val="both"/>
      </w:pPr>
      <w:r>
        <w:t>Свойство</w:t>
      </w:r>
      <w:r>
        <w:t xml:space="preserve"> </w:t>
      </w:r>
      <w:r w:rsidRPr="005A7DCC">
        <w:rPr>
          <w:b/>
          <w:i/>
          <w:highlight w:val="cyan"/>
          <w:lang w:val="en-US"/>
        </w:rPr>
        <w:t>order</w:t>
      </w:r>
      <w:r w:rsidRPr="00E06CB4">
        <w:t xml:space="preserve"> </w:t>
      </w:r>
      <w:r>
        <w:t>позволяет задать</w:t>
      </w:r>
      <w:r w:rsidR="00E06CB4">
        <w:t xml:space="preserve"> вес элементу </w:t>
      </w:r>
      <w:proofErr w:type="spellStart"/>
      <w:r w:rsidR="00E06CB4">
        <w:t>флекс</w:t>
      </w:r>
      <w:proofErr w:type="spellEnd"/>
      <w:r w:rsidR="00E06CB4">
        <w:t>-контейнера. Элементы располагаются в порядке увеличения веса. По умолчанию вес равен нулю.</w:t>
      </w:r>
      <w:r w:rsidR="001314F5">
        <w:t xml:space="preserve"> Следует использовать его только</w:t>
      </w:r>
      <w:r w:rsidR="007A010D">
        <w:t xml:space="preserve"> в случаях, </w:t>
      </w:r>
      <w:r w:rsidR="007A010D" w:rsidRPr="007A010D">
        <w:rPr>
          <w:u w:val="single"/>
        </w:rPr>
        <w:t xml:space="preserve">когда </w:t>
      </w:r>
      <w:r w:rsidR="001314F5" w:rsidRPr="007A010D">
        <w:rPr>
          <w:u w:val="single"/>
        </w:rPr>
        <w:t xml:space="preserve">отсутствует доступ в </w:t>
      </w:r>
      <w:r w:rsidR="001314F5" w:rsidRPr="007A010D">
        <w:rPr>
          <w:i/>
          <w:u w:val="single"/>
          <w:lang w:val="en-US"/>
        </w:rPr>
        <w:t>HTML</w:t>
      </w:r>
      <w:r w:rsidR="001314F5" w:rsidRPr="007A010D">
        <w:t>.</w:t>
      </w:r>
    </w:p>
    <w:p w:rsidR="004E4003" w:rsidRPr="00A130D3" w:rsidRDefault="00D734CB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Pr="00707D3F">
        <w:rPr>
          <w:b/>
          <w:i/>
          <w:highlight w:val="cyan"/>
          <w:lang w:val="en-US"/>
        </w:rPr>
        <w:t>align</w:t>
      </w:r>
      <w:r w:rsidRPr="00707D3F">
        <w:rPr>
          <w:b/>
          <w:i/>
          <w:highlight w:val="cyan"/>
        </w:rPr>
        <w:t>-</w:t>
      </w:r>
      <w:r w:rsidRPr="00707D3F">
        <w:rPr>
          <w:b/>
          <w:i/>
          <w:highlight w:val="cyan"/>
          <w:lang w:val="en-US"/>
        </w:rPr>
        <w:t>self</w:t>
      </w:r>
      <w:r w:rsidRPr="00707D3F">
        <w:t xml:space="preserve"> </w:t>
      </w:r>
      <w:r w:rsidR="00707D3F">
        <w:t xml:space="preserve">позволяет задать конкретному элементу </w:t>
      </w:r>
      <w:proofErr w:type="spellStart"/>
      <w:r w:rsidR="00707D3F">
        <w:t>флекс</w:t>
      </w:r>
      <w:proofErr w:type="spellEnd"/>
      <w:r w:rsidR="00707D3F">
        <w:t xml:space="preserve">-контейнера </w:t>
      </w:r>
      <w:r w:rsidR="00707D3F">
        <w:t>логику выравнивания</w:t>
      </w:r>
      <w:r w:rsidR="00707D3F">
        <w:t xml:space="preserve"> </w:t>
      </w:r>
      <w:r w:rsidR="00707D3F">
        <w:t>по поперечной оси</w:t>
      </w:r>
      <w:r w:rsidR="00707D3F">
        <w:t xml:space="preserve">. Может принимать те же значения, что и </w:t>
      </w:r>
      <w:r w:rsidR="00707D3F" w:rsidRPr="008334E2">
        <w:rPr>
          <w:b/>
          <w:i/>
          <w:lang w:val="en-US"/>
        </w:rPr>
        <w:t>align</w:t>
      </w:r>
      <w:r w:rsidR="00707D3F" w:rsidRPr="00A130D3">
        <w:rPr>
          <w:b/>
          <w:i/>
        </w:rPr>
        <w:t>-</w:t>
      </w:r>
      <w:r w:rsidR="00707D3F" w:rsidRPr="008334E2">
        <w:rPr>
          <w:b/>
          <w:i/>
          <w:lang w:val="en-US"/>
        </w:rPr>
        <w:t>items</w:t>
      </w:r>
      <w:r w:rsidR="00707D3F" w:rsidRPr="00A130D3">
        <w:t>.</w:t>
      </w:r>
    </w:p>
    <w:p w:rsidR="00BA6712" w:rsidRDefault="00BA6712" w:rsidP="00C75DF2">
      <w:pPr>
        <w:pStyle w:val="a5"/>
        <w:spacing w:after="0"/>
        <w:ind w:left="0" w:firstLine="284"/>
        <w:jc w:val="both"/>
      </w:pPr>
    </w:p>
    <w:p w:rsidR="00BA6712" w:rsidRDefault="00A130D3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Pr="000B7F47">
        <w:rPr>
          <w:b/>
          <w:i/>
          <w:highlight w:val="cyan"/>
          <w:lang w:val="en-US"/>
        </w:rPr>
        <w:t>flex</w:t>
      </w:r>
      <w:r w:rsidRPr="000B7F47">
        <w:rPr>
          <w:b/>
          <w:i/>
          <w:highlight w:val="cyan"/>
        </w:rPr>
        <w:t>-</w:t>
      </w:r>
      <w:r w:rsidRPr="000B7F47">
        <w:rPr>
          <w:b/>
          <w:i/>
          <w:highlight w:val="cyan"/>
          <w:lang w:val="en-US"/>
        </w:rPr>
        <w:t>grow</w:t>
      </w:r>
      <w:r w:rsidRPr="000B7F47">
        <w:t xml:space="preserve"> </w:t>
      </w:r>
      <w:proofErr w:type="spellStart"/>
      <w:r w:rsidR="000B7F47">
        <w:t>флекс</w:t>
      </w:r>
      <w:proofErr w:type="spellEnd"/>
      <w:r w:rsidR="000B7F47">
        <w:t xml:space="preserve">-элемента указывает, может ли он вырастать при наличии свободного места, игнорируя размер контента. </w:t>
      </w:r>
      <w:r w:rsidR="00BA6712">
        <w:t>По умолчанию значение равно нулю (расширяться нельзя).</w:t>
      </w:r>
    </w:p>
    <w:p w:rsidR="00BA6712" w:rsidRDefault="00BA6712" w:rsidP="00C75DF2">
      <w:pPr>
        <w:pStyle w:val="a5"/>
        <w:spacing w:after="0"/>
        <w:ind w:left="0" w:firstLine="284"/>
        <w:jc w:val="both"/>
      </w:pPr>
      <w:r>
        <w:lastRenderedPageBreak/>
        <w:t xml:space="preserve">Если всем </w:t>
      </w:r>
      <w:proofErr w:type="spellStart"/>
      <w:r>
        <w:t>флекс</w:t>
      </w:r>
      <w:proofErr w:type="spellEnd"/>
      <w:r>
        <w:t xml:space="preserve">-элементам задать значения 1, то свободное пространство равномерно распределится между ними. Но стоит одному </w:t>
      </w:r>
      <w:proofErr w:type="spellStart"/>
      <w:r>
        <w:t>флекс</w:t>
      </w:r>
      <w:proofErr w:type="spellEnd"/>
      <w:r>
        <w:t>-элементу задать значение 2, то он заберет в 2 раза больше свободного пространства, чем</w:t>
      </w:r>
      <w:r w:rsidRPr="00BA6712">
        <w:t xml:space="preserve"> </w:t>
      </w:r>
      <w:proofErr w:type="spellStart"/>
      <w:r>
        <w:t>флекс</w:t>
      </w:r>
      <w:proofErr w:type="spellEnd"/>
      <w:r>
        <w:t>-элемент</w:t>
      </w:r>
      <w:r>
        <w:t>ы со значением 1.</w:t>
      </w:r>
    </w:p>
    <w:p w:rsidR="004E4003" w:rsidRPr="00433A98" w:rsidRDefault="00433A98" w:rsidP="00C75DF2">
      <w:pPr>
        <w:pStyle w:val="a5"/>
        <w:spacing w:after="0"/>
        <w:ind w:left="0" w:firstLine="284"/>
        <w:jc w:val="both"/>
      </w:pPr>
      <w:r>
        <w:t>Например, с помощью этого свойства</w:t>
      </w:r>
      <w:r w:rsidRPr="00433A98">
        <w:t xml:space="preserve"> </w:t>
      </w:r>
      <w:r>
        <w:t xml:space="preserve">закрепим </w:t>
      </w:r>
      <w:r w:rsidRPr="00433A98">
        <w:rPr>
          <w:b/>
          <w:i/>
          <w:lang w:val="en-US"/>
        </w:rPr>
        <w:t>footer</w:t>
      </w:r>
      <w:r w:rsidRPr="00433A98">
        <w:t xml:space="preserve"> </w:t>
      </w:r>
      <w:r>
        <w:t>внизу страницы, независимо от высоты контента</w:t>
      </w:r>
      <w:r w:rsidRPr="00433A98">
        <w:t>:</w:t>
      </w:r>
    </w:p>
    <w:p w:rsidR="007B1CFF" w:rsidRPr="00433A98" w:rsidRDefault="007B1CFF" w:rsidP="007B1CFF">
      <w:pPr>
        <w:pStyle w:val="a5"/>
        <w:spacing w:after="0"/>
        <w:ind w:left="0"/>
        <w:jc w:val="both"/>
        <w:rPr>
          <w:i/>
        </w:rPr>
      </w:pPr>
      <w:proofErr w:type="spellStart"/>
      <w:r w:rsidRPr="00433A98">
        <w:rPr>
          <w:i/>
        </w:rPr>
        <w:t>body</w:t>
      </w:r>
      <w:proofErr w:type="spellEnd"/>
      <w:r w:rsidRPr="00433A98">
        <w:rPr>
          <w:i/>
        </w:rPr>
        <w:t xml:space="preserve"> {</w:t>
      </w:r>
    </w:p>
    <w:p w:rsidR="00C26B77" w:rsidRPr="00433A98" w:rsidRDefault="00C26B77" w:rsidP="00433A98">
      <w:pPr>
        <w:pStyle w:val="a5"/>
        <w:spacing w:after="0"/>
        <w:ind w:left="0" w:firstLine="284"/>
        <w:jc w:val="both"/>
        <w:rPr>
          <w:i/>
        </w:rPr>
      </w:pPr>
      <w:r w:rsidRPr="00433A98">
        <w:rPr>
          <w:i/>
          <w:lang w:val="en-US"/>
        </w:rPr>
        <w:t>min</w:t>
      </w:r>
      <w:r w:rsidRPr="00433A98">
        <w:rPr>
          <w:i/>
        </w:rPr>
        <w:t>-</w:t>
      </w:r>
      <w:r w:rsidRPr="00433A98">
        <w:rPr>
          <w:i/>
          <w:lang w:val="en-US"/>
        </w:rPr>
        <w:t>height</w:t>
      </w:r>
      <w:r w:rsidRPr="00433A98">
        <w:rPr>
          <w:i/>
        </w:rPr>
        <w:t>: 100%;</w:t>
      </w:r>
      <w:r w:rsidR="00433A98" w:rsidRPr="00433A98">
        <w:rPr>
          <w:i/>
        </w:rPr>
        <w:tab/>
      </w:r>
      <w:r w:rsidR="00433A98" w:rsidRPr="00433A98">
        <w:rPr>
          <w:i/>
        </w:rPr>
        <w:tab/>
      </w:r>
      <w:r w:rsidR="00433A98" w:rsidRPr="00F27A4E">
        <w:rPr>
          <w:i/>
          <w:highlight w:val="yellow"/>
        </w:rPr>
        <w:t xml:space="preserve">// задаем размер равный всей видимой части </w:t>
      </w:r>
      <w:r w:rsidR="00F27A4E" w:rsidRPr="00F27A4E">
        <w:rPr>
          <w:i/>
          <w:highlight w:val="yellow"/>
        </w:rPr>
        <w:t>браузера</w:t>
      </w:r>
    </w:p>
    <w:p w:rsidR="007B1CFF" w:rsidRPr="00F27A4E" w:rsidRDefault="007B1CFF" w:rsidP="00433A98">
      <w:pPr>
        <w:pStyle w:val="a5"/>
        <w:spacing w:after="0"/>
        <w:ind w:left="0" w:firstLine="284"/>
        <w:jc w:val="both"/>
        <w:rPr>
          <w:i/>
        </w:rPr>
      </w:pPr>
      <w:r w:rsidRPr="00433A98">
        <w:rPr>
          <w:i/>
          <w:lang w:val="en-US"/>
        </w:rPr>
        <w:t>display</w:t>
      </w:r>
      <w:r w:rsidRPr="00F27A4E">
        <w:rPr>
          <w:i/>
        </w:rPr>
        <w:t xml:space="preserve">: </w:t>
      </w:r>
      <w:r w:rsidRPr="00433A98">
        <w:rPr>
          <w:i/>
          <w:lang w:val="en-US"/>
        </w:rPr>
        <w:t>flex</w:t>
      </w:r>
      <w:r w:rsidRPr="00F27A4E">
        <w:rPr>
          <w:i/>
        </w:rPr>
        <w:t>;</w:t>
      </w:r>
      <w:r w:rsidR="00F27A4E" w:rsidRPr="00F27A4E">
        <w:rPr>
          <w:i/>
        </w:rPr>
        <w:tab/>
      </w:r>
      <w:r w:rsidR="00F27A4E" w:rsidRPr="00F27A4E">
        <w:rPr>
          <w:i/>
        </w:rPr>
        <w:tab/>
      </w:r>
      <w:r w:rsidR="00F27A4E" w:rsidRPr="00F27A4E">
        <w:rPr>
          <w:i/>
        </w:rPr>
        <w:tab/>
      </w:r>
      <w:r w:rsidR="00F27A4E" w:rsidRPr="00F27A4E">
        <w:rPr>
          <w:i/>
          <w:highlight w:val="yellow"/>
        </w:rPr>
        <w:t xml:space="preserve">// преобразуем во </w:t>
      </w:r>
      <w:proofErr w:type="spellStart"/>
      <w:r w:rsidR="00F27A4E" w:rsidRPr="00F27A4E">
        <w:rPr>
          <w:i/>
          <w:highlight w:val="yellow"/>
        </w:rPr>
        <w:t>флекс</w:t>
      </w:r>
      <w:proofErr w:type="spellEnd"/>
      <w:r w:rsidR="00F27A4E" w:rsidRPr="00F27A4E">
        <w:rPr>
          <w:i/>
          <w:highlight w:val="yellow"/>
        </w:rPr>
        <w:t>-контейнер</w:t>
      </w:r>
    </w:p>
    <w:p w:rsidR="007B1CFF" w:rsidRPr="00F27A4E" w:rsidRDefault="007B1CFF" w:rsidP="00433A98">
      <w:pPr>
        <w:pStyle w:val="a5"/>
        <w:spacing w:after="0"/>
        <w:ind w:left="0" w:firstLine="284"/>
        <w:jc w:val="both"/>
        <w:rPr>
          <w:i/>
        </w:rPr>
      </w:pPr>
      <w:r w:rsidRPr="00433A98">
        <w:rPr>
          <w:i/>
          <w:lang w:val="en-US"/>
        </w:rPr>
        <w:t>flex</w:t>
      </w:r>
      <w:r w:rsidRPr="00F27A4E">
        <w:rPr>
          <w:i/>
        </w:rPr>
        <w:t>-</w:t>
      </w:r>
      <w:r w:rsidRPr="00433A98">
        <w:rPr>
          <w:i/>
          <w:lang w:val="en-US"/>
        </w:rPr>
        <w:t>direction</w:t>
      </w:r>
      <w:r w:rsidRPr="00F27A4E">
        <w:rPr>
          <w:i/>
        </w:rPr>
        <w:t xml:space="preserve">: </w:t>
      </w:r>
      <w:r w:rsidRPr="00433A98">
        <w:rPr>
          <w:i/>
          <w:lang w:val="en-US"/>
        </w:rPr>
        <w:t>column</w:t>
      </w:r>
      <w:r w:rsidRPr="00F27A4E">
        <w:rPr>
          <w:i/>
        </w:rPr>
        <w:t xml:space="preserve">; </w:t>
      </w:r>
      <w:r w:rsidR="00F27A4E" w:rsidRPr="00F27A4E">
        <w:rPr>
          <w:i/>
        </w:rPr>
        <w:tab/>
      </w:r>
      <w:r w:rsidR="00F27A4E" w:rsidRPr="00F27A4E">
        <w:rPr>
          <w:i/>
          <w:highlight w:val="yellow"/>
        </w:rPr>
        <w:t>// задаем направление сверху вниз</w:t>
      </w:r>
    </w:p>
    <w:p w:rsidR="004E4003" w:rsidRPr="00433A98" w:rsidRDefault="007B1CFF" w:rsidP="007B1CFF">
      <w:pPr>
        <w:pStyle w:val="a5"/>
        <w:spacing w:after="0"/>
        <w:ind w:left="0"/>
        <w:jc w:val="both"/>
        <w:rPr>
          <w:i/>
          <w:lang w:val="en-US"/>
        </w:rPr>
      </w:pPr>
      <w:r w:rsidRPr="00433A98">
        <w:rPr>
          <w:i/>
          <w:lang w:val="en-US"/>
        </w:rPr>
        <w:t>}</w:t>
      </w:r>
    </w:p>
    <w:p w:rsidR="00C26B77" w:rsidRPr="00433A98" w:rsidRDefault="00C26B77" w:rsidP="00C26B77">
      <w:pPr>
        <w:pStyle w:val="a5"/>
        <w:spacing w:after="0"/>
        <w:ind w:left="0"/>
        <w:jc w:val="both"/>
        <w:rPr>
          <w:i/>
          <w:lang w:val="en-US"/>
        </w:rPr>
      </w:pPr>
      <w:proofErr w:type="gramStart"/>
      <w:r w:rsidRPr="00433A98">
        <w:rPr>
          <w:i/>
          <w:lang w:val="en-US"/>
        </w:rPr>
        <w:t>.main</w:t>
      </w:r>
      <w:proofErr w:type="gramEnd"/>
      <w:r w:rsidRPr="00433A98">
        <w:rPr>
          <w:i/>
          <w:lang w:val="en-US"/>
        </w:rPr>
        <w:t xml:space="preserve"> {</w:t>
      </w:r>
    </w:p>
    <w:p w:rsidR="00C26B77" w:rsidRPr="00F27A4E" w:rsidRDefault="00C26B77" w:rsidP="00433A98">
      <w:pPr>
        <w:pStyle w:val="a5"/>
        <w:spacing w:after="0"/>
        <w:ind w:left="0" w:firstLine="284"/>
        <w:jc w:val="both"/>
        <w:rPr>
          <w:i/>
        </w:rPr>
      </w:pPr>
      <w:r w:rsidRPr="00433A98">
        <w:rPr>
          <w:i/>
          <w:lang w:val="en-US"/>
        </w:rPr>
        <w:t>flex</w:t>
      </w:r>
      <w:r w:rsidRPr="00F27A4E">
        <w:rPr>
          <w:i/>
        </w:rPr>
        <w:t>-</w:t>
      </w:r>
      <w:r w:rsidRPr="00433A98">
        <w:rPr>
          <w:i/>
          <w:lang w:val="en-US"/>
        </w:rPr>
        <w:t>grow</w:t>
      </w:r>
      <w:r w:rsidRPr="00F27A4E">
        <w:rPr>
          <w:i/>
        </w:rPr>
        <w:t>: 1;</w:t>
      </w:r>
      <w:r w:rsidR="00F27A4E" w:rsidRPr="00F27A4E">
        <w:rPr>
          <w:i/>
        </w:rPr>
        <w:tab/>
      </w:r>
      <w:r w:rsidR="00F27A4E" w:rsidRPr="00F27A4E">
        <w:rPr>
          <w:i/>
        </w:rPr>
        <w:tab/>
      </w:r>
      <w:r w:rsidR="00F27A4E" w:rsidRPr="00F27A4E">
        <w:rPr>
          <w:i/>
        </w:rPr>
        <w:tab/>
      </w:r>
      <w:r w:rsidR="00F27A4E" w:rsidRPr="00F27A4E">
        <w:rPr>
          <w:i/>
          <w:highlight w:val="yellow"/>
        </w:rPr>
        <w:t>// разрешаем занимать все свободное пространство</w:t>
      </w:r>
    </w:p>
    <w:p w:rsidR="004E4003" w:rsidRPr="00A4010F" w:rsidRDefault="00C26B77" w:rsidP="00A4010F">
      <w:pPr>
        <w:pStyle w:val="a5"/>
        <w:spacing w:after="0"/>
        <w:ind w:left="0"/>
        <w:jc w:val="both"/>
        <w:rPr>
          <w:i/>
        </w:rPr>
      </w:pPr>
      <w:r w:rsidRPr="00433A98">
        <w:rPr>
          <w:i/>
        </w:rPr>
        <w:t>}</w:t>
      </w:r>
    </w:p>
    <w:p w:rsidR="004E4003" w:rsidRDefault="00BB197F" w:rsidP="00337C03">
      <w:pPr>
        <w:pStyle w:val="a5"/>
        <w:spacing w:after="0"/>
        <w:ind w:left="0" w:firstLine="284"/>
        <w:jc w:val="both"/>
      </w:pPr>
      <w:r>
        <w:t>Свойство</w:t>
      </w:r>
      <w:r w:rsidRPr="00B51365">
        <w:t xml:space="preserve"> </w:t>
      </w:r>
      <w:r w:rsidRPr="000B7F47">
        <w:rPr>
          <w:b/>
          <w:i/>
          <w:highlight w:val="cyan"/>
          <w:lang w:val="en-US"/>
        </w:rPr>
        <w:t>flex</w:t>
      </w:r>
      <w:r w:rsidRPr="00B51365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 w:rsidRPr="00B51365">
        <w:t xml:space="preserve"> </w:t>
      </w:r>
      <w:proofErr w:type="spellStart"/>
      <w:r>
        <w:t>флекс</w:t>
      </w:r>
      <w:proofErr w:type="spellEnd"/>
      <w:r w:rsidRPr="00B51365">
        <w:t>-</w:t>
      </w:r>
      <w:r>
        <w:t>элемента</w:t>
      </w:r>
      <w:r w:rsidR="00B51365" w:rsidRPr="00B51365">
        <w:t xml:space="preserve"> </w:t>
      </w:r>
      <w:r w:rsidR="00B51365">
        <w:t>позволяет задать размер элемента</w:t>
      </w:r>
      <w:r w:rsidR="00094978">
        <w:t xml:space="preserve"> (в относительных или абсолютных значениях)</w:t>
      </w:r>
      <w:r w:rsidR="00B51365">
        <w:t xml:space="preserve"> до того, как на него начнет действовать расширение.</w:t>
      </w:r>
      <w:r w:rsidR="00337C03">
        <w:t xml:space="preserve"> Например, в первой строке поместилось три </w:t>
      </w:r>
      <w:r w:rsidR="00094978">
        <w:t>карточки</w:t>
      </w:r>
      <w:r w:rsidR="00337C03">
        <w:t xml:space="preserve">, а на второй </w:t>
      </w:r>
      <w:r w:rsidR="00094978">
        <w:t xml:space="preserve">– </w:t>
      </w:r>
      <w:r w:rsidR="00337C03">
        <w:t>только дв</w:t>
      </w:r>
      <w:r w:rsidR="00094978">
        <w:t>е</w:t>
      </w:r>
      <w:r w:rsidR="00337C03">
        <w:t>, которые нужно растянуть на всю ширину</w:t>
      </w:r>
      <w:r w:rsidR="00337C03" w:rsidRPr="00337C03">
        <w:t>:</w:t>
      </w:r>
    </w:p>
    <w:p w:rsidR="00094978" w:rsidRDefault="00094978" w:rsidP="00094978">
      <w:pPr>
        <w:pStyle w:val="a5"/>
        <w:spacing w:after="0"/>
        <w:ind w:left="0"/>
        <w:jc w:val="both"/>
        <w:rPr>
          <w:i/>
          <w:lang w:val="en-US"/>
        </w:rPr>
      </w:pPr>
      <w:proofErr w:type="gramStart"/>
      <w:r w:rsidRPr="00094978">
        <w:rPr>
          <w:i/>
          <w:lang w:val="en-US"/>
        </w:rPr>
        <w:t>.content</w:t>
      </w:r>
      <w:proofErr w:type="gramEnd"/>
      <w:r w:rsidRPr="00094978">
        <w:rPr>
          <w:i/>
          <w:lang w:val="en-US"/>
        </w:rPr>
        <w:t xml:space="preserve"> {</w:t>
      </w:r>
    </w:p>
    <w:p w:rsidR="00094978" w:rsidRPr="00094978" w:rsidRDefault="00094978" w:rsidP="00094978">
      <w:pPr>
        <w:pStyle w:val="a5"/>
        <w:spacing w:after="0"/>
        <w:ind w:left="0" w:firstLine="284"/>
        <w:jc w:val="both"/>
        <w:rPr>
          <w:i/>
        </w:rPr>
      </w:pPr>
      <w:r w:rsidRPr="00094978">
        <w:rPr>
          <w:i/>
          <w:lang w:val="en-US"/>
        </w:rPr>
        <w:t>display</w:t>
      </w:r>
      <w:r w:rsidRPr="00094978">
        <w:rPr>
          <w:i/>
        </w:rPr>
        <w:t xml:space="preserve">: </w:t>
      </w:r>
      <w:r w:rsidRPr="00094978">
        <w:rPr>
          <w:i/>
          <w:lang w:val="en-US"/>
        </w:rPr>
        <w:t>flex</w:t>
      </w:r>
      <w:r w:rsidRPr="00094978">
        <w:rPr>
          <w:i/>
        </w:rPr>
        <w:t>;</w:t>
      </w:r>
      <w:r w:rsidRPr="00094978">
        <w:rPr>
          <w:i/>
        </w:rPr>
        <w:tab/>
      </w:r>
      <w:r w:rsidRPr="00094978">
        <w:rPr>
          <w:i/>
        </w:rPr>
        <w:tab/>
      </w:r>
      <w:r w:rsidRPr="00094978">
        <w:rPr>
          <w:i/>
        </w:rPr>
        <w:tab/>
      </w:r>
      <w:r w:rsidRPr="00F27A4E">
        <w:rPr>
          <w:i/>
          <w:highlight w:val="yellow"/>
        </w:rPr>
        <w:t xml:space="preserve">// преобразуем во </w:t>
      </w:r>
      <w:proofErr w:type="spellStart"/>
      <w:r w:rsidRPr="00F27A4E">
        <w:rPr>
          <w:i/>
          <w:highlight w:val="yellow"/>
        </w:rPr>
        <w:t>флекс</w:t>
      </w:r>
      <w:proofErr w:type="spellEnd"/>
      <w:r w:rsidRPr="00F27A4E">
        <w:rPr>
          <w:i/>
          <w:highlight w:val="yellow"/>
        </w:rPr>
        <w:t>-контейнер</w:t>
      </w:r>
    </w:p>
    <w:p w:rsidR="00094978" w:rsidRPr="00094978" w:rsidRDefault="00094978" w:rsidP="00094978">
      <w:pPr>
        <w:pStyle w:val="a5"/>
        <w:spacing w:after="0"/>
        <w:ind w:left="0" w:firstLine="284"/>
        <w:jc w:val="both"/>
        <w:rPr>
          <w:i/>
        </w:rPr>
      </w:pPr>
      <w:r w:rsidRPr="00094978">
        <w:rPr>
          <w:i/>
          <w:lang w:val="en-US"/>
        </w:rPr>
        <w:t>flex</w:t>
      </w:r>
      <w:r w:rsidRPr="00094978">
        <w:rPr>
          <w:i/>
        </w:rPr>
        <w:t>-</w:t>
      </w:r>
      <w:r w:rsidRPr="00094978">
        <w:rPr>
          <w:i/>
          <w:lang w:val="en-US"/>
        </w:rPr>
        <w:t>wrap</w:t>
      </w:r>
      <w:r w:rsidRPr="00094978">
        <w:rPr>
          <w:i/>
        </w:rPr>
        <w:t xml:space="preserve">: </w:t>
      </w:r>
      <w:r w:rsidRPr="00094978">
        <w:rPr>
          <w:i/>
          <w:lang w:val="en-US"/>
        </w:rPr>
        <w:t>wrap</w:t>
      </w:r>
      <w:r w:rsidRPr="00094978">
        <w:rPr>
          <w:i/>
        </w:rPr>
        <w:t>;</w:t>
      </w:r>
      <w:r w:rsidRPr="00094978">
        <w:rPr>
          <w:i/>
        </w:rPr>
        <w:tab/>
      </w:r>
      <w:r w:rsidRPr="00094978">
        <w:rPr>
          <w:i/>
        </w:rPr>
        <w:tab/>
      </w:r>
      <w:r w:rsidRPr="00094978">
        <w:rPr>
          <w:i/>
          <w:highlight w:val="yellow"/>
        </w:rPr>
        <w:t>// разрешаем перенос</w:t>
      </w:r>
    </w:p>
    <w:p w:rsidR="00094978" w:rsidRPr="00094978" w:rsidRDefault="00094978" w:rsidP="00094978">
      <w:pPr>
        <w:pStyle w:val="a5"/>
        <w:spacing w:after="0"/>
        <w:ind w:left="0"/>
        <w:jc w:val="both"/>
        <w:rPr>
          <w:i/>
          <w:lang w:val="en-US"/>
        </w:rPr>
      </w:pPr>
      <w:r w:rsidRPr="00094978">
        <w:rPr>
          <w:i/>
          <w:lang w:val="en-US"/>
        </w:rPr>
        <w:t>}</w:t>
      </w:r>
    </w:p>
    <w:p w:rsidR="00094978" w:rsidRPr="00094978" w:rsidRDefault="00094978" w:rsidP="00094978">
      <w:pPr>
        <w:pStyle w:val="a5"/>
        <w:spacing w:after="0"/>
        <w:ind w:left="0"/>
        <w:jc w:val="both"/>
        <w:rPr>
          <w:i/>
          <w:lang w:val="en-US"/>
        </w:rPr>
      </w:pPr>
      <w:proofErr w:type="gramStart"/>
      <w:r w:rsidRPr="00094978">
        <w:rPr>
          <w:i/>
          <w:lang w:val="en-US"/>
        </w:rPr>
        <w:t>.card</w:t>
      </w:r>
      <w:proofErr w:type="gramEnd"/>
      <w:r w:rsidRPr="00094978">
        <w:rPr>
          <w:i/>
          <w:lang w:val="en-US"/>
        </w:rPr>
        <w:t xml:space="preserve"> {</w:t>
      </w:r>
    </w:p>
    <w:p w:rsidR="00094978" w:rsidRPr="00094978" w:rsidRDefault="00094978" w:rsidP="00094978">
      <w:pPr>
        <w:pStyle w:val="a5"/>
        <w:spacing w:after="0"/>
        <w:ind w:left="0" w:firstLine="284"/>
        <w:jc w:val="both"/>
        <w:rPr>
          <w:i/>
        </w:rPr>
      </w:pPr>
      <w:r w:rsidRPr="00094978">
        <w:rPr>
          <w:i/>
          <w:lang w:val="en-US"/>
        </w:rPr>
        <w:t>flex</w:t>
      </w:r>
      <w:r w:rsidRPr="00094978">
        <w:rPr>
          <w:i/>
        </w:rPr>
        <w:t>-</w:t>
      </w:r>
      <w:r w:rsidRPr="00094978">
        <w:rPr>
          <w:i/>
          <w:lang w:val="en-US"/>
        </w:rPr>
        <w:t>basis</w:t>
      </w:r>
      <w:r w:rsidRPr="00094978">
        <w:rPr>
          <w:i/>
        </w:rPr>
        <w:t>: 300</w:t>
      </w:r>
      <w:r w:rsidRPr="00094978">
        <w:rPr>
          <w:i/>
          <w:lang w:val="en-US"/>
        </w:rPr>
        <w:t>px</w:t>
      </w:r>
      <w:r w:rsidRPr="00094978">
        <w:rPr>
          <w:i/>
        </w:rPr>
        <w:t>;</w:t>
      </w:r>
      <w:r w:rsidRPr="00094978">
        <w:rPr>
          <w:i/>
        </w:rPr>
        <w:tab/>
      </w:r>
      <w:r w:rsidRPr="00094978">
        <w:rPr>
          <w:i/>
        </w:rPr>
        <w:tab/>
      </w:r>
      <w:r w:rsidRPr="00094978">
        <w:rPr>
          <w:i/>
          <w:highlight w:val="yellow"/>
        </w:rPr>
        <w:t>// задаем минимальную ширину</w:t>
      </w:r>
    </w:p>
    <w:p w:rsidR="00094978" w:rsidRPr="00094978" w:rsidRDefault="00094978" w:rsidP="00094978">
      <w:pPr>
        <w:pStyle w:val="a5"/>
        <w:spacing w:after="0"/>
        <w:ind w:left="0" w:firstLine="284"/>
        <w:jc w:val="both"/>
        <w:rPr>
          <w:i/>
        </w:rPr>
      </w:pPr>
      <w:r w:rsidRPr="00094978">
        <w:rPr>
          <w:i/>
          <w:lang w:val="en-US"/>
        </w:rPr>
        <w:t>flex</w:t>
      </w:r>
      <w:r w:rsidRPr="00094978">
        <w:rPr>
          <w:i/>
        </w:rPr>
        <w:t>-</w:t>
      </w:r>
      <w:r w:rsidRPr="00094978">
        <w:rPr>
          <w:i/>
          <w:lang w:val="en-US"/>
        </w:rPr>
        <w:t>grow</w:t>
      </w:r>
      <w:r w:rsidRPr="00094978">
        <w:rPr>
          <w:i/>
        </w:rPr>
        <w:t>: 1;</w:t>
      </w:r>
      <w:r w:rsidRPr="00094978">
        <w:rPr>
          <w:i/>
        </w:rPr>
        <w:tab/>
      </w:r>
      <w:r w:rsidRPr="00094978">
        <w:rPr>
          <w:i/>
        </w:rPr>
        <w:tab/>
      </w:r>
      <w:r w:rsidRPr="00094978">
        <w:rPr>
          <w:i/>
        </w:rPr>
        <w:tab/>
      </w:r>
      <w:r w:rsidRPr="00F27A4E">
        <w:rPr>
          <w:i/>
          <w:highlight w:val="yellow"/>
        </w:rPr>
        <w:t>// разрешаем занимать все свободное пространство</w:t>
      </w:r>
    </w:p>
    <w:p w:rsidR="004E4003" w:rsidRPr="00A4010F" w:rsidRDefault="00094978" w:rsidP="00A4010F">
      <w:pPr>
        <w:pStyle w:val="a5"/>
        <w:spacing w:after="0"/>
        <w:ind w:left="0"/>
        <w:jc w:val="both"/>
        <w:rPr>
          <w:i/>
        </w:rPr>
      </w:pPr>
      <w:r w:rsidRPr="00094978">
        <w:rPr>
          <w:i/>
        </w:rPr>
        <w:t>}</w:t>
      </w:r>
    </w:p>
    <w:p w:rsidR="0042436C" w:rsidRPr="00601A51" w:rsidRDefault="0042436C" w:rsidP="0042436C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Свойство </w:t>
      </w:r>
      <w:r w:rsidRPr="000B7F47">
        <w:rPr>
          <w:b/>
          <w:i/>
          <w:highlight w:val="cyan"/>
          <w:lang w:val="en-US"/>
        </w:rPr>
        <w:t>flex</w:t>
      </w:r>
      <w:r w:rsidRPr="000B7F47">
        <w:rPr>
          <w:b/>
          <w:i/>
          <w:highlight w:val="cyan"/>
        </w:rPr>
        <w:t>-</w:t>
      </w:r>
      <w:r w:rsidR="00A4010F">
        <w:rPr>
          <w:b/>
          <w:i/>
          <w:highlight w:val="cyan"/>
          <w:lang w:val="en-US"/>
        </w:rPr>
        <w:t>shrink</w:t>
      </w:r>
      <w:r w:rsidRPr="000B7F47">
        <w:t xml:space="preserve"> </w:t>
      </w:r>
      <w:proofErr w:type="spellStart"/>
      <w:r>
        <w:t>флекс</w:t>
      </w:r>
      <w:proofErr w:type="spellEnd"/>
      <w:r>
        <w:t xml:space="preserve">-элемента указывает, может ли он </w:t>
      </w:r>
      <w:r w:rsidR="00A4010F">
        <w:t>сжиматься</w:t>
      </w:r>
      <w:r>
        <w:t xml:space="preserve"> при </w:t>
      </w:r>
      <w:r w:rsidR="00A4010F">
        <w:t>нехватке</w:t>
      </w:r>
      <w:r>
        <w:t xml:space="preserve"> свободного места, игнорируя размер контента. По умолчанию значение равно нулю (</w:t>
      </w:r>
      <w:r w:rsidR="003F3782">
        <w:t>сжиматься</w:t>
      </w:r>
      <w:r>
        <w:t xml:space="preserve"> нельзя</w:t>
      </w:r>
      <w:r w:rsidR="00B84A0C">
        <w:t>, размер равен</w:t>
      </w:r>
      <w:r w:rsidR="00B84A0C" w:rsidRPr="00B84A0C">
        <w:t xml:space="preserve"> </w:t>
      </w:r>
      <w:r w:rsidR="00B84A0C">
        <w:t xml:space="preserve">значению </w:t>
      </w:r>
      <w:r w:rsidR="00B84A0C" w:rsidRPr="00B84A0C">
        <w:rPr>
          <w:i/>
          <w:lang w:val="en-US"/>
        </w:rPr>
        <w:t>flex</w:t>
      </w:r>
      <w:r w:rsidR="00B84A0C" w:rsidRPr="00B84A0C">
        <w:rPr>
          <w:i/>
        </w:rPr>
        <w:t>-</w:t>
      </w:r>
      <w:r w:rsidR="00B84A0C" w:rsidRPr="00B84A0C">
        <w:rPr>
          <w:i/>
          <w:lang w:val="en-US"/>
        </w:rPr>
        <w:t>basis</w:t>
      </w:r>
      <w:r>
        <w:t>).</w:t>
      </w:r>
      <w:r w:rsidR="00A4010F">
        <w:t xml:space="preserve"> Работает аналогично </w:t>
      </w:r>
      <w:r w:rsidR="00A4010F" w:rsidRPr="00A4010F">
        <w:rPr>
          <w:b/>
          <w:i/>
          <w:lang w:val="en-US"/>
        </w:rPr>
        <w:t>flex</w:t>
      </w:r>
      <w:r w:rsidR="00A4010F" w:rsidRPr="00A4010F">
        <w:rPr>
          <w:b/>
          <w:i/>
        </w:rPr>
        <w:t>-</w:t>
      </w:r>
      <w:r w:rsidR="00A4010F" w:rsidRPr="00A4010F">
        <w:rPr>
          <w:b/>
          <w:i/>
          <w:lang w:val="en-US"/>
        </w:rPr>
        <w:t>grow</w:t>
      </w:r>
      <w:r w:rsidR="00A4010F" w:rsidRPr="00A4010F">
        <w:t xml:space="preserve"> – </w:t>
      </w:r>
      <w:r w:rsidR="00A4010F">
        <w:t>чем больше значение</w:t>
      </w:r>
      <w:r w:rsidR="00A4010F" w:rsidRPr="00A4010F">
        <w:t xml:space="preserve">, </w:t>
      </w:r>
      <w:r w:rsidR="00A4010F">
        <w:t>тем быстрее сжимается.</w:t>
      </w:r>
    </w:p>
    <w:p w:rsidR="004E4003" w:rsidRDefault="00B84A0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Pr="00B84A0C">
        <w:rPr>
          <w:b/>
          <w:i/>
          <w:highlight w:val="cyan"/>
          <w:lang w:val="en-US"/>
        </w:rPr>
        <w:t>flex</w:t>
      </w:r>
      <w:r w:rsidRPr="00B84A0C">
        <w:t xml:space="preserve"> </w:t>
      </w:r>
      <w:r>
        <w:t xml:space="preserve">объединяет все три свойства </w:t>
      </w:r>
      <w:r w:rsidRPr="00B84A0C">
        <w:rPr>
          <w:b/>
          <w:i/>
          <w:lang w:val="en-US"/>
        </w:rPr>
        <w:t>flex</w:t>
      </w:r>
      <w:r w:rsidRPr="00B84A0C">
        <w:rPr>
          <w:b/>
          <w:i/>
        </w:rPr>
        <w:t>-</w:t>
      </w:r>
      <w:r w:rsidRPr="00B84A0C">
        <w:rPr>
          <w:b/>
          <w:i/>
          <w:lang w:val="en-US"/>
        </w:rPr>
        <w:t>grow</w:t>
      </w:r>
      <w:r w:rsidRPr="00B84A0C">
        <w:t xml:space="preserve">, </w:t>
      </w:r>
      <w:r w:rsidRPr="00B84A0C">
        <w:rPr>
          <w:b/>
          <w:i/>
          <w:lang w:val="en-US"/>
        </w:rPr>
        <w:t>flex</w:t>
      </w:r>
      <w:r w:rsidRPr="00B84A0C">
        <w:rPr>
          <w:b/>
          <w:i/>
        </w:rPr>
        <w:t>-</w:t>
      </w:r>
      <w:r w:rsidRPr="00B84A0C">
        <w:rPr>
          <w:b/>
          <w:i/>
          <w:lang w:val="en-US"/>
        </w:rPr>
        <w:t>shrink</w:t>
      </w:r>
      <w:r w:rsidRPr="00B84A0C">
        <w:t xml:space="preserve">, </w:t>
      </w:r>
      <w:r w:rsidRPr="00B84A0C">
        <w:rPr>
          <w:b/>
          <w:i/>
          <w:lang w:val="en-US"/>
        </w:rPr>
        <w:t>flex</w:t>
      </w:r>
      <w:r w:rsidRPr="00B84A0C">
        <w:rPr>
          <w:b/>
          <w:i/>
        </w:rPr>
        <w:t>-</w:t>
      </w:r>
      <w:r w:rsidRPr="00B84A0C">
        <w:rPr>
          <w:b/>
          <w:i/>
          <w:lang w:val="en-US"/>
        </w:rPr>
        <w:t>basis</w:t>
      </w:r>
      <w:r w:rsidRPr="00B84A0C">
        <w:t>.</w:t>
      </w:r>
    </w:p>
    <w:p w:rsidR="00B84A0C" w:rsidRPr="00B84A0C" w:rsidRDefault="00B84A0C" w:rsidP="00B84A0C">
      <w:pPr>
        <w:pStyle w:val="a5"/>
        <w:spacing w:after="0"/>
        <w:ind w:left="0"/>
        <w:jc w:val="both"/>
        <w:rPr>
          <w:i/>
          <w:lang w:val="en-US"/>
        </w:rPr>
      </w:pPr>
      <w:r w:rsidRPr="00B84A0C">
        <w:rPr>
          <w:i/>
          <w:lang w:val="en-US"/>
        </w:rPr>
        <w:t>flex: 0 1 auto;</w:t>
      </w:r>
    </w:p>
    <w:p w:rsidR="004E4003" w:rsidRPr="00B51365" w:rsidRDefault="004E4003" w:rsidP="00C75DF2">
      <w:pPr>
        <w:pStyle w:val="a5"/>
        <w:spacing w:after="0"/>
        <w:ind w:left="0" w:firstLine="284"/>
        <w:jc w:val="both"/>
      </w:pPr>
      <w:bookmarkStart w:id="0" w:name="_GoBack"/>
      <w:bookmarkEnd w:id="0"/>
    </w:p>
    <w:p w:rsidR="004E4003" w:rsidRPr="00B51365" w:rsidRDefault="004E4003" w:rsidP="00C75DF2">
      <w:pPr>
        <w:pStyle w:val="a5"/>
        <w:spacing w:after="0"/>
        <w:ind w:left="0" w:firstLine="284"/>
        <w:jc w:val="both"/>
      </w:pPr>
    </w:p>
    <w:p w:rsidR="004E4003" w:rsidRDefault="004E4003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Pr="00B51365" w:rsidRDefault="00601A51" w:rsidP="00C75DF2">
      <w:pPr>
        <w:pStyle w:val="a5"/>
        <w:spacing w:after="0"/>
        <w:ind w:left="0" w:firstLine="284"/>
        <w:jc w:val="both"/>
      </w:pPr>
    </w:p>
    <w:sectPr w:rsidR="00601A51" w:rsidRPr="00B51365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0882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8A0B07"/>
    <w:multiLevelType w:val="hybridMultilevel"/>
    <w:tmpl w:val="CC349EEE"/>
    <w:lvl w:ilvl="0" w:tplc="1E167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53B6"/>
    <w:multiLevelType w:val="multilevel"/>
    <w:tmpl w:val="624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A30F6"/>
    <w:multiLevelType w:val="multilevel"/>
    <w:tmpl w:val="FC0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8"/>
  </w:num>
  <w:num w:numId="4">
    <w:abstractNumId w:val="25"/>
  </w:num>
  <w:num w:numId="5">
    <w:abstractNumId w:val="11"/>
  </w:num>
  <w:num w:numId="6">
    <w:abstractNumId w:val="18"/>
  </w:num>
  <w:num w:numId="7">
    <w:abstractNumId w:val="30"/>
  </w:num>
  <w:num w:numId="8">
    <w:abstractNumId w:val="20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8"/>
  </w:num>
  <w:num w:numId="14">
    <w:abstractNumId w:val="1"/>
  </w:num>
  <w:num w:numId="15">
    <w:abstractNumId w:val="32"/>
  </w:num>
  <w:num w:numId="16">
    <w:abstractNumId w:val="3"/>
  </w:num>
  <w:num w:numId="17">
    <w:abstractNumId w:val="21"/>
  </w:num>
  <w:num w:numId="18">
    <w:abstractNumId w:val="12"/>
  </w:num>
  <w:num w:numId="19">
    <w:abstractNumId w:val="2"/>
  </w:num>
  <w:num w:numId="20">
    <w:abstractNumId w:val="33"/>
  </w:num>
  <w:num w:numId="21">
    <w:abstractNumId w:val="24"/>
  </w:num>
  <w:num w:numId="22">
    <w:abstractNumId w:val="40"/>
  </w:num>
  <w:num w:numId="23">
    <w:abstractNumId w:val="6"/>
  </w:num>
  <w:num w:numId="24">
    <w:abstractNumId w:val="31"/>
  </w:num>
  <w:num w:numId="25">
    <w:abstractNumId w:val="26"/>
  </w:num>
  <w:num w:numId="26">
    <w:abstractNumId w:val="23"/>
  </w:num>
  <w:num w:numId="27">
    <w:abstractNumId w:val="29"/>
  </w:num>
  <w:num w:numId="28">
    <w:abstractNumId w:val="39"/>
  </w:num>
  <w:num w:numId="29">
    <w:abstractNumId w:val="37"/>
  </w:num>
  <w:num w:numId="30">
    <w:abstractNumId w:val="35"/>
  </w:num>
  <w:num w:numId="31">
    <w:abstractNumId w:val="0"/>
  </w:num>
  <w:num w:numId="32">
    <w:abstractNumId w:val="22"/>
  </w:num>
  <w:num w:numId="33">
    <w:abstractNumId w:val="10"/>
  </w:num>
  <w:num w:numId="34">
    <w:abstractNumId w:val="34"/>
  </w:num>
  <w:num w:numId="35">
    <w:abstractNumId w:val="9"/>
  </w:num>
  <w:num w:numId="36">
    <w:abstractNumId w:val="19"/>
  </w:num>
  <w:num w:numId="37">
    <w:abstractNumId w:val="4"/>
  </w:num>
  <w:num w:numId="38">
    <w:abstractNumId w:val="13"/>
  </w:num>
  <w:num w:numId="39">
    <w:abstractNumId w:val="17"/>
  </w:num>
  <w:num w:numId="40">
    <w:abstractNumId w:val="27"/>
  </w:num>
  <w:num w:numId="41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05C9"/>
    <w:rsid w:val="000111B5"/>
    <w:rsid w:val="00011BA6"/>
    <w:rsid w:val="00011C4D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B5B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3E2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3AB6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3F43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78"/>
    <w:rsid w:val="000949A4"/>
    <w:rsid w:val="00094CA0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BF0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B7F47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5CD"/>
    <w:rsid w:val="000C4748"/>
    <w:rsid w:val="000C47CD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385C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4F5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37DFC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28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377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68C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B5D"/>
    <w:rsid w:val="001F0C67"/>
    <w:rsid w:val="001F1141"/>
    <w:rsid w:val="001F154F"/>
    <w:rsid w:val="001F1930"/>
    <w:rsid w:val="001F1F05"/>
    <w:rsid w:val="001F2170"/>
    <w:rsid w:val="001F22E4"/>
    <w:rsid w:val="001F2850"/>
    <w:rsid w:val="001F2F21"/>
    <w:rsid w:val="001F303D"/>
    <w:rsid w:val="001F3334"/>
    <w:rsid w:val="001F3678"/>
    <w:rsid w:val="001F39E0"/>
    <w:rsid w:val="001F3CA4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187F"/>
    <w:rsid w:val="0020190C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2C4"/>
    <w:rsid w:val="002044C6"/>
    <w:rsid w:val="00204687"/>
    <w:rsid w:val="002049B4"/>
    <w:rsid w:val="0020503B"/>
    <w:rsid w:val="00205083"/>
    <w:rsid w:val="002055AD"/>
    <w:rsid w:val="0020599E"/>
    <w:rsid w:val="002059B6"/>
    <w:rsid w:val="002061B1"/>
    <w:rsid w:val="00206411"/>
    <w:rsid w:val="002067AE"/>
    <w:rsid w:val="00206F67"/>
    <w:rsid w:val="00207228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2CD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0C5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A00"/>
    <w:rsid w:val="00242B1E"/>
    <w:rsid w:val="00242FCE"/>
    <w:rsid w:val="00243FC9"/>
    <w:rsid w:val="0024412A"/>
    <w:rsid w:val="00244816"/>
    <w:rsid w:val="00244B92"/>
    <w:rsid w:val="00244BB7"/>
    <w:rsid w:val="00244D95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669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3FE2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2E35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7B8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48A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57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2ED2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4BD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4F2D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2E14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483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7B7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417"/>
    <w:rsid w:val="003354BD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379A7"/>
    <w:rsid w:val="00337C03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9F9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67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73C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7F9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1B9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82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5CFE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0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09F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5D85"/>
    <w:rsid w:val="003D62DD"/>
    <w:rsid w:val="003D636F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782"/>
    <w:rsid w:val="003F3835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291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57C"/>
    <w:rsid w:val="00421A67"/>
    <w:rsid w:val="00421BA8"/>
    <w:rsid w:val="00422836"/>
    <w:rsid w:val="00422A8D"/>
    <w:rsid w:val="00422DB0"/>
    <w:rsid w:val="00424356"/>
    <w:rsid w:val="00424360"/>
    <w:rsid w:val="0042436C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A6E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A98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A1D"/>
    <w:rsid w:val="00444B7F"/>
    <w:rsid w:val="00444C98"/>
    <w:rsid w:val="00446916"/>
    <w:rsid w:val="00446E05"/>
    <w:rsid w:val="00446E4B"/>
    <w:rsid w:val="00446E59"/>
    <w:rsid w:val="00447023"/>
    <w:rsid w:val="0044712E"/>
    <w:rsid w:val="00447E8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75F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248E"/>
    <w:rsid w:val="00463714"/>
    <w:rsid w:val="004639B8"/>
    <w:rsid w:val="00463FD4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6CFB"/>
    <w:rsid w:val="0046732F"/>
    <w:rsid w:val="00467627"/>
    <w:rsid w:val="00467827"/>
    <w:rsid w:val="0046785A"/>
    <w:rsid w:val="00470786"/>
    <w:rsid w:val="004709F6"/>
    <w:rsid w:val="00470D6F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5A7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844"/>
    <w:rsid w:val="004C0C0B"/>
    <w:rsid w:val="004C11B9"/>
    <w:rsid w:val="004C1399"/>
    <w:rsid w:val="004C1585"/>
    <w:rsid w:val="004C16AA"/>
    <w:rsid w:val="004C1931"/>
    <w:rsid w:val="004C1B4B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B25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3"/>
    <w:rsid w:val="004E436B"/>
    <w:rsid w:val="004E4B26"/>
    <w:rsid w:val="004E4E67"/>
    <w:rsid w:val="004E52C5"/>
    <w:rsid w:val="004E5CDD"/>
    <w:rsid w:val="004E600B"/>
    <w:rsid w:val="004E63BA"/>
    <w:rsid w:val="004E6525"/>
    <w:rsid w:val="004E6CBB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29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975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BBE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2B36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7F0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2B4C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69E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CA8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CC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7A6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415"/>
    <w:rsid w:val="005D484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6C12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4FD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A51"/>
    <w:rsid w:val="00601FCF"/>
    <w:rsid w:val="00602A79"/>
    <w:rsid w:val="0060304E"/>
    <w:rsid w:val="00603095"/>
    <w:rsid w:val="006030E5"/>
    <w:rsid w:val="006030F8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629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798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4FE"/>
    <w:rsid w:val="0065250B"/>
    <w:rsid w:val="0065251A"/>
    <w:rsid w:val="006525DC"/>
    <w:rsid w:val="006526EE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835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67B73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9F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09A0"/>
    <w:rsid w:val="006D0F82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723"/>
    <w:rsid w:val="006E295A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9AF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3F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385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4C9A"/>
    <w:rsid w:val="0073502F"/>
    <w:rsid w:val="0073530B"/>
    <w:rsid w:val="00735857"/>
    <w:rsid w:val="00735EA7"/>
    <w:rsid w:val="00736679"/>
    <w:rsid w:val="007367F2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682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4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439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0D"/>
    <w:rsid w:val="007A012C"/>
    <w:rsid w:val="007A017E"/>
    <w:rsid w:val="007A024D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282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CFF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395"/>
    <w:rsid w:val="007B65F3"/>
    <w:rsid w:val="007B6783"/>
    <w:rsid w:val="007B6D6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CCC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6D23"/>
    <w:rsid w:val="007D6D70"/>
    <w:rsid w:val="007D72ED"/>
    <w:rsid w:val="007D73B7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9F1"/>
    <w:rsid w:val="007F0CB9"/>
    <w:rsid w:val="007F1182"/>
    <w:rsid w:val="007F14D0"/>
    <w:rsid w:val="007F17B0"/>
    <w:rsid w:val="007F1835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489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A76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B57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7C9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97F"/>
    <w:rsid w:val="00824D16"/>
    <w:rsid w:val="00824F91"/>
    <w:rsid w:val="00825458"/>
    <w:rsid w:val="008257C5"/>
    <w:rsid w:val="00825913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4E2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B2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0C7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5D3"/>
    <w:rsid w:val="009039CD"/>
    <w:rsid w:val="00903E97"/>
    <w:rsid w:val="009046B6"/>
    <w:rsid w:val="00904B8E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00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019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7794E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4C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124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61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0BB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9A1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66D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78C"/>
    <w:rsid w:val="00A1286C"/>
    <w:rsid w:val="00A12D84"/>
    <w:rsid w:val="00A12FB6"/>
    <w:rsid w:val="00A130D3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1E8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10F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74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998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9A7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19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30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80B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BB6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1AE1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48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0B9B"/>
    <w:rsid w:val="00AD1048"/>
    <w:rsid w:val="00AD109A"/>
    <w:rsid w:val="00AD114B"/>
    <w:rsid w:val="00AD1392"/>
    <w:rsid w:val="00AD1AF3"/>
    <w:rsid w:val="00AD1FDC"/>
    <w:rsid w:val="00AD2CC7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5FB9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71"/>
    <w:rsid w:val="00AF53F5"/>
    <w:rsid w:val="00AF5C83"/>
    <w:rsid w:val="00AF61B4"/>
    <w:rsid w:val="00AF6337"/>
    <w:rsid w:val="00AF694C"/>
    <w:rsid w:val="00AF70B1"/>
    <w:rsid w:val="00AF719D"/>
    <w:rsid w:val="00AF79FE"/>
    <w:rsid w:val="00AF7D9B"/>
    <w:rsid w:val="00AF7EA8"/>
    <w:rsid w:val="00B00524"/>
    <w:rsid w:val="00B007F3"/>
    <w:rsid w:val="00B008BE"/>
    <w:rsid w:val="00B00C30"/>
    <w:rsid w:val="00B00D62"/>
    <w:rsid w:val="00B0118D"/>
    <w:rsid w:val="00B0133B"/>
    <w:rsid w:val="00B01E20"/>
    <w:rsid w:val="00B0242B"/>
    <w:rsid w:val="00B02629"/>
    <w:rsid w:val="00B02724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2D9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5"/>
    <w:rsid w:val="00B5136B"/>
    <w:rsid w:val="00B518AB"/>
    <w:rsid w:val="00B5199D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68D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68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08D8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4A0C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2FAB"/>
    <w:rsid w:val="00B93191"/>
    <w:rsid w:val="00B9357F"/>
    <w:rsid w:val="00B938C6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286"/>
    <w:rsid w:val="00BA5892"/>
    <w:rsid w:val="00BA5E53"/>
    <w:rsid w:val="00BA6119"/>
    <w:rsid w:val="00BA6712"/>
    <w:rsid w:val="00BA6857"/>
    <w:rsid w:val="00BA76E3"/>
    <w:rsid w:val="00BA78F3"/>
    <w:rsid w:val="00BA7A9B"/>
    <w:rsid w:val="00BA7D4D"/>
    <w:rsid w:val="00BB04E3"/>
    <w:rsid w:val="00BB08A9"/>
    <w:rsid w:val="00BB12D2"/>
    <w:rsid w:val="00BB133A"/>
    <w:rsid w:val="00BB197F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87D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5A2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519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6B77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D39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5FB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D84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AB4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0A9"/>
    <w:rsid w:val="00C84238"/>
    <w:rsid w:val="00C84AC1"/>
    <w:rsid w:val="00C84FAD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2F1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4A6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B38"/>
    <w:rsid w:val="00CA3DEF"/>
    <w:rsid w:val="00CA3ECB"/>
    <w:rsid w:val="00CA4413"/>
    <w:rsid w:val="00CA47C9"/>
    <w:rsid w:val="00CA48CB"/>
    <w:rsid w:val="00CA4F80"/>
    <w:rsid w:val="00CA59FC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11B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BC8"/>
    <w:rsid w:val="00D05C44"/>
    <w:rsid w:val="00D05E1B"/>
    <w:rsid w:val="00D05EEE"/>
    <w:rsid w:val="00D06411"/>
    <w:rsid w:val="00D06A44"/>
    <w:rsid w:val="00D07351"/>
    <w:rsid w:val="00D073DD"/>
    <w:rsid w:val="00D078ED"/>
    <w:rsid w:val="00D07953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BD2"/>
    <w:rsid w:val="00D43E45"/>
    <w:rsid w:val="00D442BC"/>
    <w:rsid w:val="00D44EFE"/>
    <w:rsid w:val="00D451C0"/>
    <w:rsid w:val="00D45696"/>
    <w:rsid w:val="00D46112"/>
    <w:rsid w:val="00D4630D"/>
    <w:rsid w:val="00D469BC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4C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C26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0E3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BF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42B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CB4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76D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801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67702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A91"/>
    <w:rsid w:val="00E82B2F"/>
    <w:rsid w:val="00E82CFB"/>
    <w:rsid w:val="00E82E58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2C9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66A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62E"/>
    <w:rsid w:val="00ED0986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19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9E3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6D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234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55FF"/>
    <w:rsid w:val="00F1629A"/>
    <w:rsid w:val="00F162AB"/>
    <w:rsid w:val="00F16648"/>
    <w:rsid w:val="00F16870"/>
    <w:rsid w:val="00F17379"/>
    <w:rsid w:val="00F1768C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1EF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5E0"/>
    <w:rsid w:val="00F2786C"/>
    <w:rsid w:val="00F27A4E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B84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1B41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34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7F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4EA0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E7BBD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5F7"/>
    <w:rsid w:val="00FF5AB9"/>
    <w:rsid w:val="00FF6131"/>
    <w:rsid w:val="00FF68B0"/>
    <w:rsid w:val="00FF6C28"/>
    <w:rsid w:val="00FF6E1E"/>
    <w:rsid w:val="00FF72BB"/>
    <w:rsid w:val="00FF73EC"/>
    <w:rsid w:val="00FF7588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A145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  <w:style w:type="character" w:customStyle="1" w:styleId="hljs-selector-class">
    <w:name w:val="hljs-selector-class"/>
    <w:basedOn w:val="a0"/>
    <w:rsid w:val="00ED5919"/>
  </w:style>
  <w:style w:type="character" w:customStyle="1" w:styleId="code-inlinecontent">
    <w:name w:val="code-inline__content"/>
    <w:basedOn w:val="a0"/>
    <w:rsid w:val="008D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language-subtag-registry/language-subtag-registry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0075-A918-4B03-A8E6-010061AA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41081</TotalTime>
  <Pages>12</Pages>
  <Words>4179</Words>
  <Characters>23822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6220</cp:revision>
  <dcterms:created xsi:type="dcterms:W3CDTF">2021-04-05T19:35:00Z</dcterms:created>
  <dcterms:modified xsi:type="dcterms:W3CDTF">2023-12-25T15:24:00Z</dcterms:modified>
</cp:coreProperties>
</file>