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устанавливаем расширение </w:t>
      </w:r>
      <w:r w:rsidR="00F66C7E" w:rsidRPr="00F66C7E">
        <w:rPr>
          <w:i/>
          <w:lang w:val="en-US"/>
        </w:rPr>
        <w:t>code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runner</w:t>
      </w:r>
      <w:r w:rsidR="00F66C7E">
        <w:t xml:space="preserve"> для быстрого запуска и настраиваем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proofErr w:type="gramStart"/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</w:t>
      </w:r>
      <w:proofErr w:type="gramEnd"/>
      <w:r>
        <w:rPr>
          <w:i/>
          <w:lang w:val="en-US"/>
        </w:rPr>
        <w:t xml:space="preserve">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proofErr w:type="gramStart"/>
      <w:r w:rsidRPr="00F66C7E">
        <w:rPr>
          <w:i/>
          <w:lang w:val="en-US"/>
        </w:rPr>
        <w:t>runner.clearPreviousOutput</w:t>
      </w:r>
      <w:proofErr w:type="spellEnd"/>
      <w:proofErr w:type="gram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editor.minimap</w:t>
      </w:r>
      <w:proofErr w:type="gramEnd"/>
      <w:r w:rsidRPr="00F66C7E">
        <w:rPr>
          <w:i/>
          <w:lang w:val="en-US"/>
        </w:rPr>
        <w:t>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files.autoSave</w:t>
      </w:r>
      <w:proofErr w:type="spellEnd"/>
      <w:proofErr w:type="gram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Default="00C55DB3" w:rsidP="00461F2C">
      <w:pPr>
        <w:spacing w:after="0"/>
        <w:ind w:firstLine="284"/>
        <w:contextualSpacing/>
        <w:jc w:val="both"/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33236" w:rsidRDefault="00A32888" w:rsidP="00461F2C">
      <w:pPr>
        <w:spacing w:after="0"/>
        <w:ind w:firstLine="284"/>
        <w:contextualSpacing/>
        <w:jc w:val="both"/>
        <w:rPr>
          <w:lang w:val="en-US"/>
        </w:rPr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 xml:space="preserve">Рекомендовано помещать перед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0E28D0" w:rsidRDefault="000E28D0" w:rsidP="000E28D0">
      <w:pPr>
        <w:pStyle w:val="a5"/>
        <w:spacing w:after="0"/>
        <w:ind w:left="0"/>
        <w:jc w:val="both"/>
        <w:rPr>
          <w:i/>
          <w:lang w:val="en-US"/>
        </w:rPr>
      </w:pPr>
      <w:r w:rsidRPr="000E28D0">
        <w:rPr>
          <w:i/>
          <w:lang w:val="en-US"/>
        </w:rPr>
        <w:t xml:space="preserve">&lt;script </w:t>
      </w:r>
      <w:proofErr w:type="spellStart"/>
      <w:r w:rsidRPr="000E28D0">
        <w:rPr>
          <w:i/>
          <w:lang w:val="en-US"/>
        </w:rPr>
        <w:t>src</w:t>
      </w:r>
      <w:proofErr w:type="spellEnd"/>
      <w:r w:rsidRPr="000E28D0">
        <w:rPr>
          <w:i/>
          <w:lang w:val="en-US"/>
        </w:rPr>
        <w:t>="script.js"&gt;&lt;/script&gt;</w:t>
      </w:r>
    </w:p>
    <w:p w:rsidR="00DF7AD0" w:rsidRPr="00C55DB3" w:rsidRDefault="00DF7AD0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Pr="00981472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  <w:bookmarkStart w:id="0" w:name="_GoBack"/>
      <w:bookmarkEnd w:id="0"/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4702F" w:rsidRPr="00620307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346632" w:rsidRPr="00C94D45" w:rsidRDefault="00346632" w:rsidP="00346632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1D67F5" w:rsidRDefault="001D67F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AA16E1" w:rsidP="00AA16E1">
      <w:pPr>
        <w:pStyle w:val="a5"/>
        <w:spacing w:after="0"/>
        <w:ind w:left="0"/>
        <w:jc w:val="both"/>
        <w:rPr>
          <w:i/>
        </w:rPr>
      </w:pPr>
      <w:r w:rsidRPr="00AA16E1">
        <w:rPr>
          <w:i/>
          <w:lang w:val="en-US"/>
        </w:rPr>
        <w:t>let</w:t>
      </w:r>
      <w:r w:rsidRPr="00AA16E1">
        <w:rPr>
          <w:i/>
        </w:rPr>
        <w:t xml:space="preserve"> </w:t>
      </w:r>
      <w:proofErr w:type="spellStart"/>
      <w:r w:rsidRPr="00AA16E1">
        <w:rPr>
          <w:i/>
          <w:lang w:val="en-US"/>
        </w:rPr>
        <w:t>aliExpress</w:t>
      </w:r>
      <w:proofErr w:type="spellEnd"/>
      <w:r w:rsidRPr="00AA16E1">
        <w:rPr>
          <w:i/>
        </w:rPr>
        <w:t xml:space="preserve"> = ['Лазерная указка </w:t>
      </w:r>
      <w:proofErr w:type="spellStart"/>
      <w:r w:rsidRPr="00AA16E1">
        <w:rPr>
          <w:i/>
          <w:lang w:val="en-US"/>
        </w:rPr>
        <w:t>Xioamo</w:t>
      </w:r>
      <w:proofErr w:type="spellEnd"/>
      <w:r w:rsidRPr="00AA16E1">
        <w:rPr>
          <w:i/>
        </w:rPr>
        <w:t>', 'Форма для льда «Титаник»'];</w:t>
      </w:r>
    </w:p>
    <w:p w:rsidR="00C75DF2" w:rsidRPr="00AA16E1" w:rsidRDefault="00AA16E1" w:rsidP="00AA16E1">
      <w:pPr>
        <w:pStyle w:val="a5"/>
        <w:spacing w:after="0"/>
        <w:ind w:left="0"/>
        <w:jc w:val="both"/>
        <w:rPr>
          <w:i/>
        </w:rPr>
      </w:pPr>
      <w:r w:rsidRPr="00AA16E1">
        <w:rPr>
          <w:i/>
        </w:rPr>
        <w:t>console.log(</w:t>
      </w: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[0]); </w:t>
      </w:r>
      <w:r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814E4" w:rsidRDefault="002814E4" w:rsidP="00B9624E">
      <w:pPr>
        <w:spacing w:after="0"/>
        <w:ind w:firstLine="284"/>
        <w:jc w:val="both"/>
      </w:pPr>
      <w:r>
        <w:t xml:space="preserve">Метод </w:t>
      </w:r>
      <w:r w:rsidRPr="002814E4">
        <w:rPr>
          <w:b/>
          <w:i/>
          <w:highlight w:val="cyan"/>
          <w:lang w:val="en-US"/>
        </w:rPr>
        <w:t>length</w:t>
      </w:r>
      <w:r w:rsidRPr="002814E4">
        <w:t xml:space="preserve"> </w:t>
      </w:r>
      <w:r>
        <w:t>позволяет получить длину массива</w:t>
      </w:r>
      <w:r w:rsidRPr="002814E4">
        <w:t>:</w:t>
      </w:r>
    </w:p>
    <w:p w:rsidR="002814E4" w:rsidRPr="002814E4" w:rsidRDefault="002814E4" w:rsidP="002814E4">
      <w:pPr>
        <w:spacing w:after="0"/>
        <w:jc w:val="both"/>
      </w:pPr>
      <w:proofErr w:type="gramStart"/>
      <w:r w:rsidRPr="00AA16E1">
        <w:rPr>
          <w:i/>
        </w:rPr>
        <w:t>console.log</w:t>
      </w:r>
      <w:r w:rsidRPr="00C55DB3">
        <w:rPr>
          <w:i/>
        </w:rPr>
        <w:t>(</w:t>
      </w:r>
      <w:proofErr w:type="gramEnd"/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);</w:t>
      </w:r>
    </w:p>
    <w:p w:rsidR="001D67F5" w:rsidRDefault="001D67F5" w:rsidP="00B9624E">
      <w:pPr>
        <w:spacing w:after="0"/>
        <w:ind w:firstLine="284"/>
        <w:jc w:val="both"/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0247A6" w:rsidRPr="000247A6" w:rsidRDefault="000247A6" w:rsidP="000247A6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3C5C7E" w:rsidRPr="000247A6" w:rsidRDefault="003C5C7E" w:rsidP="00B9624E">
      <w:pPr>
        <w:spacing w:after="0"/>
        <w:ind w:firstLine="284"/>
        <w:jc w:val="both"/>
        <w:rPr>
          <w:lang w:val="en-US"/>
        </w:rPr>
      </w:pPr>
    </w:p>
    <w:p w:rsidR="003C5C7E" w:rsidRPr="00C55DB3" w:rsidRDefault="00A97AD7" w:rsidP="00B9624E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 w:rsidR="00754205">
        <w:t>. Функция может принимать параметры</w:t>
      </w:r>
      <w:r w:rsidR="00682ACA" w:rsidRPr="00682ACA">
        <w:t xml:space="preserve">. </w:t>
      </w:r>
      <w:r w:rsidR="00682ACA">
        <w:t xml:space="preserve">Для возврата из функции используется ключевое слово </w:t>
      </w:r>
      <w:r w:rsidR="00682ACA" w:rsidRPr="00682ACA">
        <w:rPr>
          <w:b/>
          <w:i/>
          <w:highlight w:val="cyan"/>
          <w:lang w:val="en-US"/>
        </w:rPr>
        <w:t>return</w:t>
      </w:r>
      <w:r w:rsidR="00682ACA" w:rsidRPr="00C55DB3">
        <w:t>.</w:t>
      </w:r>
    </w:p>
    <w:p w:rsidR="00A97AD7" w:rsidRPr="00A97AD7" w:rsidRDefault="00A97AD7" w:rsidP="00A97AD7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 w:rsidR="00754205">
        <w:rPr>
          <w:i/>
          <w:lang w:val="en-US"/>
        </w:rPr>
        <w:t>name</w:t>
      </w:r>
      <w:r w:rsidRPr="00A97AD7">
        <w:rPr>
          <w:i/>
        </w:rPr>
        <w:t>) {</w:t>
      </w:r>
    </w:p>
    <w:p w:rsidR="00682ACA" w:rsidRPr="00682ACA" w:rsidRDefault="00682ACA" w:rsidP="00A97AD7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3C5C7E" w:rsidRPr="00C55DB3" w:rsidRDefault="00A97AD7" w:rsidP="00A97AD7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3C5C7E" w:rsidRPr="00682ACA" w:rsidRDefault="00682ACA" w:rsidP="00A97AD7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let greeting = </w:t>
      </w:r>
      <w:proofErr w:type="spellStart"/>
      <w:r w:rsidR="00A97AD7" w:rsidRPr="00682ACA">
        <w:rPr>
          <w:i/>
          <w:lang w:val="en-US"/>
        </w:rPr>
        <w:t>sayHello</w:t>
      </w:r>
      <w:proofErr w:type="spellEnd"/>
      <w:r w:rsidR="00A97AD7" w:rsidRPr="00682ACA">
        <w:rPr>
          <w:i/>
          <w:lang w:val="en-US"/>
        </w:rPr>
        <w:t>(</w:t>
      </w:r>
      <w:r w:rsidR="00754205">
        <w:rPr>
          <w:i/>
          <w:lang w:val="en-US"/>
        </w:rPr>
        <w:t>‘</w:t>
      </w:r>
      <w:r w:rsidR="00754205">
        <w:rPr>
          <w:i/>
        </w:rPr>
        <w:t>Андрей</w:t>
      </w:r>
      <w:r w:rsidR="00754205">
        <w:rPr>
          <w:i/>
          <w:lang w:val="en-US"/>
        </w:rPr>
        <w:t>’</w:t>
      </w:r>
      <w:r w:rsidR="00A97AD7" w:rsidRPr="00682ACA">
        <w:rPr>
          <w:i/>
          <w:lang w:val="en-US"/>
        </w:rPr>
        <w:t xml:space="preserve">); </w:t>
      </w:r>
      <w:r w:rsidR="00A97AD7" w:rsidRPr="00682ACA">
        <w:rPr>
          <w:i/>
          <w:lang w:val="en-US"/>
        </w:rPr>
        <w:tab/>
      </w:r>
      <w:r w:rsidR="00A97AD7" w:rsidRPr="00682ACA">
        <w:rPr>
          <w:i/>
          <w:lang w:val="en-US"/>
        </w:rPr>
        <w:tab/>
      </w:r>
      <w:r w:rsidR="00A97AD7" w:rsidRPr="00682ACA">
        <w:rPr>
          <w:i/>
          <w:highlight w:val="yellow"/>
          <w:lang w:val="en-US"/>
        </w:rPr>
        <w:t xml:space="preserve">// </w:t>
      </w:r>
      <w:r w:rsidR="00A97AD7" w:rsidRPr="00A97AD7">
        <w:rPr>
          <w:i/>
          <w:highlight w:val="yellow"/>
        </w:rPr>
        <w:t>вызов</w:t>
      </w:r>
      <w:r w:rsidR="00A97AD7" w:rsidRPr="00682ACA">
        <w:rPr>
          <w:i/>
          <w:highlight w:val="yellow"/>
          <w:lang w:val="en-US"/>
        </w:rPr>
        <w:t xml:space="preserve"> </w:t>
      </w:r>
      <w:r w:rsidR="00A97AD7" w:rsidRPr="00A97AD7">
        <w:rPr>
          <w:i/>
          <w:highlight w:val="yellow"/>
        </w:rPr>
        <w:t>функции</w:t>
      </w:r>
    </w:p>
    <w:p w:rsidR="00544053" w:rsidRDefault="00544053" w:rsidP="00544053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3C5C7E" w:rsidRPr="00544053" w:rsidRDefault="003C5C7E" w:rsidP="00B9624E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3E559E" w:rsidRPr="003E559E" w:rsidRDefault="003E559E" w:rsidP="003E559E">
      <w:pPr>
        <w:spacing w:after="0"/>
        <w:ind w:firstLine="284"/>
        <w:jc w:val="both"/>
      </w:pPr>
      <w:r w:rsidRPr="003E559E">
        <w:rPr>
          <w:i/>
          <w:lang w:val="en-US"/>
        </w:rPr>
        <w:t>JS</w:t>
      </w:r>
      <w:r w:rsidRPr="003E559E">
        <w:t xml:space="preserve"> </w:t>
      </w:r>
      <w:r>
        <w:t xml:space="preserve">поддерживает условные ветвления </w:t>
      </w:r>
      <w:r w:rsidRPr="003E559E">
        <w:rPr>
          <w:b/>
          <w:i/>
          <w:lang w:val="en-US"/>
        </w:rPr>
        <w:t>if</w:t>
      </w:r>
      <w:r w:rsidRPr="003E559E">
        <w:rPr>
          <w:b/>
          <w:i/>
        </w:rPr>
        <w:t>-</w:t>
      </w:r>
      <w:r w:rsidRPr="003E559E">
        <w:rPr>
          <w:b/>
          <w:i/>
          <w:lang w:val="en-US"/>
        </w:rPr>
        <w:t>else</w:t>
      </w:r>
      <w:r w:rsidRPr="003E559E">
        <w:t>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 w:rsidRPr="00590FD5">
        <w:rPr>
          <w:b/>
          <w:i/>
          <w:highlight w:val="cyan"/>
          <w:lang w:val="en-US"/>
        </w:rPr>
        <w:t>querySelector</w:t>
      </w:r>
      <w:proofErr w:type="spellEnd"/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proofErr w:type="gramStart"/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proofErr w:type="gram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A7523F" w:rsidRPr="00C55DB3" w:rsidRDefault="00A7523F" w:rsidP="00A7523F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3C5C7E" w:rsidRPr="00C55DB3" w:rsidRDefault="003C5C7E" w:rsidP="00B9624E">
      <w:pPr>
        <w:spacing w:after="0"/>
        <w:ind w:firstLine="284"/>
        <w:jc w:val="both"/>
      </w:pPr>
    </w:p>
    <w:p w:rsidR="00E348C7" w:rsidRPr="001F0D6D" w:rsidRDefault="00E348C7" w:rsidP="00B9624E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 w:rsidR="001F0D6D">
        <w:t xml:space="preserve"> (аналог </w:t>
      </w:r>
      <w:r w:rsidR="001F0D6D" w:rsidRPr="001F0D6D">
        <w:rPr>
          <w:i/>
          <w:lang w:val="en-US"/>
        </w:rPr>
        <w:t>json</w:t>
      </w:r>
      <w:r w:rsidR="001F0D6D">
        <w:t>).</w:t>
      </w:r>
      <w:r w:rsidR="008719FD">
        <w:t xml:space="preserve"> Они создаются фигурными скобками.</w:t>
      </w:r>
      <w:r w:rsidR="001F0D6D" w:rsidRPr="001F0D6D">
        <w:t xml:space="preserve"> </w:t>
      </w:r>
      <w:r w:rsidR="001F0D6D">
        <w:t xml:space="preserve">Объекты имеют свойства, которые состоят из </w:t>
      </w:r>
      <w:r w:rsidR="001F0D6D" w:rsidRPr="001F0D6D">
        <w:rPr>
          <w:b/>
          <w:i/>
        </w:rPr>
        <w:t>ключ: значение</w:t>
      </w:r>
      <w:r w:rsidR="001F0D6D">
        <w:t>. Обратиться к свойству объекта можно через точку.</w:t>
      </w:r>
    </w:p>
    <w:p w:rsidR="001F0D6D" w:rsidRPr="001F0D6D" w:rsidRDefault="001F0D6D" w:rsidP="001F0D6D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1F0D6D" w:rsidRPr="00C55DB3" w:rsidRDefault="001F0D6D" w:rsidP="001F0D6D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1F0D6D" w:rsidRPr="00C55DB3" w:rsidRDefault="001F0D6D" w:rsidP="001F0D6D">
      <w:pPr>
        <w:spacing w:after="0"/>
        <w:ind w:firstLine="284"/>
        <w:jc w:val="both"/>
        <w:rPr>
          <w:i/>
        </w:rPr>
      </w:pPr>
      <w:proofErr w:type="spellStart"/>
      <w:r w:rsidRPr="001F0D6D">
        <w:rPr>
          <w:i/>
          <w:lang w:val="en-US"/>
        </w:rPr>
        <w:t>dotaLevel</w:t>
      </w:r>
      <w:proofErr w:type="spellEnd"/>
      <w:r w:rsidRPr="00C55DB3">
        <w:rPr>
          <w:i/>
        </w:rPr>
        <w:t>: 21,</w:t>
      </w:r>
    </w:p>
    <w:p w:rsidR="001F0D6D" w:rsidRPr="00C55DB3" w:rsidRDefault="001F0D6D" w:rsidP="001F0D6D">
      <w:pPr>
        <w:spacing w:after="0"/>
        <w:ind w:firstLine="284"/>
        <w:jc w:val="both"/>
        <w:rPr>
          <w:i/>
        </w:rPr>
      </w:pPr>
      <w:proofErr w:type="spellStart"/>
      <w:r w:rsidRPr="001F0D6D">
        <w:rPr>
          <w:i/>
          <w:lang w:val="en-US"/>
        </w:rPr>
        <w:t>dogName</w:t>
      </w:r>
      <w:proofErr w:type="spellEnd"/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</w:p>
    <w:p w:rsidR="003C5C7E" w:rsidRPr="00C55DB3" w:rsidRDefault="001F0D6D" w:rsidP="001F0D6D">
      <w:pPr>
        <w:spacing w:after="0"/>
        <w:jc w:val="both"/>
        <w:rPr>
          <w:i/>
        </w:rPr>
      </w:pPr>
      <w:r w:rsidRPr="00C55DB3">
        <w:rPr>
          <w:i/>
        </w:rPr>
        <w:t>};</w:t>
      </w:r>
    </w:p>
    <w:p w:rsidR="001F0D6D" w:rsidRPr="00C55DB3" w:rsidRDefault="001F0D6D" w:rsidP="001F0D6D">
      <w:pPr>
        <w:spacing w:after="0"/>
        <w:jc w:val="both"/>
        <w:rPr>
          <w:i/>
        </w:rPr>
      </w:pPr>
      <w:r w:rsidRPr="001F0D6D">
        <w:rPr>
          <w:i/>
          <w:lang w:val="en-US"/>
        </w:rPr>
        <w:t>console</w:t>
      </w:r>
      <w:r w:rsidRPr="00C55DB3">
        <w:rPr>
          <w:i/>
        </w:rPr>
        <w:t>.</w:t>
      </w:r>
      <w:r w:rsidRPr="001F0D6D">
        <w:rPr>
          <w:i/>
          <w:lang w:val="en-US"/>
        </w:rPr>
        <w:t>log</w:t>
      </w:r>
      <w:r w:rsidRPr="00C55DB3">
        <w:rPr>
          <w:i/>
        </w:rPr>
        <w:t>(</w:t>
      </w:r>
      <w:r w:rsidRPr="001F0D6D">
        <w:rPr>
          <w:i/>
          <w:lang w:val="en-US"/>
        </w:rPr>
        <w:t>user</w:t>
      </w:r>
      <w:r w:rsidRPr="00C55DB3">
        <w:rPr>
          <w:i/>
        </w:rPr>
        <w:t>.</w:t>
      </w:r>
      <w:r w:rsidRPr="001F0D6D">
        <w:rPr>
          <w:i/>
          <w:lang w:val="en-US"/>
        </w:rPr>
        <w:t>name</w:t>
      </w:r>
      <w:r w:rsidRPr="00C55DB3">
        <w:rPr>
          <w:i/>
        </w:rPr>
        <w:t xml:space="preserve">); </w:t>
      </w:r>
      <w:r w:rsidRPr="00C55DB3">
        <w:rPr>
          <w:i/>
        </w:rPr>
        <w:tab/>
      </w:r>
      <w:r w:rsidRPr="00C55DB3">
        <w:rPr>
          <w:i/>
          <w:highlight w:val="yellow"/>
        </w:rPr>
        <w:t>// Мария</w:t>
      </w:r>
    </w:p>
    <w:p w:rsidR="003C5C7E" w:rsidRPr="00C55DB3" w:rsidRDefault="003C5C7E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C55DB3" w:rsidRDefault="00C926DC" w:rsidP="00C926DC">
      <w:pPr>
        <w:spacing w:after="0"/>
        <w:jc w:val="both"/>
        <w:rPr>
          <w:i/>
        </w:rPr>
      </w:pPr>
      <w:r w:rsidRPr="00C55DB3">
        <w:rPr>
          <w:i/>
        </w:rPr>
        <w:t>&lt;</w:t>
      </w:r>
      <w:r w:rsidRPr="00C926DC">
        <w:rPr>
          <w:i/>
          <w:lang w:val="en-US"/>
        </w:rPr>
        <w:t>script</w:t>
      </w:r>
      <w:r w:rsidRPr="00C55DB3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C55DB3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C55DB3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C55DB3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C55DB3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C55DB3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C55DB3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C55DB3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C55DB3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C55DB3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proofErr w:type="gramStart"/>
      <w:r w:rsidRPr="00C55DB3">
        <w:rPr>
          <w:i/>
        </w:rPr>
        <w:t>"&gt;&lt;</w:t>
      </w:r>
      <w:proofErr w:type="gramEnd"/>
      <w:r w:rsidRPr="00C55DB3">
        <w:rPr>
          <w:i/>
        </w:rPr>
        <w:t>/</w:t>
      </w:r>
      <w:r w:rsidRPr="00C926DC">
        <w:rPr>
          <w:i/>
          <w:lang w:val="en-US"/>
        </w:rPr>
        <w:t>script</w:t>
      </w:r>
      <w:r w:rsidRPr="00C55DB3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303441">
        <w:rPr>
          <w:rFonts w:asciiTheme="minorHAnsi" w:eastAsiaTheme="minorEastAsia" w:hAnsiTheme="minorHAnsi" w:cstheme="minorBidi"/>
          <w:sz w:val="22"/>
          <w:szCs w:val="22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B17A90" w:rsidRPr="00303441" w:rsidRDefault="00B17A90" w:rsidP="00B17A90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3C5C7E" w:rsidRPr="0044325C" w:rsidRDefault="003C5C7E" w:rsidP="004706AB">
      <w:pPr>
        <w:spacing w:after="0"/>
        <w:ind w:firstLine="284"/>
        <w:contextualSpacing/>
        <w:jc w:val="both"/>
        <w:rPr>
          <w:lang w:val="en-US"/>
        </w:rPr>
      </w:pPr>
    </w:p>
    <w:p w:rsidR="004706AB" w:rsidRPr="005D35B5" w:rsidRDefault="004706AB" w:rsidP="004706AB">
      <w:pPr>
        <w:spacing w:after="0"/>
        <w:ind w:firstLine="284"/>
        <w:jc w:val="both"/>
      </w:pPr>
      <w:r w:rsidRPr="003E559E">
        <w:rPr>
          <w:i/>
          <w:lang w:val="en-US"/>
        </w:rPr>
        <w:lastRenderedPageBreak/>
        <w:t>JS</w:t>
      </w:r>
      <w:r w:rsidRPr="005D35B5">
        <w:t xml:space="preserve"> </w:t>
      </w:r>
      <w:r>
        <w:t>поддерживает</w:t>
      </w:r>
      <w:r w:rsidRPr="005D35B5">
        <w:t xml:space="preserve"> </w:t>
      </w:r>
      <w:r>
        <w:t>циклы</w:t>
      </w:r>
      <w:r w:rsidRPr="005D35B5">
        <w:t xml:space="preserve"> </w:t>
      </w:r>
      <w:r w:rsidRPr="003E559E">
        <w:rPr>
          <w:b/>
          <w:i/>
          <w:lang w:val="en-US"/>
        </w:rPr>
        <w:t>f</w:t>
      </w:r>
      <w:r>
        <w:rPr>
          <w:b/>
          <w:i/>
          <w:lang w:val="en-US"/>
        </w:rPr>
        <w:t>or</w:t>
      </w:r>
      <w:r w:rsidRPr="005D35B5">
        <w:t>.</w:t>
      </w:r>
      <w:r w:rsidR="00DC2C9C" w:rsidRPr="005D35B5">
        <w:t xml:space="preserve"> </w:t>
      </w:r>
      <w:r w:rsidR="005D35B5">
        <w:t>Инкремент и декремент поддерживаются.</w:t>
      </w:r>
    </w:p>
    <w:p w:rsidR="00DC2C9C" w:rsidRPr="005D35B5" w:rsidRDefault="00DC2C9C" w:rsidP="00DC2C9C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2C9C" w:rsidRPr="00DC2C9C" w:rsidRDefault="00DC2C9C" w:rsidP="00DC2C9C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2C9C" w:rsidRPr="00DC2C9C" w:rsidRDefault="00DC2C9C" w:rsidP="00DC2C9C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</w:t>
      </w:r>
      <w:proofErr w:type="spellStart"/>
      <w:r w:rsidRPr="00DC2C9C">
        <w:rPr>
          <w:i/>
        </w:rPr>
        <w:t>array</w:t>
      </w:r>
      <w:proofErr w:type="spellEnd"/>
      <w:r w:rsidRPr="00DC2C9C">
        <w:rPr>
          <w:i/>
        </w:rPr>
        <w:t>[i]);</w:t>
      </w:r>
    </w:p>
    <w:p w:rsidR="003C5C7E" w:rsidRPr="00DC2C9C" w:rsidRDefault="00DC2C9C" w:rsidP="00DC2C9C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26639D" w:rsidRDefault="0026639D" w:rsidP="00235745">
      <w:pPr>
        <w:spacing w:after="0"/>
        <w:ind w:firstLine="284"/>
        <w:jc w:val="both"/>
      </w:pPr>
    </w:p>
    <w:p w:rsidR="00235745" w:rsidRPr="004706AB" w:rsidRDefault="00235745" w:rsidP="00235745">
      <w:pPr>
        <w:spacing w:after="0"/>
        <w:ind w:firstLine="284"/>
        <w:jc w:val="both"/>
      </w:pPr>
    </w:p>
    <w:sectPr w:rsidR="00235745" w:rsidRPr="004706AB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24"/>
  </w:num>
  <w:num w:numId="5">
    <w:abstractNumId w:val="11"/>
  </w:num>
  <w:num w:numId="6">
    <w:abstractNumId w:val="17"/>
  </w:num>
  <w:num w:numId="7">
    <w:abstractNumId w:val="28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6"/>
  </w:num>
  <w:num w:numId="14">
    <w:abstractNumId w:val="1"/>
  </w:num>
  <w:num w:numId="15">
    <w:abstractNumId w:val="30"/>
  </w:num>
  <w:num w:numId="16">
    <w:abstractNumId w:val="3"/>
  </w:num>
  <w:num w:numId="17">
    <w:abstractNumId w:val="20"/>
  </w:num>
  <w:num w:numId="18">
    <w:abstractNumId w:val="12"/>
  </w:num>
  <w:num w:numId="19">
    <w:abstractNumId w:val="2"/>
  </w:num>
  <w:num w:numId="20">
    <w:abstractNumId w:val="31"/>
  </w:num>
  <w:num w:numId="21">
    <w:abstractNumId w:val="23"/>
  </w:num>
  <w:num w:numId="22">
    <w:abstractNumId w:val="38"/>
  </w:num>
  <w:num w:numId="23">
    <w:abstractNumId w:val="6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0"/>
  </w:num>
  <w:num w:numId="32">
    <w:abstractNumId w:val="21"/>
  </w:num>
  <w:num w:numId="33">
    <w:abstractNumId w:val="10"/>
  </w:num>
  <w:num w:numId="34">
    <w:abstractNumId w:val="32"/>
  </w:num>
  <w:num w:numId="35">
    <w:abstractNumId w:val="9"/>
  </w:num>
  <w:num w:numId="36">
    <w:abstractNumId w:val="18"/>
  </w:num>
  <w:num w:numId="37">
    <w:abstractNumId w:val="4"/>
  </w:num>
  <w:num w:numId="38">
    <w:abstractNumId w:val="13"/>
  </w:num>
  <w:num w:numId="3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3CB8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67B2-7B8D-45EA-BC40-49DC6F9E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39890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6088</cp:revision>
  <dcterms:created xsi:type="dcterms:W3CDTF">2021-04-05T19:35:00Z</dcterms:created>
  <dcterms:modified xsi:type="dcterms:W3CDTF">2023-11-16T14:28:00Z</dcterms:modified>
</cp:coreProperties>
</file>