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>
      <w:pPr>
        <w:pStyle w:val="af9"/>
        <w:spacing w:after="0" w:line="0" w:lineRule="atLeast"/>
        <w:ind w:left="0" w:firstLine="284"/>
        <w:jc w:val="both"/>
      </w:pPr>
      <w:r>
        <w:rPr>
          <w:b/>
        </w:rPr>
        <w:t>Доступность</w:t>
      </w:r>
      <w:r>
        <w:t xml:space="preserve"> – это возможность использования интерфейса людьми с различными особенностями. Во многих странах доступность – это часть законодательства, касающегося цифровых сервисов. Подробнее можно почитать </w:t>
      </w:r>
      <w:hyperlink r:id="rId8" w:tooltip="https://www.w3.org/Translations/WCAG20-ru/" w:history="1">
        <w:r>
          <w:rPr>
            <w:rStyle w:val="afa"/>
          </w:rPr>
          <w:t>тут</w:t>
        </w:r>
      </w:hyperlink>
      <w:r>
        <w:t>. Основные принципы доступности интерфейсов:</w:t>
      </w:r>
    </w:p>
    <w:p w:rsidR="005D5D1A" w:rsidRDefault="00975D9C" w:rsidP="007B70AB">
      <w:pPr>
        <w:pStyle w:val="af9"/>
        <w:numPr>
          <w:ilvl w:val="0"/>
          <w:numId w:val="4"/>
        </w:numPr>
        <w:tabs>
          <w:tab w:val="left" w:pos="0"/>
        </w:tabs>
        <w:spacing w:after="0" w:line="0" w:lineRule="atLeast"/>
        <w:ind w:left="0" w:firstLine="284"/>
        <w:jc w:val="both"/>
      </w:pPr>
      <w:r>
        <w:rPr>
          <w:b/>
        </w:rPr>
        <w:t>Воспринимаемость</w:t>
      </w:r>
      <w:r>
        <w:t xml:space="preserve"> – интерфейс должны суметь воспринять любые люди. Например, важно дублировать источники информации: показывать ошибку не только красным цветом, но и текстом.</w:t>
      </w:r>
    </w:p>
    <w:p w:rsidR="005D5D1A" w:rsidRDefault="00975D9C" w:rsidP="007B70AB">
      <w:pPr>
        <w:pStyle w:val="af9"/>
        <w:numPr>
          <w:ilvl w:val="0"/>
          <w:numId w:val="4"/>
        </w:numPr>
        <w:tabs>
          <w:tab w:val="left" w:pos="0"/>
        </w:tabs>
        <w:spacing w:after="0" w:line="0" w:lineRule="atLeast"/>
        <w:ind w:left="0" w:firstLine="284"/>
        <w:jc w:val="both"/>
      </w:pPr>
      <w:r>
        <w:rPr>
          <w:b/>
        </w:rPr>
        <w:t>Управляемость</w:t>
      </w:r>
      <w:r>
        <w:t xml:space="preserve"> – нужно думать об альтернативных сценариях управления интерфейсом. Например, не только мышкой, но и клавиатурой.</w:t>
      </w:r>
    </w:p>
    <w:p w:rsidR="005D5D1A" w:rsidRDefault="00975D9C" w:rsidP="007B70AB">
      <w:pPr>
        <w:pStyle w:val="af9"/>
        <w:numPr>
          <w:ilvl w:val="0"/>
          <w:numId w:val="4"/>
        </w:numPr>
        <w:tabs>
          <w:tab w:val="left" w:pos="0"/>
        </w:tabs>
        <w:spacing w:after="0" w:line="0" w:lineRule="atLeast"/>
        <w:ind w:left="0" w:firstLine="284"/>
        <w:jc w:val="both"/>
      </w:pPr>
      <w:r>
        <w:rPr>
          <w:b/>
        </w:rPr>
        <w:t>Понятность</w:t>
      </w:r>
      <w:r>
        <w:t xml:space="preserve"> – не самое простое правило, ведь даже ребёнок видит мир не так, как взрослый. Например, можно делать единообразную навигацию по сайту.</w:t>
      </w:r>
    </w:p>
    <w:p w:rsidR="005D5D1A" w:rsidRDefault="00975D9C" w:rsidP="007B70AB">
      <w:pPr>
        <w:pStyle w:val="af9"/>
        <w:numPr>
          <w:ilvl w:val="0"/>
          <w:numId w:val="4"/>
        </w:numPr>
        <w:tabs>
          <w:tab w:val="left" w:pos="0"/>
        </w:tabs>
        <w:spacing w:after="0" w:line="0" w:lineRule="atLeast"/>
        <w:ind w:left="0" w:firstLine="284"/>
        <w:jc w:val="both"/>
      </w:pPr>
      <w:r>
        <w:rPr>
          <w:b/>
        </w:rPr>
        <w:t>Надёжность</w:t>
      </w:r>
      <w:r>
        <w:t xml:space="preserve"> – нужно, чтобы интерфейсы работали с разными технологиями, которые упрощают людям использование интернета. Например, вся страница должна корректно считываться </w:t>
      </w:r>
      <w:proofErr w:type="spellStart"/>
      <w:r>
        <w:t>скринридерами</w:t>
      </w:r>
      <w:proofErr w:type="spellEnd"/>
      <w:r>
        <w:t>.</w:t>
      </w:r>
    </w:p>
    <w:p w:rsidR="005D5D1A" w:rsidRDefault="00975D9C">
      <w:pPr>
        <w:pStyle w:val="af9"/>
        <w:spacing w:after="0" w:line="0" w:lineRule="atLeast"/>
        <w:ind w:left="0" w:firstLine="284"/>
        <w:jc w:val="both"/>
        <w:rPr>
          <w:lang w:val="en-US"/>
        </w:rPr>
      </w:pPr>
      <w:r>
        <w:t>Ключевые особенности доступности интерфейсов</w:t>
      </w:r>
      <w:r>
        <w:rPr>
          <w:lang w:val="en-US"/>
        </w:rPr>
        <w:t>: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>Наличие альтернативных способов донесения информации (субтитры в видео, озвучка кнопок, описание изображений).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 xml:space="preserve">Резкость анимации (отсутствие </w:t>
      </w:r>
      <w:proofErr w:type="spellStart"/>
      <w:r>
        <w:t>скримеров</w:t>
      </w:r>
      <w:proofErr w:type="spellEnd"/>
      <w:r>
        <w:t>, быстрых мерцаний блоков для эпилептиков).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>Читаемость (размер шрифта менее 16 пикселей трудночитаем для людей с дислексией).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 xml:space="preserve">Контрастность, или разница в яркости и цвете, которая делает объект различимым. Для его проверки можно использовать плагины для </w:t>
      </w:r>
      <w:proofErr w:type="spellStart"/>
      <w:r>
        <w:rPr>
          <w:i/>
          <w:lang w:val="en-US"/>
        </w:rPr>
        <w:t>Figma</w:t>
      </w:r>
      <w:proofErr w:type="spellEnd"/>
      <w:r>
        <w:t xml:space="preserve"> </w:t>
      </w:r>
      <w:hyperlink r:id="rId9" w:tooltip="https://www.figma.com/community/plugin/748533339900865323" w:history="1">
        <w:r>
          <w:rPr>
            <w:rStyle w:val="afa"/>
            <w:i/>
            <w:lang w:val="en-US"/>
          </w:rPr>
          <w:t>Contrast</w:t>
        </w:r>
      </w:hyperlink>
      <w:r>
        <w:t xml:space="preserve"> или </w:t>
      </w:r>
      <w:hyperlink r:id="rId10" w:tooltip="https://www.figma.com/community/plugin/733159460536249875/A11y---Color-Contrast-Checker" w:history="1">
        <w:r>
          <w:rPr>
            <w:rStyle w:val="afa"/>
            <w:i/>
          </w:rPr>
          <w:t xml:space="preserve">A11y </w:t>
        </w:r>
        <w:proofErr w:type="spellStart"/>
        <w:r>
          <w:rPr>
            <w:rStyle w:val="afa"/>
            <w:i/>
          </w:rPr>
          <w:t>Color</w:t>
        </w:r>
        <w:proofErr w:type="spellEnd"/>
        <w:r>
          <w:rPr>
            <w:rStyle w:val="afa"/>
            <w:i/>
          </w:rPr>
          <w:t xml:space="preserve"> </w:t>
        </w:r>
        <w:proofErr w:type="spellStart"/>
        <w:r>
          <w:rPr>
            <w:rStyle w:val="afa"/>
            <w:i/>
          </w:rPr>
          <w:t>Contrast</w:t>
        </w:r>
        <w:proofErr w:type="spellEnd"/>
        <w:r>
          <w:rPr>
            <w:rStyle w:val="afa"/>
            <w:i/>
          </w:rPr>
          <w:t xml:space="preserve"> </w:t>
        </w:r>
        <w:proofErr w:type="spellStart"/>
        <w:r>
          <w:rPr>
            <w:rStyle w:val="afa"/>
            <w:i/>
          </w:rPr>
          <w:t>Checker</w:t>
        </w:r>
        <w:proofErr w:type="spellEnd"/>
      </w:hyperlink>
      <w:r>
        <w:t>.</w:t>
      </w:r>
    </w:p>
    <w:p w:rsidR="005D5D1A" w:rsidRDefault="00975D9C">
      <w:pPr>
        <w:spacing w:after="0" w:line="0" w:lineRule="atLeast"/>
        <w:ind w:firstLine="284"/>
        <w:jc w:val="both"/>
      </w:pPr>
      <w:r>
        <w:t>Включить эмулятор особенностей зрения можно в инструментах разработчика с помощью команд: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“Ctrl + Shift + P” -&gt; “Rendering” -&gt; “Emulate vision deficiencies”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Для корректной работы </w:t>
      </w:r>
      <w:proofErr w:type="spellStart"/>
      <w:r>
        <w:t>скринридеров</w:t>
      </w:r>
      <w:proofErr w:type="spellEnd"/>
      <w:r>
        <w:t xml:space="preserve"> браузер строит из </w:t>
      </w:r>
      <w:r>
        <w:rPr>
          <w:i/>
          <w:lang w:val="en-US"/>
        </w:rPr>
        <w:t>HTML</w:t>
      </w:r>
      <w:r>
        <w:t xml:space="preserve">-кода </w:t>
      </w:r>
      <w:r>
        <w:rPr>
          <w:b/>
        </w:rPr>
        <w:t>дерево доступности</w:t>
      </w:r>
      <w:r>
        <w:t xml:space="preserve"> (</w:t>
      </w:r>
      <w:r>
        <w:rPr>
          <w:i/>
          <w:lang w:val="en-US"/>
        </w:rPr>
        <w:t>accessibility</w:t>
      </w:r>
      <w:r>
        <w:rPr>
          <w:i/>
        </w:rPr>
        <w:t xml:space="preserve"> </w:t>
      </w:r>
      <w:r>
        <w:rPr>
          <w:i/>
          <w:lang w:val="en-US"/>
        </w:rPr>
        <w:t>tree</w:t>
      </w:r>
      <w:r>
        <w:t>). Каждый элемент описывается через набор параметров: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>Роль элемента. Например, у заголовка роль “</w:t>
      </w:r>
      <w:r>
        <w:rPr>
          <w:i/>
          <w:lang w:val="en-US"/>
        </w:rPr>
        <w:t>heading</w:t>
      </w:r>
      <w:r>
        <w:t xml:space="preserve">”, у блока </w:t>
      </w:r>
      <w:r>
        <w:rPr>
          <w:i/>
          <w:lang w:val="en-US"/>
        </w:rPr>
        <w:t>nav</w:t>
      </w:r>
      <w:r>
        <w:t xml:space="preserve"> роль “</w:t>
      </w:r>
      <w:r>
        <w:rPr>
          <w:i/>
          <w:lang w:val="en-US"/>
        </w:rPr>
        <w:t>navigation</w:t>
      </w:r>
      <w:r>
        <w:t xml:space="preserve">” и т.д. Полный список можно найти </w:t>
      </w:r>
      <w:hyperlink r:id="rId11" w:tooltip="https://doka.guide/a11y/" w:history="1">
        <w:r>
          <w:rPr>
            <w:rStyle w:val="afa"/>
          </w:rPr>
          <w:t>тут</w:t>
        </w:r>
      </w:hyperlink>
      <w:r>
        <w:t>.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>Имя элемента, которое не всегда есть. Например, у заголовков или кнопок оно берется из текста внутри, но у секций или абзацев его нет.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Список популярных </w:t>
      </w:r>
      <w:proofErr w:type="spellStart"/>
      <w:r>
        <w:t>скринридеров</w:t>
      </w:r>
      <w:proofErr w:type="spellEnd"/>
      <w:r>
        <w:t>: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Windows</w:t>
      </w:r>
      <w:r>
        <w:t xml:space="preserve"> – </w:t>
      </w:r>
      <w:hyperlink r:id="rId12" w:tooltip="https://www.freedomscientific.com/products/software/jaws/" w:history="1">
        <w:r>
          <w:rPr>
            <w:rStyle w:val="afa"/>
            <w:i/>
            <w:lang w:val="en-US"/>
          </w:rPr>
          <w:t>JAWS</w:t>
        </w:r>
      </w:hyperlink>
      <w:r>
        <w:t xml:space="preserve"> (платный), </w:t>
      </w:r>
      <w:hyperlink r:id="rId13" w:tooltip="https://www.nvaccess.org/about-nvda/" w:history="1">
        <w:r>
          <w:rPr>
            <w:rStyle w:val="afa"/>
            <w:i/>
            <w:lang w:val="en-US"/>
          </w:rPr>
          <w:t>NVDA</w:t>
        </w:r>
      </w:hyperlink>
      <w:r>
        <w:t xml:space="preserve"> (бесплатный) и </w:t>
      </w:r>
      <w:hyperlink r:id="rId14" w:tooltip="https://support.microsoft.com/ru-ru/windows/%D0%BF%D0%BE%D0%BB%D0%BD%D0%BE%D0%B5-%D1%80%D1%83%D0%BA%D0%BE%D0%B2%D0%BE%D0%B4%D1%81%D1%82%D0%B2%D0%BE-%D0%BF%D0%BE-%D0%B8%D1%81%D0%BF%D0%BE%D0%BB%D1%8C%D0%B7%D0%BE%D0%B2%D0%B0%D0%BD%D0%B8%D1%8E-%D1%8D%D0%BA%D1%80%D" w:history="1">
        <w:r>
          <w:rPr>
            <w:rStyle w:val="afa"/>
            <w:i/>
            <w:lang w:val="en-US"/>
          </w:rPr>
          <w:t>Narrator</w:t>
        </w:r>
      </w:hyperlink>
      <w:r>
        <w:t xml:space="preserve"> (бесплатный и предустановленный).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MacOS</w:t>
      </w:r>
      <w:r>
        <w:t xml:space="preserve"> и </w:t>
      </w:r>
      <w:r>
        <w:rPr>
          <w:i/>
          <w:lang w:val="en-US"/>
        </w:rPr>
        <w:t>iOS</w:t>
      </w:r>
      <w:r>
        <w:t xml:space="preserve"> – </w:t>
      </w:r>
      <w:hyperlink r:id="rId15" w:tooltip="https://www.apple.com/ru/accessibility/vision/" w:history="1">
        <w:proofErr w:type="spellStart"/>
        <w:r>
          <w:rPr>
            <w:rStyle w:val="afa"/>
            <w:i/>
            <w:lang w:val="en-US"/>
          </w:rPr>
          <w:t>VoiceOver</w:t>
        </w:r>
        <w:proofErr w:type="spellEnd"/>
      </w:hyperlink>
      <w:r>
        <w:t xml:space="preserve"> (предустановлен).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Android</w:t>
      </w:r>
      <w:r>
        <w:rPr>
          <w:lang w:val="en-US"/>
        </w:rPr>
        <w:t xml:space="preserve"> – </w:t>
      </w:r>
      <w:hyperlink r:id="rId16" w:tooltip="https://support.google.com/accessibility/android/topic/3529932" w:history="1">
        <w:proofErr w:type="spellStart"/>
        <w:r>
          <w:rPr>
            <w:rStyle w:val="afa"/>
            <w:i/>
            <w:lang w:val="en-US"/>
          </w:rPr>
          <w:t>TalkBack</w:t>
        </w:r>
        <w:proofErr w:type="spellEnd"/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 xml:space="preserve">Для </w:t>
      </w:r>
      <w:r>
        <w:rPr>
          <w:i/>
          <w:lang w:val="en-US"/>
        </w:rPr>
        <w:t>Linux</w:t>
      </w:r>
      <w:r>
        <w:rPr>
          <w:lang w:val="en-US"/>
        </w:rPr>
        <w:t xml:space="preserve"> – </w:t>
      </w:r>
      <w:hyperlink r:id="rId17" w:tooltip="https://help.gnome.org/users/orca/stable/" w:history="1">
        <w:r>
          <w:rPr>
            <w:rStyle w:val="afa"/>
            <w:i/>
            <w:lang w:val="en-US"/>
          </w:rPr>
          <w:t>Orca</w:t>
        </w:r>
      </w:hyperlink>
      <w:r>
        <w:rPr>
          <w:lang w:val="en-US"/>
        </w:rPr>
        <w:t xml:space="preserve"> (</w:t>
      </w:r>
      <w:r>
        <w:t>предустановлен</w:t>
      </w:r>
      <w:r>
        <w:rPr>
          <w:lang w:val="en-US"/>
        </w:rPr>
        <w:t>).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rPr>
          <w:u w:val="single"/>
        </w:rPr>
        <w:t xml:space="preserve">Появление и пропадание важных для понимания смысла элементов по наведению мыши – это </w:t>
      </w:r>
      <w:proofErr w:type="spellStart"/>
      <w:r>
        <w:rPr>
          <w:b/>
          <w:u w:val="single"/>
        </w:rPr>
        <w:t>антипаттерн</w:t>
      </w:r>
      <w:proofErr w:type="spellEnd"/>
      <w:r>
        <w:t>. На мобильных устройствах нет мыши.</w:t>
      </w:r>
    </w:p>
    <w:p w:rsidR="005D5D1A" w:rsidRDefault="00975D9C">
      <w:pPr>
        <w:spacing w:after="0" w:line="0" w:lineRule="atLeast"/>
        <w:ind w:firstLine="284"/>
        <w:jc w:val="both"/>
      </w:pPr>
      <w:r>
        <w:t>Для сокрытия элементов из дерева доступности используют следующие способы: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button</w:t>
      </w:r>
      <w:r>
        <w:rPr>
          <w:i/>
        </w:rPr>
        <w:t xml:space="preserve"> </w:t>
      </w:r>
      <w:r>
        <w:rPr>
          <w:i/>
          <w:lang w:val="en-US"/>
        </w:rPr>
        <w:t>hidden</w:t>
      </w:r>
      <w:r>
        <w:rPr>
          <w:i/>
        </w:rPr>
        <w:t xml:space="preserve">&gt;Кнопка </w:t>
      </w:r>
      <w:proofErr w:type="spellStart"/>
      <w:r>
        <w:rPr>
          <w:i/>
        </w:rPr>
        <w:t>Шрёдингера</w:t>
      </w:r>
      <w:proofErr w:type="spellEnd"/>
      <w:r>
        <w:rPr>
          <w:i/>
        </w:rPr>
        <w:t>&lt;/</w:t>
      </w:r>
      <w:r>
        <w:rPr>
          <w:i/>
          <w:lang w:val="en-US"/>
        </w:rPr>
        <w:t>button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 xml:space="preserve">// атрибут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.hidden-block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свойство</w:t>
      </w:r>
      <w:r>
        <w:rPr>
          <w:i/>
          <w:highlight w:val="yellow"/>
          <w:lang w:val="en-US"/>
        </w:rPr>
        <w:t xml:space="preserve"> display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css</w:t>
      </w:r>
      <w:proofErr w:type="spellEnd"/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display: none;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.another-hidden-block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свойство</w:t>
      </w:r>
      <w:r>
        <w:rPr>
          <w:i/>
          <w:highlight w:val="yellow"/>
          <w:lang w:val="en-US"/>
        </w:rPr>
        <w:t xml:space="preserve"> visibility </w:t>
      </w:r>
      <w:r>
        <w:rPr>
          <w:i/>
          <w:highlight w:val="yellow"/>
        </w:rPr>
        <w:t>в</w:t>
      </w:r>
      <w:r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css</w:t>
      </w:r>
      <w:proofErr w:type="spellEnd"/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  <w:lang w:val="en-US"/>
        </w:rPr>
        <w:t>visibility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hidden</w:t>
      </w:r>
      <w:r>
        <w:t xml:space="preserve"> и свойство </w:t>
      </w:r>
      <w:r>
        <w:rPr>
          <w:b/>
          <w:i/>
          <w:highlight w:val="cyan"/>
          <w:lang w:val="en-US"/>
        </w:rPr>
        <w:t>display</w:t>
      </w:r>
      <w:r>
        <w:t xml:space="preserve"> не только скрывают элемент, но и вырывают его из потока элементов.</w:t>
      </w:r>
    </w:p>
    <w:p w:rsidR="005D5D1A" w:rsidRDefault="00975D9C">
      <w:pPr>
        <w:spacing w:after="0" w:line="0" w:lineRule="atLeast"/>
        <w:ind w:firstLine="284"/>
        <w:jc w:val="both"/>
      </w:pPr>
      <w:r>
        <w:t>В качестве альтернативы можно скрыть элемент визуально, но оставить его в дереве доступности: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.visually-hidden {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position: absolute;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вырвем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из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потока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width</w:t>
      </w:r>
      <w:proofErr w:type="spellEnd"/>
      <w:r>
        <w:rPr>
          <w:i/>
        </w:rPr>
        <w:t>: 1px;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сделаем элемент очень маленьким, </w:t>
      </w:r>
      <w:proofErr w:type="gramStart"/>
      <w:r>
        <w:rPr>
          <w:i/>
          <w:highlight w:val="yellow"/>
        </w:rPr>
        <w:t>но</w:t>
      </w:r>
      <w:proofErr w:type="gramEnd"/>
      <w:r>
        <w:rPr>
          <w:i/>
          <w:highlight w:val="yellow"/>
        </w:rPr>
        <w:t xml:space="preserve"> чтобы не пропал совсем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height</w:t>
      </w:r>
      <w:proofErr w:type="spellEnd"/>
      <w:r>
        <w:rPr>
          <w:i/>
        </w:rPr>
        <w:t>: 1px;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margin</w:t>
      </w:r>
      <w:proofErr w:type="spellEnd"/>
      <w:r>
        <w:rPr>
          <w:i/>
        </w:rPr>
        <w:t xml:space="preserve">: -1px;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уберем элемент из поля зрения, сдвинув на размер самого себя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0;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обнулим отступы, которые есть у некоторых элементов по умолчанию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border</w:t>
      </w:r>
      <w:proofErr w:type="spellEnd"/>
      <w:r>
        <w:rPr>
          <w:i/>
        </w:rPr>
        <w:t xml:space="preserve">: 0;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уберем границу, которая может быть по умолчанию у элементов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clip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rect</w:t>
      </w:r>
      <w:proofErr w:type="spellEnd"/>
      <w:r>
        <w:rPr>
          <w:i/>
        </w:rPr>
        <w:t xml:space="preserve">(0 0 0 0);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обрежем видимую область до нулевого значения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proofErr w:type="spellStart"/>
      <w:r>
        <w:rPr>
          <w:i/>
        </w:rPr>
        <w:t>overflow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hidden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 всякий случай сокроем видимое за пределами блока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&lt;button class="</w:t>
      </w:r>
      <w:proofErr w:type="spellStart"/>
      <w:r>
        <w:rPr>
          <w:i/>
          <w:lang w:val="en-US"/>
        </w:rPr>
        <w:t>header__menu</w:t>
      </w:r>
      <w:proofErr w:type="spellEnd"/>
      <w:r>
        <w:rPr>
          <w:i/>
          <w:lang w:val="en-US"/>
        </w:rPr>
        <w:t>-button"&gt;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&lt;span class="</w:t>
      </w:r>
      <w:r>
        <w:rPr>
          <w:i/>
          <w:highlight w:val="yellow"/>
          <w:lang w:val="en-US"/>
        </w:rPr>
        <w:t>visually-hidden</w:t>
      </w:r>
      <w:r>
        <w:rPr>
          <w:i/>
          <w:lang w:val="en-US"/>
        </w:rPr>
        <w:t>"&gt;</w:t>
      </w:r>
      <w:r>
        <w:rPr>
          <w:i/>
        </w:rPr>
        <w:t>Открыть</w:t>
      </w:r>
      <w:r>
        <w:rPr>
          <w:i/>
          <w:lang w:val="en-US"/>
        </w:rPr>
        <w:t xml:space="preserve"> </w:t>
      </w:r>
      <w:r>
        <w:rPr>
          <w:i/>
        </w:rPr>
        <w:t>меню</w:t>
      </w:r>
      <w:r>
        <w:rPr>
          <w:i/>
          <w:lang w:val="en-US"/>
        </w:rPr>
        <w:t>&lt;/span&gt;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сокроем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описание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кнопки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button</w:t>
      </w:r>
      <w:r>
        <w:rPr>
          <w:i/>
        </w:rPr>
        <w:t>&gt;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t xml:space="preserve">Изображение, которые влияют на смысл страницы, называются </w:t>
      </w:r>
      <w:r>
        <w:rPr>
          <w:b/>
        </w:rPr>
        <w:t>контентными</w:t>
      </w:r>
      <w:r>
        <w:t xml:space="preserve">, а те, что оформляют смысл, называются </w:t>
      </w:r>
      <w:r>
        <w:rPr>
          <w:b/>
        </w:rPr>
        <w:t>декоративными</w:t>
      </w:r>
      <w:r>
        <w:t xml:space="preserve">. Контентные изображения должны быть в </w:t>
      </w:r>
      <w:r>
        <w:rPr>
          <w:i/>
          <w:lang w:val="en-US"/>
        </w:rPr>
        <w:t>HTML</w:t>
      </w:r>
      <w:r>
        <w:t xml:space="preserve">, чтобы их озвучил </w:t>
      </w:r>
      <w:proofErr w:type="spellStart"/>
      <w:r>
        <w:t>скринридер</w:t>
      </w:r>
      <w:proofErr w:type="spellEnd"/>
      <w:r>
        <w:t xml:space="preserve">. Декоративные изображения не должны озвучиваться </w:t>
      </w:r>
      <w:proofErr w:type="spellStart"/>
      <w:r>
        <w:t>скринридером</w:t>
      </w:r>
      <w:proofErr w:type="spellEnd"/>
      <w:r>
        <w:t xml:space="preserve"> (например, внешний вид кнопки), поэтому они должны быть в </w:t>
      </w:r>
      <w:r>
        <w:rPr>
          <w:i/>
          <w:lang w:val="en-US"/>
        </w:rPr>
        <w:t>CSS</w:t>
      </w:r>
      <w:r>
        <w:t xml:space="preserve"> или скрыты другими способами. Например: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 xml:space="preserve">первая реализация вставляет контентное фото в качестве фона </w:t>
      </w:r>
      <w:r>
        <w:rPr>
          <w:u w:val="single"/>
        </w:rPr>
        <w:t xml:space="preserve">без озвучки </w:t>
      </w:r>
      <w:proofErr w:type="spellStart"/>
      <w:r>
        <w:rPr>
          <w:u w:val="single"/>
        </w:rPr>
        <w:t>скринридером</w:t>
      </w:r>
      <w:proofErr w:type="spellEnd"/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card__image</w:t>
      </w:r>
      <w:proofErr w:type="spellEnd"/>
      <w:r>
        <w:rPr>
          <w:i/>
          <w:lang w:val="en-US"/>
        </w:rPr>
        <w:t xml:space="preserve">-wrapper </w:t>
      </w:r>
      <w:proofErr w:type="spellStart"/>
      <w:r>
        <w:rPr>
          <w:i/>
          <w:highlight w:val="yellow"/>
          <w:lang w:val="en-US"/>
        </w:rPr>
        <w:t>dalai</w:t>
      </w:r>
      <w:proofErr w:type="spellEnd"/>
      <w:r>
        <w:rPr>
          <w:i/>
          <w:highlight w:val="yellow"/>
          <w:lang w:val="en-US"/>
        </w:rPr>
        <w:t>-lama-photo</w:t>
      </w:r>
      <w:r>
        <w:rPr>
          <w:i/>
          <w:lang w:val="en-US"/>
        </w:rPr>
        <w:t>"&gt;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card__description</w:t>
      </w:r>
      <w:proofErr w:type="spellEnd"/>
      <w:r>
        <w:rPr>
          <w:i/>
          <w:lang w:val="en-US"/>
        </w:rPr>
        <w:t>"&gt;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&lt;h2 class="</w:t>
      </w:r>
      <w:proofErr w:type="spellStart"/>
      <w:r>
        <w:rPr>
          <w:i/>
          <w:lang w:val="en-US"/>
        </w:rPr>
        <w:t>card__title</w:t>
      </w:r>
      <w:proofErr w:type="spellEnd"/>
      <w:r>
        <w:rPr>
          <w:i/>
          <w:lang w:val="en-US"/>
        </w:rPr>
        <w:t>"&gt;</w:t>
      </w:r>
      <w:proofErr w:type="spellStart"/>
      <w:r>
        <w:rPr>
          <w:i/>
        </w:rPr>
        <w:t>Далай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Лама</w:t>
      </w:r>
      <w:r>
        <w:rPr>
          <w:i/>
          <w:lang w:val="en-US"/>
        </w:rPr>
        <w:t>&lt;/h2&gt;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&lt;p class="photo-copyright"&gt;</w:t>
      </w:r>
      <w:r>
        <w:rPr>
          <w:i/>
        </w:rPr>
        <w:t>Фото</w:t>
      </w:r>
      <w:r>
        <w:rPr>
          <w:i/>
          <w:lang w:val="en-US"/>
        </w:rPr>
        <w:t xml:space="preserve">: </w:t>
      </w:r>
      <w:r>
        <w:rPr>
          <w:i/>
        </w:rPr>
        <w:t>агентство</w:t>
      </w:r>
      <w:r>
        <w:rPr>
          <w:i/>
          <w:lang w:val="en-US"/>
        </w:rPr>
        <w:t xml:space="preserve"> Reuters&lt;/p&gt;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5D5D1A" w:rsidRDefault="00975D9C" w:rsidP="007B70AB">
      <w:pPr>
        <w:pStyle w:val="af9"/>
        <w:numPr>
          <w:ilvl w:val="0"/>
          <w:numId w:val="4"/>
        </w:numPr>
        <w:spacing w:after="0" w:line="0" w:lineRule="atLeast"/>
        <w:ind w:left="0" w:firstLine="284"/>
        <w:jc w:val="both"/>
      </w:pPr>
      <w:r>
        <w:t xml:space="preserve">вторая реализация вставляет контентное фото картинкой </w:t>
      </w:r>
      <w:r>
        <w:rPr>
          <w:u w:val="single"/>
        </w:rPr>
        <w:t xml:space="preserve">с озвучкой </w:t>
      </w:r>
      <w:proofErr w:type="spellStart"/>
      <w:r>
        <w:rPr>
          <w:u w:val="single"/>
        </w:rPr>
        <w:t>скринридера</w:t>
      </w:r>
      <w:proofErr w:type="spellEnd"/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card__image</w:t>
      </w:r>
      <w:proofErr w:type="spellEnd"/>
      <w:r>
        <w:rPr>
          <w:i/>
          <w:lang w:val="en-US"/>
        </w:rPr>
        <w:t>-wrapper"&gt;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highlight w:val="yellow"/>
          <w:lang w:val="en-US"/>
        </w:rPr>
        <w:t>img</w:t>
      </w:r>
      <w:proofErr w:type="spellEnd"/>
      <w:r>
        <w:rPr>
          <w:i/>
          <w:lang w:val="en-US"/>
        </w:rPr>
        <w:t xml:space="preserve"> class="</w:t>
      </w:r>
      <w:proofErr w:type="spellStart"/>
      <w:r>
        <w:rPr>
          <w:i/>
          <w:lang w:val="en-US"/>
        </w:rPr>
        <w:t>card__image</w:t>
      </w:r>
      <w:proofErr w:type="spellEnd"/>
      <w:r>
        <w:rPr>
          <w:i/>
          <w:lang w:val="en-US"/>
        </w:rPr>
        <w:t xml:space="preserve">" 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="./images/dalai-lama.jpg"</w:t>
      </w:r>
    </w:p>
    <w:p w:rsidR="005D5D1A" w:rsidRDefault="00975D9C">
      <w:pPr>
        <w:spacing w:after="0" w:line="0" w:lineRule="atLeast"/>
        <w:ind w:firstLine="567"/>
        <w:jc w:val="both"/>
        <w:rPr>
          <w:i/>
        </w:rPr>
      </w:pPr>
      <w:r>
        <w:rPr>
          <w:i/>
          <w:lang w:val="en-US"/>
        </w:rPr>
        <w:t>alt</w:t>
      </w:r>
      <w:r>
        <w:rPr>
          <w:i/>
        </w:rPr>
        <w:t>="</w:t>
      </w:r>
      <w:proofErr w:type="spellStart"/>
      <w:r>
        <w:rPr>
          <w:i/>
        </w:rPr>
        <w:t>Далай</w:t>
      </w:r>
      <w:proofErr w:type="spellEnd"/>
      <w:r>
        <w:rPr>
          <w:i/>
        </w:rPr>
        <w:t xml:space="preserve"> Лама в монашеской одежде, показывает двумя пальцами символ мира." 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/&gt;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card__description</w:t>
      </w:r>
      <w:proofErr w:type="spellEnd"/>
      <w:r>
        <w:rPr>
          <w:i/>
          <w:lang w:val="en-US"/>
        </w:rPr>
        <w:t>"&gt;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&lt;h2 class="</w:t>
      </w:r>
      <w:proofErr w:type="spellStart"/>
      <w:r>
        <w:rPr>
          <w:i/>
          <w:lang w:val="en-US"/>
        </w:rPr>
        <w:t>card__title</w:t>
      </w:r>
      <w:proofErr w:type="spellEnd"/>
      <w:r>
        <w:rPr>
          <w:i/>
          <w:lang w:val="en-US"/>
        </w:rPr>
        <w:t>"&gt;</w:t>
      </w:r>
      <w:proofErr w:type="spellStart"/>
      <w:r>
        <w:rPr>
          <w:i/>
        </w:rPr>
        <w:t>Далай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Лама</w:t>
      </w:r>
      <w:r>
        <w:rPr>
          <w:i/>
          <w:lang w:val="en-US"/>
        </w:rPr>
        <w:t>&lt;/h2&gt;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&lt;p class="photo-copyright"&gt;</w:t>
      </w:r>
      <w:r>
        <w:rPr>
          <w:i/>
        </w:rPr>
        <w:t>Фото</w:t>
      </w:r>
      <w:r>
        <w:rPr>
          <w:i/>
          <w:lang w:val="en-US"/>
        </w:rPr>
        <w:t xml:space="preserve">: </w:t>
      </w:r>
      <w:r>
        <w:rPr>
          <w:i/>
        </w:rPr>
        <w:t>агентство</w:t>
      </w:r>
      <w:r>
        <w:rPr>
          <w:i/>
          <w:lang w:val="en-US"/>
        </w:rPr>
        <w:t xml:space="preserve"> Reuters&lt;/p&gt;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5D5D1A" w:rsidRDefault="005D5D1A">
      <w:pPr>
        <w:spacing w:after="0" w:line="0" w:lineRule="atLeast"/>
        <w:ind w:firstLine="284"/>
        <w:jc w:val="both"/>
      </w:pPr>
    </w:p>
    <w:p w:rsidR="005D5D1A" w:rsidRDefault="00975D9C">
      <w:pPr>
        <w:spacing w:after="0" w:line="0" w:lineRule="atLeast"/>
        <w:ind w:firstLine="284"/>
        <w:jc w:val="both"/>
      </w:pPr>
      <w:r>
        <w:rPr>
          <w:b/>
          <w:i/>
          <w:lang w:val="en-US"/>
        </w:rPr>
        <w:t>Accessible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Rich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Internet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Applications</w:t>
      </w:r>
      <w:r>
        <w:t xml:space="preserve">, или </w:t>
      </w:r>
      <w:r>
        <w:rPr>
          <w:b/>
          <w:i/>
          <w:lang w:val="en-US"/>
        </w:rPr>
        <w:t>ARIA</w:t>
      </w:r>
      <w:r>
        <w:t xml:space="preserve"> – это доступные многофункциональные интернет-приложения, или дополнительные инструменты, которые помогают сделать интерфейс более доступным. Полный список можно посмотреть </w:t>
      </w:r>
      <w:hyperlink r:id="rId18" w:tooltip="https://developer.mozilla.org/en-US/docs/Web/Accessibility/ARIA/Attributes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role</w:t>
      </w:r>
      <w:r>
        <w:t xml:space="preserve"> управляет именами элементов.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aria-hidden</w:t>
      </w:r>
      <w:proofErr w:type="spellEnd"/>
      <w:r>
        <w:t xml:space="preserve"> управляет видимость элементов в дереве доступности.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aria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label</w:t>
      </w:r>
      <w:r>
        <w:t xml:space="preserve"> позволяет задать имена-метки для элементов.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aria</w:t>
      </w:r>
      <w:proofErr w:type="spellEnd"/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description</w:t>
      </w:r>
      <w:r>
        <w:t xml:space="preserve"> позволяет задать описание для элементов.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 xml:space="preserve">&lt;header class="header" </w:t>
      </w:r>
      <w:r>
        <w:rPr>
          <w:i/>
          <w:highlight w:val="yellow"/>
          <w:lang w:val="en-US"/>
        </w:rPr>
        <w:t>aria-label</w:t>
      </w:r>
      <w:r>
        <w:rPr>
          <w:i/>
          <w:lang w:val="en-US"/>
        </w:rPr>
        <w:t>="</w:t>
      </w:r>
      <w:proofErr w:type="spellStart"/>
      <w:r>
        <w:rPr>
          <w:i/>
          <w:lang w:val="en-US"/>
        </w:rPr>
        <w:t>Шапка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сайта</w:t>
      </w:r>
      <w:proofErr w:type="spellEnd"/>
      <w:r>
        <w:rPr>
          <w:i/>
          <w:lang w:val="en-US"/>
        </w:rPr>
        <w:t>"&gt;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labelledby</w:t>
      </w:r>
      <w:proofErr w:type="spellEnd"/>
      <w:r>
        <w:t xml:space="preserve"> задает имя через ссылку на </w:t>
      </w:r>
      <w:r>
        <w:rPr>
          <w:i/>
          <w:lang w:val="en-US"/>
        </w:rPr>
        <w:t>id</w:t>
      </w:r>
      <w:r>
        <w:t>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proofErr w:type="spellStart"/>
      <w:r>
        <w:rPr>
          <w:b/>
          <w:i/>
          <w:highlight w:val="cyan"/>
          <w:lang w:val="en-US"/>
        </w:rPr>
        <w:t>describedby</w:t>
      </w:r>
      <w:proofErr w:type="spellEnd"/>
      <w:r>
        <w:t xml:space="preserve"> задает описание через ссылку на </w:t>
      </w:r>
      <w:r>
        <w:rPr>
          <w:i/>
          <w:lang w:val="en-US"/>
        </w:rPr>
        <w:t>id</w:t>
      </w:r>
      <w:r>
        <w:t>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&lt;article class="card"</w:t>
      </w:r>
    </w:p>
    <w:p w:rsidR="005D5D1A" w:rsidRDefault="00975D9C">
      <w:pPr>
        <w:spacing w:after="0" w:line="0" w:lineRule="atLeast"/>
        <w:ind w:firstLine="709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aria-</w:t>
      </w:r>
      <w:proofErr w:type="spellStart"/>
      <w:r>
        <w:rPr>
          <w:i/>
          <w:highlight w:val="yellow"/>
          <w:lang w:val="en-US"/>
        </w:rPr>
        <w:t>labelledby</w:t>
      </w:r>
      <w:proofErr w:type="spellEnd"/>
      <w:r>
        <w:rPr>
          <w:i/>
          <w:lang w:val="en-US"/>
        </w:rPr>
        <w:t>="</w:t>
      </w:r>
      <w:proofErr w:type="spellStart"/>
      <w:r>
        <w:rPr>
          <w:i/>
          <w:lang w:val="en-US"/>
        </w:rPr>
        <w:t>hazaiya</w:t>
      </w:r>
      <w:proofErr w:type="spellEnd"/>
      <w:r>
        <w:rPr>
          <w:i/>
          <w:lang w:val="en-US"/>
        </w:rPr>
        <w:t>-heading"</w:t>
      </w:r>
    </w:p>
    <w:p w:rsidR="005D5D1A" w:rsidRDefault="00975D9C">
      <w:pPr>
        <w:spacing w:after="0" w:line="0" w:lineRule="atLeast"/>
        <w:ind w:firstLine="709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aria-</w:t>
      </w:r>
      <w:proofErr w:type="spellStart"/>
      <w:r>
        <w:rPr>
          <w:i/>
          <w:highlight w:val="yellow"/>
          <w:lang w:val="en-US"/>
        </w:rPr>
        <w:t>describedby</w:t>
      </w:r>
      <w:proofErr w:type="spellEnd"/>
      <w:r>
        <w:rPr>
          <w:i/>
          <w:lang w:val="en-US"/>
        </w:rPr>
        <w:t>="</w:t>
      </w:r>
      <w:proofErr w:type="spellStart"/>
      <w:r>
        <w:rPr>
          <w:i/>
          <w:lang w:val="en-US"/>
        </w:rPr>
        <w:t>hazaiya</w:t>
      </w:r>
      <w:proofErr w:type="spellEnd"/>
      <w:r>
        <w:rPr>
          <w:i/>
          <w:lang w:val="en-US"/>
        </w:rPr>
        <w:t>-description"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&lt;blockquote class="quote"&gt;</w:t>
      </w:r>
    </w:p>
    <w:p w:rsidR="005D5D1A" w:rsidRDefault="00975D9C">
      <w:pPr>
        <w:spacing w:after="0" w:line="0" w:lineRule="atLeast"/>
        <w:ind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p</w:t>
      </w:r>
      <w:r>
        <w:rPr>
          <w:i/>
        </w:rPr>
        <w:t xml:space="preserve"> </w:t>
      </w:r>
      <w:r>
        <w:rPr>
          <w:i/>
          <w:lang w:val="en-US"/>
        </w:rPr>
        <w:t>class</w:t>
      </w:r>
      <w:r>
        <w:rPr>
          <w:i/>
        </w:rPr>
        <w:t>="</w:t>
      </w:r>
      <w:r>
        <w:rPr>
          <w:i/>
          <w:lang w:val="en-US"/>
        </w:rPr>
        <w:t>quote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>"&gt;</w:t>
      </w:r>
    </w:p>
    <w:p w:rsidR="005D5D1A" w:rsidRDefault="00975D9C">
      <w:pPr>
        <w:spacing w:after="0" w:line="0" w:lineRule="atLeast"/>
        <w:ind w:firstLine="851"/>
        <w:jc w:val="both"/>
        <w:rPr>
          <w:i/>
        </w:rPr>
      </w:pPr>
      <w:r>
        <w:rPr>
          <w:i/>
        </w:rPr>
        <w:t xml:space="preserve"> «Счастлив тот, кто вошел в сокровищницу внутри себя и увидел звезду»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&lt;/p&gt;</w:t>
      </w:r>
    </w:p>
    <w:p w:rsidR="005D5D1A" w:rsidRDefault="00975D9C">
      <w:pPr>
        <w:spacing w:after="0" w:line="0" w:lineRule="atLeast"/>
        <w:ind w:firstLine="567"/>
        <w:jc w:val="both"/>
        <w:rPr>
          <w:i/>
          <w:lang w:val="en-US"/>
        </w:rPr>
      </w:pPr>
      <w:r>
        <w:rPr>
          <w:i/>
          <w:lang w:val="en-US"/>
        </w:rPr>
        <w:t>&lt;div class="</w:t>
      </w:r>
      <w:proofErr w:type="spellStart"/>
      <w:r>
        <w:rPr>
          <w:i/>
          <w:lang w:val="en-US"/>
        </w:rPr>
        <w:t>qoute</w:t>
      </w:r>
      <w:proofErr w:type="spellEnd"/>
      <w:r>
        <w:rPr>
          <w:i/>
          <w:lang w:val="en-US"/>
        </w:rPr>
        <w:t>-wrapper"&gt;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 xml:space="preserve">&lt;p class="quote-author" </w:t>
      </w:r>
      <w:r>
        <w:rPr>
          <w:i/>
          <w:highlight w:val="yellow"/>
          <w:lang w:val="en-US"/>
        </w:rPr>
        <w:t>id="</w:t>
      </w:r>
      <w:proofErr w:type="spellStart"/>
      <w:r>
        <w:rPr>
          <w:i/>
          <w:highlight w:val="yellow"/>
          <w:lang w:val="en-US"/>
        </w:rPr>
        <w:t>hazaiya</w:t>
      </w:r>
      <w:proofErr w:type="spellEnd"/>
      <w:r>
        <w:rPr>
          <w:i/>
          <w:highlight w:val="yellow"/>
          <w:lang w:val="en-US"/>
        </w:rPr>
        <w:t>-heading"</w:t>
      </w:r>
      <w:r>
        <w:rPr>
          <w:i/>
          <w:lang w:val="en-US"/>
        </w:rPr>
        <w:t>&gt;</w:t>
      </w:r>
      <w:r>
        <w:rPr>
          <w:i/>
        </w:rPr>
        <w:t>Иосиф</w:t>
      </w:r>
      <w:r>
        <w:rPr>
          <w:i/>
          <w:lang w:val="en-US"/>
        </w:rPr>
        <w:t xml:space="preserve"> </w:t>
      </w:r>
      <w:proofErr w:type="spellStart"/>
      <w:r>
        <w:rPr>
          <w:i/>
        </w:rPr>
        <w:t>Хаззайя</w:t>
      </w:r>
      <w:proofErr w:type="spellEnd"/>
      <w:r>
        <w:rPr>
          <w:i/>
          <w:lang w:val="en-US"/>
        </w:rPr>
        <w:t>&lt;/p&gt;</w:t>
      </w:r>
    </w:p>
    <w:p w:rsidR="005D5D1A" w:rsidRDefault="00975D9C">
      <w:pPr>
        <w:spacing w:after="0" w:line="0" w:lineRule="atLeast"/>
        <w:ind w:firstLine="851"/>
        <w:jc w:val="both"/>
        <w:rPr>
          <w:i/>
          <w:lang w:val="en-US"/>
        </w:rPr>
      </w:pPr>
      <w:r>
        <w:rPr>
          <w:i/>
          <w:lang w:val="en-US"/>
        </w:rPr>
        <w:t xml:space="preserve">&lt;p class="quote-description" </w:t>
      </w:r>
      <w:r>
        <w:rPr>
          <w:i/>
          <w:highlight w:val="yellow"/>
          <w:lang w:val="en-US"/>
        </w:rPr>
        <w:t>id="</w:t>
      </w:r>
      <w:proofErr w:type="spellStart"/>
      <w:r>
        <w:rPr>
          <w:i/>
          <w:highlight w:val="yellow"/>
          <w:lang w:val="en-US"/>
        </w:rPr>
        <w:t>hazaiya</w:t>
      </w:r>
      <w:proofErr w:type="spellEnd"/>
      <w:r>
        <w:rPr>
          <w:i/>
          <w:highlight w:val="yellow"/>
          <w:lang w:val="en-US"/>
        </w:rPr>
        <w:t>-description"</w:t>
      </w:r>
      <w:r>
        <w:rPr>
          <w:i/>
          <w:lang w:val="en-US"/>
        </w:rPr>
        <w:t>&gt;</w:t>
      </w:r>
    </w:p>
    <w:p w:rsidR="005D5D1A" w:rsidRDefault="00975D9C">
      <w:pPr>
        <w:spacing w:after="0" w:line="0" w:lineRule="atLeast"/>
        <w:ind w:firstLine="1134"/>
        <w:jc w:val="both"/>
        <w:rPr>
          <w:i/>
        </w:rPr>
      </w:pPr>
      <w:r>
        <w:rPr>
          <w:i/>
        </w:rPr>
        <w:t>Монах, писатель, богослов, восточно-сирийский мистик Ассирийской Церкви.</w:t>
      </w:r>
    </w:p>
    <w:p w:rsidR="005D5D1A" w:rsidRDefault="00975D9C">
      <w:pPr>
        <w:spacing w:after="0" w:line="0" w:lineRule="atLeast"/>
        <w:ind w:firstLine="851"/>
        <w:jc w:val="both"/>
        <w:rPr>
          <w:i/>
        </w:rPr>
      </w:pPr>
      <w:r>
        <w:rPr>
          <w:i/>
        </w:rPr>
        <w:t>&lt;/p&gt;</w:t>
      </w:r>
    </w:p>
    <w:p w:rsidR="005D5D1A" w:rsidRDefault="00975D9C">
      <w:pPr>
        <w:spacing w:after="0" w:line="0" w:lineRule="atLeast"/>
        <w:ind w:firstLine="567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5D5D1A" w:rsidRDefault="00975D9C">
      <w:pPr>
        <w:spacing w:after="0" w:line="0" w:lineRule="atLeast"/>
        <w:ind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5D5D1A" w:rsidRDefault="00975D9C">
      <w:pPr>
        <w:spacing w:after="0" w:line="0" w:lineRule="atLeast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article</w:t>
      </w:r>
      <w:proofErr w:type="spellEnd"/>
      <w:r>
        <w:rPr>
          <w:i/>
        </w:rPr>
        <w:t>&gt;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controls</w:t>
      </w:r>
      <w:r>
        <w:t xml:space="preserve"> указывает на </w:t>
      </w:r>
      <w:r>
        <w:rPr>
          <w:i/>
          <w:lang w:val="en-US"/>
        </w:rPr>
        <w:t>id</w:t>
      </w:r>
      <w:r>
        <w:t xml:space="preserve"> элемента, которым управляет кнопка.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expanded</w:t>
      </w:r>
      <w:r>
        <w:t xml:space="preserve"> сообщает </w:t>
      </w:r>
      <w:proofErr w:type="spellStart"/>
      <w:r>
        <w:t>скринридеру</w:t>
      </w:r>
      <w:proofErr w:type="spellEnd"/>
      <w:r>
        <w:t xml:space="preserve"> статус элемента (свернут </w:t>
      </w:r>
      <w:r>
        <w:rPr>
          <w:i/>
          <w:lang w:val="en-US"/>
        </w:rPr>
        <w:t>false</w:t>
      </w:r>
      <w:r>
        <w:t xml:space="preserve"> или раскрыт </w:t>
      </w:r>
      <w:r>
        <w:rPr>
          <w:i/>
          <w:lang w:val="en-US"/>
        </w:rPr>
        <w:t>true</w:t>
      </w:r>
      <w:r>
        <w:t>).</w:t>
      </w:r>
    </w:p>
    <w:p w:rsidR="005D5D1A" w:rsidRDefault="00975D9C">
      <w:pPr>
        <w:spacing w:after="0" w:line="0" w:lineRule="atLeast"/>
        <w:ind w:firstLine="284"/>
        <w:jc w:val="both"/>
      </w:pPr>
      <w:r>
        <w:t xml:space="preserve">Атрибут </w:t>
      </w:r>
      <w:r>
        <w:rPr>
          <w:b/>
          <w:i/>
          <w:highlight w:val="cyan"/>
          <w:lang w:val="en-US"/>
        </w:rPr>
        <w:t>aria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selected</w:t>
      </w:r>
      <w:r>
        <w:t xml:space="preserve"> подсказывает через </w:t>
      </w:r>
      <w:proofErr w:type="spellStart"/>
      <w:r>
        <w:t>скринридер</w:t>
      </w:r>
      <w:proofErr w:type="spellEnd"/>
      <w:r>
        <w:t>, выбрана ли в текущий момент опция табуляции (</w:t>
      </w:r>
      <w:r>
        <w:rPr>
          <w:i/>
          <w:lang w:val="en-US"/>
        </w:rPr>
        <w:t>true</w:t>
      </w:r>
      <w:r>
        <w:t>) или нет (</w:t>
      </w:r>
      <w:r>
        <w:rPr>
          <w:i/>
          <w:lang w:val="en-US"/>
        </w:rPr>
        <w:t>false</w:t>
      </w:r>
      <w:r>
        <w:t>).</w:t>
      </w:r>
    </w:p>
    <w:p w:rsidR="005D5D1A" w:rsidRDefault="00975D9C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&lt;button class="</w:t>
      </w:r>
      <w:proofErr w:type="spellStart"/>
      <w:r>
        <w:rPr>
          <w:i/>
          <w:lang w:val="en-US"/>
        </w:rPr>
        <w:t>header__menu</w:t>
      </w:r>
      <w:proofErr w:type="spellEnd"/>
      <w:r>
        <w:rPr>
          <w:i/>
          <w:lang w:val="en-US"/>
        </w:rPr>
        <w:t>-button"</w:t>
      </w:r>
    </w:p>
    <w:p w:rsidR="005D5D1A" w:rsidRDefault="00975D9C">
      <w:pPr>
        <w:spacing w:after="0" w:line="0" w:lineRule="atLeast"/>
        <w:ind w:firstLine="709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aria-controls</w:t>
      </w:r>
      <w:r>
        <w:rPr>
          <w:i/>
          <w:lang w:val="en-US"/>
        </w:rPr>
        <w:t>="main-menu"</w:t>
      </w:r>
    </w:p>
    <w:p w:rsidR="005D5D1A" w:rsidRDefault="00975D9C">
      <w:pPr>
        <w:spacing w:after="0" w:line="0" w:lineRule="atLeast"/>
        <w:ind w:firstLine="709"/>
        <w:jc w:val="both"/>
        <w:rPr>
          <w:i/>
          <w:lang w:val="en-US"/>
        </w:rPr>
      </w:pPr>
      <w:r>
        <w:rPr>
          <w:i/>
          <w:highlight w:val="yellow"/>
          <w:lang w:val="en-US"/>
        </w:rPr>
        <w:t>aria-expanded</w:t>
      </w:r>
      <w:r>
        <w:rPr>
          <w:i/>
          <w:lang w:val="en-US"/>
        </w:rPr>
        <w:t>="false"</w:t>
      </w:r>
    </w:p>
    <w:p w:rsidR="00EC02D2" w:rsidRPr="003D0EB3" w:rsidRDefault="00975D9C" w:rsidP="003D0EB3">
      <w:pPr>
        <w:spacing w:after="0" w:line="0" w:lineRule="atLeast"/>
        <w:jc w:val="both"/>
        <w:rPr>
          <w:i/>
        </w:rPr>
      </w:pPr>
      <w:r>
        <w:rPr>
          <w:i/>
        </w:rPr>
        <w:t>&gt;</w:t>
      </w:r>
      <w:bookmarkStart w:id="0" w:name="_GoBack"/>
      <w:bookmarkEnd w:id="0"/>
    </w:p>
    <w:sectPr w:rsidR="00EC02D2" w:rsidRPr="003D0EB3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E7" w:rsidRDefault="002409E7">
      <w:pPr>
        <w:spacing w:after="0" w:line="240" w:lineRule="auto"/>
      </w:pPr>
      <w:r>
        <w:separator/>
      </w:r>
    </w:p>
  </w:endnote>
  <w:endnote w:type="continuationSeparator" w:id="0">
    <w:p w:rsidR="002409E7" w:rsidRDefault="0024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E7" w:rsidRDefault="002409E7">
      <w:pPr>
        <w:spacing w:after="0" w:line="240" w:lineRule="auto"/>
      </w:pPr>
      <w:r>
        <w:separator/>
      </w:r>
    </w:p>
  </w:footnote>
  <w:footnote w:type="continuationSeparator" w:id="0">
    <w:p w:rsidR="002409E7" w:rsidRDefault="00240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60B1F"/>
    <w:rsid w:val="00065908"/>
    <w:rsid w:val="00113183"/>
    <w:rsid w:val="001529C6"/>
    <w:rsid w:val="002409E7"/>
    <w:rsid w:val="0024204A"/>
    <w:rsid w:val="00253BA8"/>
    <w:rsid w:val="00283EA9"/>
    <w:rsid w:val="002C13A0"/>
    <w:rsid w:val="00313DBA"/>
    <w:rsid w:val="003D0EB3"/>
    <w:rsid w:val="003D1585"/>
    <w:rsid w:val="005D5D1A"/>
    <w:rsid w:val="00673BFE"/>
    <w:rsid w:val="00784BC4"/>
    <w:rsid w:val="007B70AB"/>
    <w:rsid w:val="008115C9"/>
    <w:rsid w:val="00873610"/>
    <w:rsid w:val="008D4522"/>
    <w:rsid w:val="00906C9B"/>
    <w:rsid w:val="0091228A"/>
    <w:rsid w:val="00975D9C"/>
    <w:rsid w:val="009E4900"/>
    <w:rsid w:val="009F64BA"/>
    <w:rsid w:val="00A43D7D"/>
    <w:rsid w:val="00A6200B"/>
    <w:rsid w:val="00B47187"/>
    <w:rsid w:val="00B72446"/>
    <w:rsid w:val="00BD1725"/>
    <w:rsid w:val="00C22993"/>
    <w:rsid w:val="00D11E01"/>
    <w:rsid w:val="00D90585"/>
    <w:rsid w:val="00DF4F30"/>
    <w:rsid w:val="00EC02D2"/>
    <w:rsid w:val="00F01653"/>
    <w:rsid w:val="00F86D22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30007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anslations/WCAG20-ru/" TargetMode="External"/><Relationship Id="rId13" Type="http://schemas.openxmlformats.org/officeDocument/2006/relationships/hyperlink" Target="https://www.nvaccess.org/about-nvda/" TargetMode="External"/><Relationship Id="rId18" Type="http://schemas.openxmlformats.org/officeDocument/2006/relationships/hyperlink" Target="https://developer.mozilla.org/en-US/docs/Web/Accessibility/ARIA/Attribu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domscientific.com/products/software/jaws/" TargetMode="External"/><Relationship Id="rId17" Type="http://schemas.openxmlformats.org/officeDocument/2006/relationships/hyperlink" Target="https://help.gnome.org/users/orca/stab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google.com/accessibility/android/topic/352993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ka.guide/a11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pple.com/ru/accessibility/vision/" TargetMode="External"/><Relationship Id="rId10" Type="http://schemas.openxmlformats.org/officeDocument/2006/relationships/hyperlink" Target="https://www.figma.com/community/plugin/733159460536249875/A11y---Color-Contrast-Checke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community/plugin/748533339900865323" TargetMode="External"/><Relationship Id="rId14" Type="http://schemas.openxmlformats.org/officeDocument/2006/relationships/hyperlink" Target="https://support.microsoft.com/ru-ru/windows/%D0%BF%D0%BE%D0%BB%D0%BD%D0%BE%D0%B5-%D1%80%D1%83%D0%BA%D0%BE%D0%B2%D0%BE%D0%B4%D1%81%D1%82%D0%B2%D0%BE-%D0%BF%D0%BE-%D0%B8%D1%81%D0%BF%D0%BE%D0%BB%D1%8C%D0%B7%D0%BE%D0%B2%D0%B0%D0%BD%D0%B8%D1%8E-%D1%8D%D0%BA%D1%80%D0%B0%D0%BD%D0%BD%D0%BE%D0%B3%D0%BE-%D0%B4%D0%B8%D0%BA%D1%82%D0%BE%D1%80%D0%B0-e4397a0d-ef4f-b386-d8ae-c172f109bd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66F07-C85E-4AE6-A44B-4CE77BBDF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6630</cp:revision>
  <dcterms:created xsi:type="dcterms:W3CDTF">2021-04-05T19:35:00Z</dcterms:created>
  <dcterms:modified xsi:type="dcterms:W3CDTF">2024-02-13T10:39:00Z</dcterms:modified>
</cp:coreProperties>
</file>