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2D2" w:rsidRPr="0066396E" w:rsidRDefault="003C723C">
      <w:pPr>
        <w:spacing w:after="0" w:line="0" w:lineRule="atLeast"/>
        <w:ind w:firstLine="284"/>
        <w:jc w:val="both"/>
      </w:pPr>
      <w:bookmarkStart w:id="0" w:name="_GoBack"/>
      <w:bookmarkEnd w:id="0"/>
      <w:r>
        <w:t xml:space="preserve">Для хранения значений в </w:t>
      </w:r>
      <w:r w:rsidRPr="003C723C">
        <w:rPr>
          <w:i/>
          <w:lang w:val="en-US"/>
        </w:rPr>
        <w:t>CSS</w:t>
      </w:r>
      <w:r w:rsidRPr="003C723C">
        <w:t xml:space="preserve"> </w:t>
      </w:r>
      <w:r>
        <w:t xml:space="preserve">используются </w:t>
      </w:r>
      <w:r w:rsidRPr="003C723C">
        <w:rPr>
          <w:b/>
        </w:rPr>
        <w:t>переменные</w:t>
      </w:r>
      <w:r>
        <w:t xml:space="preserve">. </w:t>
      </w:r>
      <w:r w:rsidR="006B2077">
        <w:t>Название переменных начинается с двух дефисов в начале. Имя переменной может содержать только английские буквы, символ дефиса и цифры. Браузер чувствителен к регистру в именах переменных.</w:t>
      </w:r>
      <w:r w:rsidR="0066396E">
        <w:t xml:space="preserve"> На переменные распространяют</w:t>
      </w:r>
      <w:r w:rsidR="00356BE0">
        <w:t>с</w:t>
      </w:r>
      <w:r w:rsidR="0066396E">
        <w:t>я правила каскада.</w:t>
      </w:r>
    </w:p>
    <w:p w:rsidR="00533185" w:rsidRPr="00A73ECB" w:rsidRDefault="003C723C">
      <w:pPr>
        <w:spacing w:after="0" w:line="0" w:lineRule="atLeast"/>
        <w:ind w:firstLine="284"/>
        <w:jc w:val="both"/>
      </w:pPr>
      <w:r>
        <w:t>Формально д</w:t>
      </w:r>
      <w:r w:rsidR="00533185">
        <w:t xml:space="preserve">ля создания переменных используется селектор </w:t>
      </w:r>
      <w:r w:rsidR="00533185" w:rsidRPr="00A73ECB">
        <w:rPr>
          <w:b/>
          <w:i/>
          <w:highlight w:val="cyan"/>
        </w:rPr>
        <w:t>:</w:t>
      </w:r>
      <w:r w:rsidR="00533185" w:rsidRPr="00A73ECB">
        <w:rPr>
          <w:b/>
          <w:i/>
          <w:highlight w:val="cyan"/>
          <w:lang w:val="en-US"/>
        </w:rPr>
        <w:t>root</w:t>
      </w:r>
      <w:r w:rsidR="00533185" w:rsidRPr="00A73ECB">
        <w:t>.</w:t>
      </w:r>
      <w:r w:rsidR="00533185">
        <w:t xml:space="preserve"> </w:t>
      </w:r>
      <w:r>
        <w:t>Однако их можно объявлять в любом месте.</w:t>
      </w:r>
    </w:p>
    <w:p w:rsidR="00EC02D2" w:rsidRDefault="008D0AB0">
      <w:pPr>
        <w:spacing w:after="0" w:line="0" w:lineRule="atLeast"/>
        <w:ind w:firstLine="284"/>
        <w:jc w:val="both"/>
      </w:pPr>
      <w:r>
        <w:t xml:space="preserve">Функция </w:t>
      </w:r>
      <w:r w:rsidR="00E121AC" w:rsidRPr="00E121AC">
        <w:rPr>
          <w:b/>
          <w:i/>
          <w:highlight w:val="cyan"/>
          <w:lang w:val="en-US"/>
        </w:rPr>
        <w:t>var</w:t>
      </w:r>
      <w:r w:rsidR="00E121AC" w:rsidRPr="00E121AC">
        <w:rPr>
          <w:b/>
          <w:i/>
          <w:highlight w:val="cyan"/>
        </w:rPr>
        <w:t>()</w:t>
      </w:r>
      <w:r>
        <w:t xml:space="preserve"> позволяет использовать в коде переменны</w:t>
      </w:r>
      <w:r w:rsidR="00EE3FB9">
        <w:t>е.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  <w:highlight w:val="yellow"/>
        </w:rPr>
        <w:t>:</w:t>
      </w:r>
      <w:r w:rsidRPr="00A73ECB">
        <w:rPr>
          <w:i/>
          <w:highlight w:val="yellow"/>
          <w:lang w:val="en-US"/>
        </w:rPr>
        <w:t>root</w:t>
      </w:r>
      <w:r w:rsidRPr="00E83360">
        <w:rPr>
          <w:i/>
        </w:rPr>
        <w:t xml:space="preserve"> {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</w:rPr>
        <w:tab/>
      </w:r>
    </w:p>
    <w:p w:rsidR="00E121AC" w:rsidRPr="00E121AC" w:rsidRDefault="00E121AC" w:rsidP="00E121AC">
      <w:pPr>
        <w:spacing w:after="0" w:line="0" w:lineRule="atLeast"/>
        <w:ind w:firstLine="284"/>
        <w:jc w:val="both"/>
        <w:rPr>
          <w:i/>
        </w:rPr>
      </w:pPr>
      <w:r w:rsidRPr="00E121AC">
        <w:rPr>
          <w:i/>
        </w:rPr>
        <w:t>--</w:t>
      </w:r>
      <w:r w:rsidRPr="00A73ECB">
        <w:rPr>
          <w:i/>
          <w:lang w:val="en-US"/>
        </w:rPr>
        <w:t>main</w:t>
      </w:r>
      <w:r w:rsidRPr="00E121AC">
        <w:rPr>
          <w:i/>
        </w:rPr>
        <w:t>-</w:t>
      </w:r>
      <w:r>
        <w:rPr>
          <w:i/>
          <w:lang w:val="en-US"/>
        </w:rPr>
        <w:t>text</w:t>
      </w:r>
      <w:r w:rsidRPr="00E121AC">
        <w:rPr>
          <w:i/>
        </w:rPr>
        <w:t>-</w:t>
      </w:r>
      <w:r w:rsidRPr="00A73ECB">
        <w:rPr>
          <w:i/>
          <w:lang w:val="en-US"/>
        </w:rPr>
        <w:t>color</w:t>
      </w:r>
      <w:r w:rsidRPr="00E121AC">
        <w:rPr>
          <w:i/>
        </w:rPr>
        <w:t>: #000;</w:t>
      </w:r>
      <w:r w:rsidRPr="00E121AC">
        <w:rPr>
          <w:i/>
        </w:rPr>
        <w:tab/>
      </w:r>
      <w:r w:rsidRPr="00E121AC">
        <w:rPr>
          <w:i/>
        </w:rPr>
        <w:tab/>
      </w:r>
      <w:r w:rsidRPr="00E121AC">
        <w:rPr>
          <w:i/>
          <w:highlight w:val="yellow"/>
        </w:rPr>
        <w:t xml:space="preserve">// </w:t>
      </w:r>
      <w:r w:rsidRPr="00A73ECB">
        <w:rPr>
          <w:i/>
          <w:highlight w:val="yellow"/>
        </w:rPr>
        <w:t>создаем</w:t>
      </w:r>
      <w:r w:rsidRPr="00E121AC">
        <w:rPr>
          <w:i/>
          <w:highlight w:val="yellow"/>
        </w:rPr>
        <w:t xml:space="preserve"> </w:t>
      </w:r>
      <w:r w:rsidRPr="00A73ECB">
        <w:rPr>
          <w:i/>
          <w:highlight w:val="yellow"/>
        </w:rPr>
        <w:t>переменн</w:t>
      </w:r>
      <w:r>
        <w:rPr>
          <w:i/>
          <w:highlight w:val="yellow"/>
        </w:rPr>
        <w:t>ую</w:t>
      </w:r>
    </w:p>
    <w:p w:rsidR="00E121AC" w:rsidRPr="00E121AC" w:rsidRDefault="00E121AC" w:rsidP="00E121AC">
      <w:pPr>
        <w:spacing w:after="0" w:line="0" w:lineRule="atLeast"/>
        <w:jc w:val="both"/>
        <w:rPr>
          <w:i/>
        </w:rPr>
      </w:pPr>
      <w:r w:rsidRPr="00A73ECB">
        <w:rPr>
          <w:i/>
        </w:rPr>
        <w:t>}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  <w:lang w:val="en-US"/>
        </w:rPr>
        <w:t>body</w:t>
      </w:r>
      <w:r w:rsidRPr="00E83360">
        <w:rPr>
          <w:i/>
        </w:rPr>
        <w:t xml:space="preserve"> {</w:t>
      </w:r>
    </w:p>
    <w:p w:rsidR="00E121AC" w:rsidRPr="00E83360" w:rsidRDefault="00E121AC" w:rsidP="00E121AC">
      <w:pPr>
        <w:spacing w:after="0" w:line="0" w:lineRule="atLeast"/>
        <w:jc w:val="both"/>
        <w:rPr>
          <w:i/>
        </w:rPr>
      </w:pPr>
      <w:r w:rsidRPr="00E83360">
        <w:rPr>
          <w:i/>
        </w:rPr>
        <w:t xml:space="preserve">    </w:t>
      </w:r>
      <w:r w:rsidRPr="00E121AC">
        <w:rPr>
          <w:i/>
          <w:lang w:val="en-US"/>
        </w:rPr>
        <w:t>color</w:t>
      </w:r>
      <w:r w:rsidRPr="00E83360">
        <w:rPr>
          <w:i/>
        </w:rPr>
        <w:t xml:space="preserve">: </w:t>
      </w:r>
      <w:r w:rsidRPr="00E121AC">
        <w:rPr>
          <w:i/>
          <w:highlight w:val="yellow"/>
          <w:lang w:val="en-US"/>
        </w:rPr>
        <w:t>var</w:t>
      </w:r>
      <w:r w:rsidRPr="00E83360">
        <w:rPr>
          <w:i/>
          <w:highlight w:val="yellow"/>
        </w:rPr>
        <w:t>(--</w:t>
      </w:r>
      <w:r w:rsidRPr="00E121AC">
        <w:rPr>
          <w:i/>
          <w:highlight w:val="yellow"/>
          <w:lang w:val="en-US"/>
        </w:rPr>
        <w:t>main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text</w:t>
      </w:r>
      <w:r w:rsidRPr="00E83360">
        <w:rPr>
          <w:i/>
          <w:highlight w:val="yellow"/>
        </w:rPr>
        <w:t>-</w:t>
      </w:r>
      <w:r w:rsidRPr="00E121AC">
        <w:rPr>
          <w:i/>
          <w:highlight w:val="yellow"/>
          <w:lang w:val="en-US"/>
        </w:rPr>
        <w:t>color</w:t>
      </w:r>
      <w:r w:rsidRPr="00E83360">
        <w:rPr>
          <w:i/>
          <w:highlight w:val="yellow"/>
        </w:rPr>
        <w:t>)</w:t>
      </w:r>
      <w:r w:rsidRPr="00E83360">
        <w:rPr>
          <w:i/>
        </w:rPr>
        <w:t>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E121AC">
        <w:rPr>
          <w:i/>
          <w:highlight w:val="yellow"/>
        </w:rPr>
        <w:t>используем</w:t>
      </w:r>
      <w:r w:rsidRPr="00E83360">
        <w:rPr>
          <w:i/>
          <w:highlight w:val="yellow"/>
        </w:rPr>
        <w:t xml:space="preserve"> </w:t>
      </w:r>
      <w:r w:rsidRPr="00E121AC">
        <w:rPr>
          <w:i/>
          <w:highlight w:val="yellow"/>
        </w:rPr>
        <w:t>переменную</w:t>
      </w:r>
    </w:p>
    <w:p w:rsidR="00EC02D2" w:rsidRPr="00E121AC" w:rsidRDefault="00E121AC" w:rsidP="00E121AC">
      <w:pPr>
        <w:spacing w:after="0" w:line="0" w:lineRule="atLeast"/>
        <w:jc w:val="both"/>
        <w:rPr>
          <w:i/>
        </w:rPr>
      </w:pPr>
      <w:r w:rsidRPr="00E121AC">
        <w:rPr>
          <w:i/>
        </w:rPr>
        <w:t>}</w:t>
      </w:r>
    </w:p>
    <w:p w:rsidR="00EC02D2" w:rsidRDefault="001F292D">
      <w:pPr>
        <w:spacing w:after="0" w:line="0" w:lineRule="atLeast"/>
        <w:ind w:firstLine="284"/>
        <w:jc w:val="both"/>
      </w:pPr>
      <w:r>
        <w:t xml:space="preserve">Если при вызове переменной она не определена, то </w:t>
      </w:r>
      <w:r w:rsidR="004142C8">
        <w:t>браузер не применит его к элементу</w:t>
      </w:r>
      <w:r>
        <w:t xml:space="preserve">. Для этого принято использовать </w:t>
      </w:r>
      <w:r w:rsidRPr="00487184">
        <w:rPr>
          <w:b/>
        </w:rPr>
        <w:t>значения по умолчанию</w:t>
      </w:r>
      <w:r>
        <w:t>.</w:t>
      </w:r>
    </w:p>
    <w:p w:rsidR="001F292D" w:rsidRPr="00E83360" w:rsidRDefault="001F292D" w:rsidP="001F292D">
      <w:pPr>
        <w:spacing w:after="0" w:line="0" w:lineRule="atLeast"/>
        <w:jc w:val="both"/>
        <w:rPr>
          <w:i/>
        </w:rPr>
      </w:pPr>
      <w:r w:rsidRPr="001F292D">
        <w:rPr>
          <w:i/>
          <w:lang w:val="en-US"/>
        </w:rPr>
        <w:t>button</w:t>
      </w:r>
      <w:r w:rsidRPr="00E83360">
        <w:rPr>
          <w:i/>
        </w:rPr>
        <w:t xml:space="preserve"> {</w:t>
      </w:r>
    </w:p>
    <w:p w:rsidR="001F292D" w:rsidRPr="00E83360" w:rsidRDefault="001F292D" w:rsidP="001F292D">
      <w:pPr>
        <w:spacing w:after="0" w:line="0" w:lineRule="atLeast"/>
        <w:ind w:firstLine="284"/>
        <w:jc w:val="both"/>
        <w:rPr>
          <w:i/>
        </w:rPr>
      </w:pPr>
      <w:r w:rsidRPr="001F292D">
        <w:rPr>
          <w:i/>
          <w:lang w:val="en-US"/>
        </w:rPr>
        <w:t>box</w:t>
      </w:r>
      <w:r w:rsidRPr="00E83360">
        <w:rPr>
          <w:i/>
        </w:rPr>
        <w:t>-</w:t>
      </w:r>
      <w:r w:rsidRPr="001F292D">
        <w:rPr>
          <w:i/>
          <w:lang w:val="en-US"/>
        </w:rPr>
        <w:t>shadow</w:t>
      </w:r>
      <w:r w:rsidRPr="00E83360">
        <w:rPr>
          <w:i/>
        </w:rPr>
        <w:t xml:space="preserve">: </w:t>
      </w:r>
      <w:r w:rsidRPr="001F292D">
        <w:rPr>
          <w:i/>
          <w:lang w:val="en-US"/>
        </w:rPr>
        <w:t>var</w:t>
      </w:r>
      <w:r w:rsidRPr="00E83360">
        <w:rPr>
          <w:i/>
        </w:rPr>
        <w:t>(--</w:t>
      </w:r>
      <w:r w:rsidRPr="001F292D">
        <w:rPr>
          <w:i/>
          <w:lang w:val="en-US"/>
        </w:rPr>
        <w:t>offset</w:t>
      </w:r>
      <w:r w:rsidRPr="00E83360">
        <w:rPr>
          <w:i/>
        </w:rPr>
        <w:t xml:space="preserve">, </w:t>
      </w:r>
      <w:r w:rsidRPr="00E83360">
        <w:rPr>
          <w:i/>
          <w:highlight w:val="yellow"/>
        </w:rPr>
        <w:t>10</w:t>
      </w:r>
      <w:r w:rsidRPr="001F292D">
        <w:rPr>
          <w:i/>
          <w:highlight w:val="yellow"/>
          <w:lang w:val="en-US"/>
        </w:rPr>
        <w:t>px</w:t>
      </w:r>
      <w:r w:rsidRPr="00E83360">
        <w:rPr>
          <w:i/>
        </w:rPr>
        <w:t>) 15</w:t>
      </w:r>
      <w:r w:rsidRPr="001F292D">
        <w:rPr>
          <w:i/>
          <w:lang w:val="en-US"/>
        </w:rPr>
        <w:t>px</w:t>
      </w:r>
      <w:r w:rsidRPr="00E83360">
        <w:rPr>
          <w:i/>
        </w:rPr>
        <w:t xml:space="preserve"> 0 0 #</w:t>
      </w:r>
      <w:proofErr w:type="spellStart"/>
      <w:r w:rsidRPr="001F292D">
        <w:rPr>
          <w:i/>
          <w:lang w:val="en-US"/>
        </w:rPr>
        <w:t>feafe</w:t>
      </w:r>
      <w:proofErr w:type="spellEnd"/>
      <w:r w:rsidRPr="00E83360">
        <w:rPr>
          <w:i/>
        </w:rPr>
        <w:t>8;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 w:rsidRPr="001F292D">
        <w:rPr>
          <w:i/>
          <w:highlight w:val="yellow"/>
        </w:rPr>
        <w:t>значение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1F292D">
        <w:rPr>
          <w:i/>
          <w:highlight w:val="yellow"/>
        </w:rPr>
        <w:t>умолчанию</w:t>
      </w:r>
      <w:r w:rsidRPr="00E83360">
        <w:rPr>
          <w:i/>
          <w:highlight w:val="yellow"/>
        </w:rPr>
        <w:t xml:space="preserve"> 10</w:t>
      </w:r>
      <w:r w:rsidRPr="001F292D">
        <w:rPr>
          <w:i/>
          <w:highlight w:val="yellow"/>
          <w:lang w:val="en-US"/>
        </w:rPr>
        <w:t>px</w:t>
      </w:r>
    </w:p>
    <w:p w:rsidR="00A73ECB" w:rsidRPr="00E83360" w:rsidRDefault="001F292D" w:rsidP="001F292D">
      <w:pPr>
        <w:spacing w:after="0" w:line="0" w:lineRule="atLeast"/>
        <w:jc w:val="both"/>
        <w:rPr>
          <w:i/>
        </w:rPr>
      </w:pPr>
      <w:r w:rsidRPr="00E83360">
        <w:rPr>
          <w:i/>
        </w:rPr>
        <w:t>}</w:t>
      </w:r>
    </w:p>
    <w:p w:rsidR="006817A0" w:rsidRPr="00E8336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  <w:lang w:val="en-US"/>
        </w:rPr>
        <w:t>html</w:t>
      </w:r>
      <w:r w:rsidRPr="00E83360">
        <w:rPr>
          <w:i/>
        </w:rPr>
        <w:t xml:space="preserve"> {</w:t>
      </w:r>
    </w:p>
    <w:p w:rsidR="006817A0" w:rsidRPr="00E83360" w:rsidRDefault="006817A0" w:rsidP="006817A0">
      <w:pPr>
        <w:spacing w:after="0" w:line="0" w:lineRule="atLeast"/>
        <w:ind w:firstLine="284"/>
        <w:jc w:val="both"/>
        <w:rPr>
          <w:i/>
        </w:rPr>
      </w:pPr>
      <w:r w:rsidRPr="006817A0">
        <w:rPr>
          <w:i/>
          <w:lang w:val="en-US"/>
        </w:rPr>
        <w:t>font</w:t>
      </w:r>
      <w:r w:rsidRPr="00E83360">
        <w:rPr>
          <w:i/>
        </w:rPr>
        <w:t>-</w:t>
      </w:r>
      <w:r w:rsidRPr="006817A0">
        <w:rPr>
          <w:i/>
          <w:lang w:val="en-US"/>
        </w:rPr>
        <w:t>family</w:t>
      </w:r>
      <w:r w:rsidRPr="00E83360">
        <w:rPr>
          <w:i/>
        </w:rPr>
        <w:t xml:space="preserve">: </w:t>
      </w:r>
      <w:r w:rsidRPr="006817A0">
        <w:rPr>
          <w:i/>
          <w:lang w:val="en-US"/>
        </w:rPr>
        <w:t>var</w:t>
      </w:r>
      <w:r w:rsidRPr="00E83360">
        <w:rPr>
          <w:i/>
        </w:rPr>
        <w:t>(--</w:t>
      </w:r>
      <w:r w:rsidRPr="006817A0">
        <w:rPr>
          <w:i/>
          <w:lang w:val="en-US"/>
        </w:rPr>
        <w:t>fonts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Helvetica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Arial</w:t>
      </w:r>
      <w:r w:rsidRPr="00E83360">
        <w:rPr>
          <w:i/>
        </w:rPr>
        <w:t xml:space="preserve">, </w:t>
      </w:r>
      <w:r w:rsidRPr="006817A0">
        <w:rPr>
          <w:i/>
          <w:lang w:val="en-US"/>
        </w:rPr>
        <w:t>sans</w:t>
      </w:r>
      <w:r w:rsidRPr="00E83360">
        <w:rPr>
          <w:i/>
        </w:rPr>
        <w:t>-</w:t>
      </w:r>
      <w:r w:rsidRPr="006817A0">
        <w:rPr>
          <w:i/>
          <w:lang w:val="en-US"/>
        </w:rPr>
        <w:t>serif</w:t>
      </w:r>
      <w:r w:rsidRPr="00E83360">
        <w:rPr>
          <w:i/>
        </w:rPr>
        <w:t>);</w:t>
      </w:r>
      <w:r w:rsidRPr="00E83360">
        <w:rPr>
          <w:i/>
        </w:rPr>
        <w:tab/>
      </w:r>
      <w:r w:rsidRPr="00E83360">
        <w:rPr>
          <w:i/>
        </w:rPr>
        <w:tab/>
      </w:r>
      <w:r w:rsidRPr="00E83360">
        <w:rPr>
          <w:i/>
          <w:highlight w:val="yellow"/>
        </w:rPr>
        <w:t xml:space="preserve">// </w:t>
      </w:r>
      <w:r>
        <w:rPr>
          <w:i/>
          <w:highlight w:val="yellow"/>
        </w:rPr>
        <w:t>запасные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шрифты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по</w:t>
      </w:r>
      <w:r w:rsidRPr="00E83360">
        <w:rPr>
          <w:i/>
          <w:highlight w:val="yellow"/>
        </w:rPr>
        <w:t xml:space="preserve"> </w:t>
      </w:r>
      <w:r w:rsidRPr="006817A0">
        <w:rPr>
          <w:i/>
          <w:highlight w:val="yellow"/>
        </w:rPr>
        <w:t>умолчанию</w:t>
      </w:r>
    </w:p>
    <w:p w:rsidR="00A73ECB" w:rsidRPr="006817A0" w:rsidRDefault="006817A0" w:rsidP="006817A0">
      <w:pPr>
        <w:spacing w:after="0" w:line="0" w:lineRule="atLeast"/>
        <w:jc w:val="both"/>
        <w:rPr>
          <w:i/>
        </w:rPr>
      </w:pPr>
      <w:r w:rsidRPr="006817A0">
        <w:rPr>
          <w:i/>
        </w:rPr>
        <w:t>}</w:t>
      </w:r>
    </w:p>
    <w:p w:rsidR="00EC02D2" w:rsidRDefault="00EC02D2">
      <w:pPr>
        <w:spacing w:after="0" w:line="0" w:lineRule="atLeast"/>
        <w:ind w:firstLine="284"/>
        <w:jc w:val="both"/>
      </w:pPr>
    </w:p>
    <w:p w:rsidR="0046588A" w:rsidRDefault="0046588A">
      <w:pPr>
        <w:spacing w:after="0" w:line="0" w:lineRule="atLeast"/>
        <w:ind w:firstLine="284"/>
        <w:jc w:val="both"/>
      </w:pPr>
      <w:r>
        <w:t xml:space="preserve">Теперь, благодаря переменным, исчезла необходимость переписывать всю функцию целиком для изменения параметров. При совпадении набора селекторов переменная будет </w:t>
      </w:r>
      <w:r w:rsidR="00DB27B4">
        <w:t>попадать в общее поле с функцией, независимо от порядка селекторов.</w:t>
      </w:r>
    </w:p>
    <w:p w:rsidR="00A47F3E" w:rsidRDefault="00A47F3E" w:rsidP="00A47F3E">
      <w:pPr>
        <w:spacing w:after="0" w:line="0" w:lineRule="atLeast"/>
        <w:jc w:val="both"/>
        <w:rPr>
          <w:i/>
          <w:lang w:val="en-US"/>
        </w:rPr>
      </w:pPr>
      <w:r w:rsidRPr="00A47F3E">
        <w:rPr>
          <w:i/>
          <w:lang w:val="en-US"/>
        </w:rPr>
        <w:t>&lt;div class="container"&gt;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&lt;h1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title"&gt;</w:t>
      </w:r>
      <w:r w:rsidRPr="00A47F3E">
        <w:rPr>
          <w:i/>
        </w:rPr>
        <w:t>Придёт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серенький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волчок</w:t>
      </w:r>
      <w:r w:rsidRPr="00A47F3E">
        <w:rPr>
          <w:i/>
          <w:lang w:val="en-US"/>
        </w:rPr>
        <w:t>…&lt;/h1&gt;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  <w:lang w:val="en-US"/>
        </w:rPr>
      </w:pPr>
      <w:r w:rsidRPr="00A47F3E">
        <w:rPr>
          <w:i/>
          <w:lang w:val="en-US"/>
        </w:rPr>
        <w:t>&lt;h2 class="</w:t>
      </w:r>
      <w:r w:rsidRPr="00D14A16">
        <w:rPr>
          <w:i/>
          <w:highlight w:val="yellow"/>
          <w:lang w:val="en-US"/>
        </w:rPr>
        <w:t>text</w:t>
      </w:r>
      <w:r w:rsidRPr="00A47F3E">
        <w:rPr>
          <w:i/>
          <w:lang w:val="en-US"/>
        </w:rPr>
        <w:t xml:space="preserve"> </w:t>
      </w:r>
      <w:r w:rsidRPr="00D14A16">
        <w:rPr>
          <w:i/>
          <w:highlight w:val="green"/>
          <w:lang w:val="en-US"/>
        </w:rPr>
        <w:t>description</w:t>
      </w:r>
      <w:r w:rsidRPr="00A47F3E">
        <w:rPr>
          <w:i/>
          <w:lang w:val="en-US"/>
        </w:rPr>
        <w:t>"&gt;</w:t>
      </w:r>
      <w:r w:rsidRPr="00A47F3E">
        <w:rPr>
          <w:i/>
        </w:rPr>
        <w:t>И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укусит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за</w:t>
      </w:r>
      <w:r w:rsidRPr="00A47F3E">
        <w:rPr>
          <w:i/>
          <w:lang w:val="en-US"/>
        </w:rPr>
        <w:t xml:space="preserve"> </w:t>
      </w:r>
      <w:r w:rsidRPr="00A47F3E">
        <w:rPr>
          <w:i/>
        </w:rPr>
        <w:t>бочок</w:t>
      </w:r>
      <w:r w:rsidRPr="00A47F3E">
        <w:rPr>
          <w:i/>
          <w:lang w:val="en-US"/>
        </w:rPr>
        <w:t xml:space="preserve"> *&lt;/h2&gt;</w:t>
      </w:r>
    </w:p>
    <w:p w:rsidR="00A47F3E" w:rsidRDefault="00A47F3E" w:rsidP="00A47F3E">
      <w:pPr>
        <w:spacing w:after="0" w:line="0" w:lineRule="atLeast"/>
        <w:ind w:firstLine="284"/>
        <w:jc w:val="both"/>
        <w:rPr>
          <w:i/>
        </w:rPr>
      </w:pPr>
      <w:r w:rsidRPr="00A47F3E">
        <w:rPr>
          <w:i/>
        </w:rPr>
        <w:t xml:space="preserve">&lt;p </w:t>
      </w:r>
      <w:proofErr w:type="spellStart"/>
      <w:r w:rsidRPr="00A47F3E">
        <w:rPr>
          <w:i/>
        </w:rPr>
        <w:t>class</w:t>
      </w:r>
      <w:proofErr w:type="spellEnd"/>
      <w:r w:rsidRPr="00A47F3E">
        <w:rPr>
          <w:i/>
        </w:rPr>
        <w:t>="</w:t>
      </w:r>
      <w:proofErr w:type="spellStart"/>
      <w:r w:rsidRPr="00D14A16">
        <w:rPr>
          <w:i/>
          <w:highlight w:val="yellow"/>
        </w:rPr>
        <w:t>text</w:t>
      </w:r>
      <w:proofErr w:type="spellEnd"/>
      <w:r w:rsidRPr="00A47F3E">
        <w:rPr>
          <w:i/>
        </w:rPr>
        <w:t xml:space="preserve"> 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A47F3E">
        <w:rPr>
          <w:i/>
        </w:rPr>
        <w:t>"&gt;Не является публичной офертой&lt;/p&gt;</w:t>
      </w:r>
    </w:p>
    <w:p w:rsidR="00A47F3E" w:rsidRPr="00E83360" w:rsidRDefault="00A47F3E" w:rsidP="00A47F3E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&lt;/div&gt;</w:t>
      </w:r>
    </w:p>
    <w:p w:rsidR="00A47F3E" w:rsidRPr="00E83360" w:rsidRDefault="00A47F3E" w:rsidP="00A47F3E">
      <w:pPr>
        <w:spacing w:after="0" w:line="0" w:lineRule="atLeast"/>
        <w:ind w:firstLine="284"/>
        <w:jc w:val="both"/>
        <w:rPr>
          <w:lang w:val="en-US"/>
        </w:rPr>
      </w:pPr>
    </w:p>
    <w:p w:rsidR="0046588A" w:rsidRDefault="0046588A" w:rsidP="0046588A">
      <w:pPr>
        <w:spacing w:after="0" w:line="0" w:lineRule="atLeast"/>
        <w:jc w:val="both"/>
        <w:rPr>
          <w:i/>
          <w:lang w:val="en-US"/>
        </w:rPr>
      </w:pPr>
      <w:r w:rsidRPr="00D14A16">
        <w:rPr>
          <w:i/>
          <w:highlight w:val="yellow"/>
          <w:lang w:val="en-US"/>
        </w:rPr>
        <w:t>.text</w:t>
      </w:r>
      <w:r w:rsidRPr="0046588A">
        <w:rPr>
          <w:i/>
          <w:lang w:val="en-US"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  <w:lang w:val="en-US"/>
        </w:rPr>
      </w:pPr>
      <w:r w:rsidRPr="0046588A">
        <w:rPr>
          <w:i/>
          <w:lang w:val="en-US"/>
        </w:rPr>
        <w:t xml:space="preserve">color: </w:t>
      </w:r>
      <w:proofErr w:type="spellStart"/>
      <w:r w:rsidRPr="0046588A">
        <w:rPr>
          <w:i/>
          <w:lang w:val="en-US"/>
        </w:rPr>
        <w:t>rgb</w:t>
      </w:r>
      <w:proofErr w:type="spellEnd"/>
      <w:r w:rsidRPr="0046588A">
        <w:rPr>
          <w:i/>
          <w:lang w:val="en-US"/>
        </w:rPr>
        <w:t xml:space="preserve">(0 0 0 / </w:t>
      </w:r>
      <w:r w:rsidRPr="00DB27B4">
        <w:rPr>
          <w:i/>
          <w:highlight w:val="yellow"/>
          <w:lang w:val="en-US"/>
        </w:rPr>
        <w:t>var(--opacity, 1)</w:t>
      </w:r>
      <w:r w:rsidRPr="0046588A">
        <w:rPr>
          <w:i/>
          <w:lang w:val="en-US"/>
        </w:rPr>
        <w:t>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description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0.8;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46588A" w:rsidRDefault="0046588A" w:rsidP="0046588A">
      <w:pPr>
        <w:spacing w:after="0" w:line="0" w:lineRule="atLeast"/>
        <w:jc w:val="both"/>
        <w:rPr>
          <w:i/>
        </w:rPr>
      </w:pPr>
      <w:r w:rsidRPr="00D14A16">
        <w:rPr>
          <w:i/>
          <w:highlight w:val="green"/>
        </w:rPr>
        <w:t>.</w:t>
      </w:r>
      <w:proofErr w:type="spellStart"/>
      <w:r w:rsidRPr="00D14A16">
        <w:rPr>
          <w:i/>
          <w:highlight w:val="green"/>
        </w:rPr>
        <w:t>note</w:t>
      </w:r>
      <w:proofErr w:type="spellEnd"/>
      <w:r w:rsidRPr="0046588A">
        <w:rPr>
          <w:i/>
        </w:rPr>
        <w:t xml:space="preserve"> {</w:t>
      </w:r>
    </w:p>
    <w:p w:rsidR="0046588A" w:rsidRPr="0046588A" w:rsidRDefault="0046588A" w:rsidP="0046588A">
      <w:pPr>
        <w:spacing w:after="0" w:line="0" w:lineRule="atLeast"/>
        <w:ind w:firstLine="284"/>
        <w:jc w:val="both"/>
        <w:rPr>
          <w:i/>
        </w:rPr>
      </w:pPr>
      <w:r w:rsidRPr="00DB27B4">
        <w:rPr>
          <w:i/>
          <w:highlight w:val="yellow"/>
        </w:rPr>
        <w:t>--</w:t>
      </w:r>
      <w:proofErr w:type="spellStart"/>
      <w:r w:rsidRPr="00DB27B4">
        <w:rPr>
          <w:i/>
          <w:highlight w:val="yellow"/>
        </w:rPr>
        <w:t>opacity</w:t>
      </w:r>
      <w:proofErr w:type="spellEnd"/>
      <w:r w:rsidRPr="0046588A">
        <w:rPr>
          <w:i/>
        </w:rPr>
        <w:t>: 0.5;</w:t>
      </w:r>
    </w:p>
    <w:p w:rsidR="0046588A" w:rsidRPr="0046588A" w:rsidRDefault="0046588A" w:rsidP="0046588A">
      <w:pPr>
        <w:spacing w:after="0" w:line="0" w:lineRule="atLeast"/>
        <w:jc w:val="both"/>
        <w:rPr>
          <w:i/>
        </w:rPr>
      </w:pPr>
      <w:r w:rsidRPr="0046588A">
        <w:rPr>
          <w:i/>
        </w:rPr>
        <w:t>}</w:t>
      </w:r>
    </w:p>
    <w:p w:rsidR="001F292D" w:rsidRDefault="008C3399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6477000" cy="187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E83360" w:rsidRDefault="008C28E8">
      <w:pPr>
        <w:spacing w:after="0" w:line="0" w:lineRule="atLeast"/>
        <w:ind w:firstLine="284"/>
        <w:jc w:val="both"/>
        <w:rPr>
          <w:lang w:val="en-US"/>
        </w:rPr>
      </w:pPr>
      <w:r>
        <w:t xml:space="preserve">Рассмотрим пример реализации смены темной и светлых тем с помощью </w:t>
      </w:r>
      <w:r w:rsidRPr="008C28E8">
        <w:rPr>
          <w:i/>
          <w:lang w:val="en-US"/>
        </w:rPr>
        <w:t>CSS</w:t>
      </w:r>
      <w:r w:rsidRPr="00E83360">
        <w:rPr>
          <w:lang w:val="en-US"/>
        </w:rPr>
        <w:t>-</w:t>
      </w:r>
      <w:r>
        <w:t>переменных</w:t>
      </w:r>
      <w:r w:rsidRPr="00E83360">
        <w:rPr>
          <w:lang w:val="en-US"/>
        </w:rPr>
        <w:t>.</w:t>
      </w:r>
    </w:p>
    <w:p w:rsidR="008C28E8" w:rsidRPr="00E83360" w:rsidRDefault="008C28E8" w:rsidP="0008597A">
      <w:pPr>
        <w:spacing w:after="0" w:line="0" w:lineRule="atLeast"/>
        <w:jc w:val="both"/>
        <w:rPr>
          <w:i/>
          <w:lang w:val="en-US"/>
        </w:rPr>
      </w:pPr>
      <w:r w:rsidRPr="00E83360">
        <w:rPr>
          <w:i/>
          <w:lang w:val="en-US"/>
        </w:rPr>
        <w:t>&lt;body&gt;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&lt;div class="theme-toggler"&gt;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t>&lt;label class="theme-</w:t>
      </w:r>
      <w:proofErr w:type="spellStart"/>
      <w:r w:rsidRPr="0008597A">
        <w:rPr>
          <w:i/>
          <w:lang w:val="en-US"/>
        </w:rPr>
        <w:t>toggler__label</w:t>
      </w:r>
      <w:proofErr w:type="spellEnd"/>
      <w:r w:rsidRPr="0008597A">
        <w:rPr>
          <w:i/>
          <w:lang w:val="en-US"/>
        </w:rPr>
        <w:t>"&gt;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</w:rPr>
        <w:t>Переключить</w:t>
      </w:r>
      <w:r w:rsidRPr="0008597A">
        <w:rPr>
          <w:i/>
          <w:lang w:val="en-US"/>
        </w:rPr>
        <w:t xml:space="preserve"> </w:t>
      </w:r>
      <w:r w:rsidRPr="0008597A">
        <w:rPr>
          <w:i/>
        </w:rPr>
        <w:t>тему</w:t>
      </w:r>
    </w:p>
    <w:p w:rsidR="0008597A" w:rsidRPr="0008597A" w:rsidRDefault="008C28E8" w:rsidP="0008597A">
      <w:pPr>
        <w:spacing w:after="0" w:line="0" w:lineRule="atLeast"/>
        <w:ind w:firstLine="851"/>
        <w:jc w:val="both"/>
        <w:rPr>
          <w:i/>
          <w:lang w:val="en-US"/>
        </w:rPr>
      </w:pPr>
      <w:r w:rsidRPr="0008597A">
        <w:rPr>
          <w:i/>
          <w:lang w:val="en-US"/>
        </w:rPr>
        <w:t>&lt;input type="checkbox" class="theme-</w:t>
      </w:r>
      <w:proofErr w:type="spellStart"/>
      <w:r w:rsidRPr="0008597A">
        <w:rPr>
          <w:i/>
          <w:lang w:val="en-US"/>
        </w:rPr>
        <w:t>toggler__control</w:t>
      </w:r>
      <w:proofErr w:type="spellEnd"/>
      <w:r w:rsidRPr="0008597A">
        <w:rPr>
          <w:i/>
          <w:lang w:val="en-US"/>
        </w:rPr>
        <w:t>"</w:t>
      </w:r>
      <w:r w:rsidR="0008597A" w:rsidRPr="0008597A">
        <w:rPr>
          <w:i/>
          <w:lang w:val="en-US"/>
        </w:rPr>
        <w:t xml:space="preserve"> </w:t>
      </w:r>
      <w:r w:rsidRPr="0008597A">
        <w:rPr>
          <w:i/>
          <w:lang w:val="en-US"/>
        </w:rPr>
        <w:t>/</w:t>
      </w:r>
      <w:r w:rsidR="0008597A">
        <w:rPr>
          <w:i/>
          <w:lang w:val="en-US"/>
        </w:rPr>
        <w:t>&gt;</w:t>
      </w:r>
    </w:p>
    <w:p w:rsidR="0008597A" w:rsidRPr="0008597A" w:rsidRDefault="008C28E8" w:rsidP="0008597A">
      <w:pPr>
        <w:spacing w:after="0" w:line="0" w:lineRule="atLeast"/>
        <w:ind w:firstLine="567"/>
        <w:jc w:val="both"/>
        <w:rPr>
          <w:i/>
          <w:lang w:val="en-US"/>
        </w:rPr>
      </w:pPr>
      <w:r w:rsidRPr="0008597A">
        <w:rPr>
          <w:i/>
          <w:lang w:val="en-US"/>
        </w:rPr>
        <w:lastRenderedPageBreak/>
        <w:t>&lt;/label&gt;</w:t>
      </w:r>
    </w:p>
    <w:p w:rsidR="0008597A" w:rsidRPr="0008597A" w:rsidRDefault="008C28E8" w:rsidP="0008597A">
      <w:pPr>
        <w:spacing w:after="0" w:line="0" w:lineRule="atLeast"/>
        <w:ind w:firstLine="284"/>
        <w:jc w:val="both"/>
        <w:rPr>
          <w:i/>
          <w:lang w:val="en-US"/>
        </w:rPr>
      </w:pPr>
      <w:r w:rsidRPr="0008597A">
        <w:rPr>
          <w:i/>
          <w:lang w:val="en-US"/>
        </w:rPr>
        <w:t>&lt;/div&gt;</w:t>
      </w:r>
    </w:p>
    <w:p w:rsidR="001F292D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&lt;/body&gt;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body {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#152028;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color: var(--main-text-color);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background-color: var(--main-background-color);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>}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proofErr w:type="spellStart"/>
      <w:r w:rsidRPr="0008597A">
        <w:rPr>
          <w:i/>
          <w:lang w:val="en-US"/>
        </w:rPr>
        <w:t>body:has</w:t>
      </w:r>
      <w:proofErr w:type="spellEnd"/>
      <w:r w:rsidRPr="0008597A">
        <w:rPr>
          <w:i/>
          <w:lang w:val="en-US"/>
        </w:rPr>
        <w:t>(.theme-toggler__</w:t>
      </w:r>
      <w:proofErr w:type="spellStart"/>
      <w:r w:rsidRPr="0008597A">
        <w:rPr>
          <w:i/>
          <w:lang w:val="en-US"/>
        </w:rPr>
        <w:t>control:checked</w:t>
      </w:r>
      <w:proofErr w:type="spellEnd"/>
      <w:r w:rsidRPr="0008597A">
        <w:rPr>
          <w:i/>
          <w:lang w:val="en-US"/>
        </w:rPr>
        <w:t>) {</w:t>
      </w:r>
      <w:r w:rsidR="0008597A">
        <w:rPr>
          <w:i/>
          <w:lang w:val="en-US"/>
        </w:rPr>
        <w:tab/>
      </w:r>
      <w:r w:rsidR="0008597A">
        <w:rPr>
          <w:i/>
          <w:lang w:val="en-US"/>
        </w:rPr>
        <w:tab/>
      </w:r>
      <w:r w:rsidR="0008597A" w:rsidRPr="0008597A">
        <w:rPr>
          <w:i/>
          <w:highlight w:val="yellow"/>
          <w:lang w:val="en-US"/>
        </w:rPr>
        <w:t xml:space="preserve">// </w:t>
      </w:r>
      <w:r w:rsidR="0008597A" w:rsidRPr="0008597A">
        <w:rPr>
          <w:i/>
          <w:highlight w:val="yellow"/>
        </w:rPr>
        <w:t>меняем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значения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переменных</w:t>
      </w:r>
      <w:r w:rsidR="0008597A" w:rsidRPr="0008597A">
        <w:rPr>
          <w:i/>
          <w:highlight w:val="yellow"/>
          <w:lang w:val="en-US"/>
        </w:rPr>
        <w:t xml:space="preserve"> </w:t>
      </w:r>
      <w:r w:rsidR="0008597A" w:rsidRPr="0008597A">
        <w:rPr>
          <w:i/>
          <w:highlight w:val="yellow"/>
        </w:rPr>
        <w:t>местами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--main-text-color: #</w:t>
      </w:r>
      <w:proofErr w:type="spellStart"/>
      <w:r w:rsidRPr="0008597A">
        <w:rPr>
          <w:i/>
          <w:lang w:val="en-US"/>
        </w:rPr>
        <w:t>fff</w:t>
      </w:r>
      <w:proofErr w:type="spellEnd"/>
      <w:r w:rsidRPr="0008597A">
        <w:rPr>
          <w:i/>
          <w:lang w:val="en-US"/>
        </w:rPr>
        <w:t>;</w:t>
      </w:r>
    </w:p>
    <w:p w:rsidR="008C28E8" w:rsidRPr="0008597A" w:rsidRDefault="008C28E8" w:rsidP="0008597A">
      <w:pPr>
        <w:spacing w:after="0" w:line="0" w:lineRule="atLeast"/>
        <w:jc w:val="both"/>
        <w:rPr>
          <w:i/>
          <w:lang w:val="en-US"/>
        </w:rPr>
      </w:pPr>
      <w:r w:rsidRPr="0008597A">
        <w:rPr>
          <w:i/>
          <w:lang w:val="en-US"/>
        </w:rPr>
        <w:t xml:space="preserve">  --main-background-color: #152028;</w:t>
      </w:r>
    </w:p>
    <w:p w:rsidR="001F292D" w:rsidRPr="0008597A" w:rsidRDefault="008C28E8" w:rsidP="0008597A">
      <w:pPr>
        <w:spacing w:after="0" w:line="0" w:lineRule="atLeast"/>
        <w:jc w:val="both"/>
        <w:rPr>
          <w:i/>
        </w:rPr>
      </w:pPr>
      <w:r w:rsidRPr="0008597A">
        <w:rPr>
          <w:i/>
        </w:rPr>
        <w:t>}</w:t>
      </w:r>
    </w:p>
    <w:p w:rsidR="001F292D" w:rsidRDefault="005B71F3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095750" cy="8276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41" cy="8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D" w:rsidRDefault="001F292D">
      <w:pPr>
        <w:spacing w:after="0" w:line="0" w:lineRule="atLeast"/>
        <w:ind w:firstLine="284"/>
        <w:jc w:val="both"/>
      </w:pPr>
    </w:p>
    <w:p w:rsidR="001F292D" w:rsidRPr="003A1E65" w:rsidRDefault="008D0AB0">
      <w:pPr>
        <w:spacing w:after="0" w:line="0" w:lineRule="atLeast"/>
        <w:ind w:firstLine="284"/>
        <w:jc w:val="both"/>
      </w:pPr>
      <w:r>
        <w:t xml:space="preserve">Функция </w:t>
      </w:r>
      <w:r w:rsidRPr="008D0AB0">
        <w:rPr>
          <w:b/>
          <w:i/>
          <w:highlight w:val="cyan"/>
          <w:lang w:val="en-US"/>
        </w:rPr>
        <w:t>calc</w:t>
      </w:r>
      <w:r w:rsidRPr="008D0AB0">
        <w:rPr>
          <w:b/>
          <w:i/>
          <w:highlight w:val="cyan"/>
        </w:rPr>
        <w:t>()</w:t>
      </w:r>
      <w:r w:rsidRPr="008D0AB0">
        <w:t xml:space="preserve"> </w:t>
      </w:r>
      <w:r>
        <w:t>служит для расчета всего, что можно посчитать.</w:t>
      </w:r>
      <w:r w:rsidR="003A1E65">
        <w:t xml:space="preserve"> </w:t>
      </w:r>
      <w:r w:rsidR="001F5BD6">
        <w:t>Она м</w:t>
      </w:r>
      <w:r w:rsidR="003A1E65">
        <w:t>ожет оперировать четырьмя математическими действиями</w:t>
      </w:r>
      <w:r w:rsidR="003A1E65" w:rsidRPr="003A1E65">
        <w:t xml:space="preserve">: </w:t>
      </w:r>
      <w:r w:rsidR="003A1E65" w:rsidRPr="003A1E65">
        <w:rPr>
          <w:b/>
        </w:rPr>
        <w:t xml:space="preserve">+ </w:t>
      </w:r>
      <w:r w:rsidR="003A1E65">
        <w:t xml:space="preserve">сложение, </w:t>
      </w:r>
      <w:r w:rsidR="003A1E65" w:rsidRPr="003A1E65">
        <w:rPr>
          <w:b/>
        </w:rPr>
        <w:t>-</w:t>
      </w:r>
      <w:r w:rsidR="003A1E65">
        <w:t xml:space="preserve"> вычитание, </w:t>
      </w:r>
      <w:r w:rsidR="003A1E65" w:rsidRPr="003A1E65">
        <w:rPr>
          <w:b/>
        </w:rPr>
        <w:t>*</w:t>
      </w:r>
      <w:r w:rsidR="003A1E65">
        <w:t xml:space="preserve"> умножение, </w:t>
      </w:r>
      <w:r w:rsidR="003A1E65" w:rsidRPr="003A1E65">
        <w:rPr>
          <w:b/>
        </w:rPr>
        <w:t>/</w:t>
      </w:r>
      <w:r w:rsidR="003A1E65">
        <w:t xml:space="preserve"> деление.</w:t>
      </w:r>
      <w:r w:rsidR="001F5BD6">
        <w:t xml:space="preserve"> </w:t>
      </w:r>
      <w:r w:rsidR="004A3DC3">
        <w:t xml:space="preserve">Для соблюдения порядка действий используются круглые скобки. </w:t>
      </w:r>
      <w:r w:rsidR="001F5BD6">
        <w:t>Функция принимает любые единицы измерения и сочетает их.</w:t>
      </w:r>
      <w:r w:rsidR="004A3DC3">
        <w:t xml:space="preserve"> </w:t>
      </w:r>
    </w:p>
    <w:p w:rsidR="00195EA4" w:rsidRPr="00195EA4" w:rsidRDefault="00195EA4" w:rsidP="00195EA4">
      <w:pPr>
        <w:spacing w:after="0" w:line="0" w:lineRule="atLeast"/>
        <w:jc w:val="both"/>
        <w:rPr>
          <w:i/>
        </w:rPr>
      </w:pPr>
      <w:r w:rsidRPr="00195EA4">
        <w:rPr>
          <w:i/>
        </w:rPr>
        <w:t>.</w:t>
      </w:r>
      <w:proofErr w:type="spellStart"/>
      <w:r w:rsidRPr="00195EA4">
        <w:rPr>
          <w:i/>
        </w:rPr>
        <w:t>selector</w:t>
      </w:r>
      <w:proofErr w:type="spellEnd"/>
      <w:r w:rsidRPr="00195EA4">
        <w:rPr>
          <w:i/>
        </w:rPr>
        <w:t xml:space="preserve"> { </w:t>
      </w:r>
    </w:p>
    <w:p w:rsidR="00195EA4" w:rsidRPr="00195EA4" w:rsidRDefault="00195EA4" w:rsidP="00195EA4">
      <w:pPr>
        <w:spacing w:after="0" w:line="0" w:lineRule="atLeast"/>
        <w:ind w:firstLine="284"/>
        <w:jc w:val="both"/>
        <w:rPr>
          <w:i/>
        </w:rPr>
      </w:pPr>
      <w:proofErr w:type="spellStart"/>
      <w:r w:rsidRPr="00195EA4">
        <w:rPr>
          <w:i/>
        </w:rPr>
        <w:t>width</w:t>
      </w:r>
      <w:proofErr w:type="spellEnd"/>
      <w:r w:rsidRPr="00195EA4">
        <w:rPr>
          <w:i/>
        </w:rPr>
        <w:t xml:space="preserve">: </w:t>
      </w:r>
      <w:proofErr w:type="spellStart"/>
      <w:r w:rsidRPr="007230BA">
        <w:rPr>
          <w:i/>
          <w:highlight w:val="yellow"/>
        </w:rPr>
        <w:t>calc</w:t>
      </w:r>
      <w:proofErr w:type="spellEnd"/>
      <w:r w:rsidRPr="00195EA4">
        <w:rPr>
          <w:i/>
        </w:rPr>
        <w:t>(30% - 60px);</w:t>
      </w:r>
      <w:r>
        <w:rPr>
          <w:i/>
        </w:rPr>
        <w:tab/>
      </w:r>
      <w:r w:rsidRPr="00195EA4">
        <w:rPr>
          <w:i/>
          <w:highlight w:val="yellow"/>
        </w:rPr>
        <w:t>// 30% от родительской ширины минус 60 пикселей</w:t>
      </w:r>
    </w:p>
    <w:p w:rsidR="001F292D" w:rsidRPr="007230BA" w:rsidRDefault="00195EA4" w:rsidP="007230BA">
      <w:pPr>
        <w:spacing w:after="0" w:line="0" w:lineRule="atLeast"/>
        <w:jc w:val="both"/>
        <w:rPr>
          <w:i/>
        </w:rPr>
      </w:pPr>
      <w:r w:rsidRPr="00195EA4">
        <w:rPr>
          <w:i/>
        </w:rPr>
        <w:t>}</w:t>
      </w:r>
    </w:p>
    <w:p w:rsidR="003C40AF" w:rsidRPr="003C40AF" w:rsidRDefault="003C40AF" w:rsidP="003C40AF">
      <w:pPr>
        <w:spacing w:after="0" w:line="0" w:lineRule="atLeast"/>
        <w:jc w:val="both"/>
        <w:rPr>
          <w:i/>
        </w:rPr>
      </w:pPr>
      <w:r w:rsidRPr="003C40AF">
        <w:rPr>
          <w:i/>
        </w:rPr>
        <w:t>.</w:t>
      </w:r>
      <w:r w:rsidRPr="003C40AF">
        <w:rPr>
          <w:i/>
          <w:lang w:val="en-US"/>
        </w:rPr>
        <w:t>text</w:t>
      </w:r>
      <w:r w:rsidRPr="003C40AF">
        <w:rPr>
          <w:i/>
        </w:rPr>
        <w:t xml:space="preserve"> {</w:t>
      </w:r>
    </w:p>
    <w:p w:rsidR="003C40AF" w:rsidRPr="00634FE9" w:rsidRDefault="003C40AF" w:rsidP="003C40AF">
      <w:pPr>
        <w:spacing w:after="0" w:line="0" w:lineRule="atLeast"/>
        <w:ind w:firstLine="284"/>
        <w:jc w:val="both"/>
        <w:rPr>
          <w:i/>
        </w:rPr>
      </w:pPr>
      <w:r w:rsidRPr="003C40AF">
        <w:rPr>
          <w:i/>
          <w:lang w:val="en-US"/>
        </w:rPr>
        <w:t>font</w:t>
      </w:r>
      <w:r w:rsidRPr="00634FE9">
        <w:rPr>
          <w:i/>
        </w:rPr>
        <w:t>-</w:t>
      </w:r>
      <w:r w:rsidRPr="003C40AF">
        <w:rPr>
          <w:i/>
          <w:lang w:val="en-US"/>
        </w:rPr>
        <w:t>size</w:t>
      </w:r>
      <w:r w:rsidRPr="00634FE9">
        <w:rPr>
          <w:i/>
        </w:rPr>
        <w:t xml:space="preserve">: </w:t>
      </w:r>
      <w:r w:rsidRPr="007230BA">
        <w:rPr>
          <w:i/>
          <w:highlight w:val="yellow"/>
          <w:lang w:val="en-US"/>
        </w:rPr>
        <w:t>calc</w:t>
      </w:r>
      <w:r w:rsidRPr="00634FE9">
        <w:rPr>
          <w:i/>
        </w:rPr>
        <w:t>(100</w:t>
      </w:r>
      <w:proofErr w:type="spellStart"/>
      <w:r w:rsidRPr="003C40AF">
        <w:rPr>
          <w:i/>
          <w:lang w:val="en-US"/>
        </w:rPr>
        <w:t>vw</w:t>
      </w:r>
      <w:proofErr w:type="spellEnd"/>
      <w:r w:rsidRPr="00634FE9">
        <w:rPr>
          <w:i/>
        </w:rPr>
        <w:t xml:space="preserve"> / 50);</w:t>
      </w:r>
      <w:r w:rsidR="00634FE9" w:rsidRPr="00634FE9">
        <w:rPr>
          <w:i/>
        </w:rPr>
        <w:tab/>
      </w:r>
      <w:r w:rsidR="00634FE9">
        <w:rPr>
          <w:i/>
        </w:rPr>
        <w:tab/>
      </w:r>
      <w:r w:rsidR="00634FE9">
        <w:rPr>
          <w:i/>
        </w:rPr>
        <w:tab/>
      </w:r>
      <w:r w:rsidR="00634FE9" w:rsidRPr="003C40AF">
        <w:rPr>
          <w:i/>
          <w:highlight w:val="yellow"/>
        </w:rPr>
        <w:t>// задаем размер шрифта в зависимости от размера экрана</w:t>
      </w:r>
    </w:p>
    <w:p w:rsidR="003C40AF" w:rsidRPr="00634FE9" w:rsidRDefault="003C40AF" w:rsidP="003C40AF">
      <w:pPr>
        <w:spacing w:after="0" w:line="0" w:lineRule="atLeast"/>
        <w:ind w:firstLine="284"/>
        <w:jc w:val="both"/>
        <w:rPr>
          <w:i/>
        </w:rPr>
      </w:pPr>
      <w:r w:rsidRPr="003C40AF">
        <w:rPr>
          <w:i/>
          <w:lang w:val="en-US"/>
        </w:rPr>
        <w:t>line</w:t>
      </w:r>
      <w:r w:rsidRPr="00634FE9">
        <w:rPr>
          <w:i/>
        </w:rPr>
        <w:t>-</w:t>
      </w:r>
      <w:r w:rsidRPr="003C40AF">
        <w:rPr>
          <w:i/>
          <w:lang w:val="en-US"/>
        </w:rPr>
        <w:t>height</w:t>
      </w:r>
      <w:r w:rsidRPr="00634FE9">
        <w:rPr>
          <w:i/>
        </w:rPr>
        <w:t xml:space="preserve">: </w:t>
      </w:r>
      <w:r w:rsidRPr="007230BA">
        <w:rPr>
          <w:i/>
          <w:highlight w:val="yellow"/>
          <w:lang w:val="en-US"/>
        </w:rPr>
        <w:t>calc</w:t>
      </w:r>
      <w:r w:rsidRPr="00634FE9">
        <w:rPr>
          <w:i/>
        </w:rPr>
        <w:t>(100</w:t>
      </w:r>
      <w:proofErr w:type="spellStart"/>
      <w:r w:rsidRPr="003C40AF">
        <w:rPr>
          <w:i/>
          <w:lang w:val="en-US"/>
        </w:rPr>
        <w:t>vw</w:t>
      </w:r>
      <w:proofErr w:type="spellEnd"/>
      <w:r w:rsidRPr="00634FE9">
        <w:rPr>
          <w:i/>
        </w:rPr>
        <w:t xml:space="preserve"> / 50 + 0.5</w:t>
      </w:r>
      <w:r w:rsidRPr="003C40AF">
        <w:rPr>
          <w:i/>
          <w:lang w:val="en-US"/>
        </w:rPr>
        <w:t>rem</w:t>
      </w:r>
      <w:r w:rsidRPr="00634FE9">
        <w:rPr>
          <w:i/>
        </w:rPr>
        <w:t>);</w:t>
      </w:r>
      <w:r w:rsidR="00634FE9" w:rsidRPr="00634FE9">
        <w:rPr>
          <w:i/>
        </w:rPr>
        <w:tab/>
      </w:r>
      <w:r w:rsidR="00634FE9" w:rsidRPr="003C40AF">
        <w:rPr>
          <w:i/>
          <w:highlight w:val="yellow"/>
        </w:rPr>
        <w:t xml:space="preserve">// задаем </w:t>
      </w:r>
      <w:r w:rsidR="00E20D70">
        <w:rPr>
          <w:i/>
          <w:highlight w:val="yellow"/>
        </w:rPr>
        <w:t>высоту строки</w:t>
      </w:r>
      <w:r w:rsidR="00634FE9" w:rsidRPr="003C40AF">
        <w:rPr>
          <w:i/>
          <w:highlight w:val="yellow"/>
        </w:rPr>
        <w:t xml:space="preserve"> в зависимости от размера экрана</w:t>
      </w:r>
    </w:p>
    <w:p w:rsidR="008D0AB0" w:rsidRPr="003C40AF" w:rsidRDefault="003C40AF" w:rsidP="003C40AF">
      <w:pPr>
        <w:spacing w:after="0" w:line="0" w:lineRule="atLeast"/>
        <w:jc w:val="both"/>
        <w:rPr>
          <w:i/>
        </w:rPr>
      </w:pPr>
      <w:r w:rsidRPr="003C40AF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8D0AB0" w:rsidRPr="00210364" w:rsidRDefault="007230BA">
      <w:pPr>
        <w:spacing w:after="0" w:line="0" w:lineRule="atLeast"/>
        <w:ind w:firstLine="284"/>
        <w:jc w:val="both"/>
      </w:pPr>
      <w:r>
        <w:t xml:space="preserve">Функция </w:t>
      </w:r>
      <w:r w:rsidRPr="007230BA">
        <w:rPr>
          <w:b/>
          <w:i/>
          <w:highlight w:val="cyan"/>
          <w:lang w:val="en-US"/>
        </w:rPr>
        <w:t>min</w:t>
      </w:r>
      <w:r w:rsidRPr="007230BA">
        <w:rPr>
          <w:b/>
          <w:i/>
          <w:highlight w:val="cyan"/>
        </w:rPr>
        <w:t>()</w:t>
      </w:r>
      <w:r>
        <w:t xml:space="preserve"> </w:t>
      </w:r>
      <w:r w:rsidR="000947A1">
        <w:t>выб</w:t>
      </w:r>
      <w:r w:rsidR="00210364">
        <w:t>ирает</w:t>
      </w:r>
      <w:r w:rsidR="000947A1">
        <w:t xml:space="preserve"> наименьшее из переданных ей значений.</w:t>
      </w:r>
    </w:p>
    <w:p w:rsidR="007230BA" w:rsidRPr="007230BA" w:rsidRDefault="007230BA" w:rsidP="007230BA">
      <w:pPr>
        <w:spacing w:after="0" w:line="0" w:lineRule="atLeast"/>
        <w:jc w:val="both"/>
        <w:rPr>
          <w:i/>
        </w:rPr>
      </w:pPr>
      <w:r w:rsidRPr="007230BA">
        <w:rPr>
          <w:i/>
        </w:rPr>
        <w:t>.</w:t>
      </w:r>
      <w:proofErr w:type="spellStart"/>
      <w:r w:rsidRPr="007230BA">
        <w:rPr>
          <w:i/>
        </w:rPr>
        <w:t>element</w:t>
      </w:r>
      <w:proofErr w:type="spellEnd"/>
      <w:r w:rsidRPr="007230BA">
        <w:rPr>
          <w:i/>
        </w:rPr>
        <w:t xml:space="preserve"> {</w:t>
      </w:r>
    </w:p>
    <w:p w:rsidR="007230BA" w:rsidRPr="007230BA" w:rsidRDefault="007230BA" w:rsidP="007230BA">
      <w:pPr>
        <w:spacing w:after="0" w:line="0" w:lineRule="atLeast"/>
        <w:ind w:firstLine="284"/>
        <w:jc w:val="both"/>
        <w:rPr>
          <w:i/>
        </w:rPr>
      </w:pPr>
      <w:r w:rsidRPr="007230BA">
        <w:rPr>
          <w:i/>
          <w:lang w:val="en-US"/>
        </w:rPr>
        <w:t>width</w:t>
      </w:r>
      <w:r w:rsidRPr="007230BA">
        <w:rPr>
          <w:i/>
        </w:rPr>
        <w:t xml:space="preserve">: </w:t>
      </w:r>
      <w:r w:rsidRPr="007230BA">
        <w:rPr>
          <w:i/>
          <w:highlight w:val="yellow"/>
          <w:lang w:val="en-US"/>
        </w:rPr>
        <w:t>min</w:t>
      </w:r>
      <w:r w:rsidRPr="007230BA">
        <w:rPr>
          <w:i/>
        </w:rPr>
        <w:t xml:space="preserve">(100%, </w:t>
      </w:r>
      <w:r w:rsidRPr="007230BA">
        <w:rPr>
          <w:i/>
          <w:highlight w:val="yellow"/>
        </w:rPr>
        <w:t>320</w:t>
      </w:r>
      <w:r w:rsidRPr="007230BA">
        <w:rPr>
          <w:i/>
          <w:highlight w:val="yellow"/>
          <w:lang w:val="en-US"/>
        </w:rPr>
        <w:t>px</w:t>
      </w:r>
      <w:r w:rsidRPr="007230BA">
        <w:rPr>
          <w:i/>
        </w:rPr>
        <w:t>);</w:t>
      </w:r>
      <w:r w:rsidRPr="007230BA">
        <w:rPr>
          <w:i/>
        </w:rPr>
        <w:tab/>
      </w:r>
      <w:r w:rsidRPr="007230BA">
        <w:rPr>
          <w:i/>
          <w:highlight w:val="yellow"/>
        </w:rPr>
        <w:t>// ширина занимает весь экран, но не более 320 пикселей</w:t>
      </w:r>
    </w:p>
    <w:p w:rsidR="008D0AB0" w:rsidRPr="007230BA" w:rsidRDefault="007230BA" w:rsidP="007230BA">
      <w:pPr>
        <w:spacing w:after="0" w:line="0" w:lineRule="atLeast"/>
        <w:jc w:val="both"/>
        <w:rPr>
          <w:i/>
        </w:rPr>
      </w:pPr>
      <w:r w:rsidRPr="007230BA">
        <w:rPr>
          <w:i/>
        </w:rPr>
        <w:t>}</w:t>
      </w:r>
    </w:p>
    <w:p w:rsidR="00A21EF1" w:rsidRPr="00A21EF1" w:rsidRDefault="00A21EF1" w:rsidP="00A21EF1">
      <w:pPr>
        <w:spacing w:after="0" w:line="0" w:lineRule="atLeast"/>
        <w:ind w:firstLine="284"/>
        <w:jc w:val="both"/>
      </w:pPr>
      <w:r>
        <w:t xml:space="preserve">Функция </w:t>
      </w:r>
      <w:r w:rsidRPr="007230BA">
        <w:rPr>
          <w:b/>
          <w:i/>
          <w:highlight w:val="cyan"/>
          <w:lang w:val="en-US"/>
        </w:rPr>
        <w:t>m</w:t>
      </w:r>
      <w:r>
        <w:rPr>
          <w:b/>
          <w:i/>
          <w:highlight w:val="cyan"/>
          <w:lang w:val="en-US"/>
        </w:rPr>
        <w:t>ax</w:t>
      </w:r>
      <w:r w:rsidRPr="007230BA">
        <w:rPr>
          <w:b/>
          <w:i/>
          <w:highlight w:val="cyan"/>
        </w:rPr>
        <w:t>()</w:t>
      </w:r>
      <w:r w:rsidRPr="007230BA">
        <w:t xml:space="preserve"> </w:t>
      </w:r>
      <w:r w:rsidR="00210364">
        <w:t xml:space="preserve">выбирает </w:t>
      </w:r>
      <w:r>
        <w:t>наибольшее из переданных ей значений.</w:t>
      </w:r>
    </w:p>
    <w:p w:rsidR="00A21EF1" w:rsidRPr="007230BA" w:rsidRDefault="00A21EF1" w:rsidP="00A21EF1">
      <w:pPr>
        <w:spacing w:after="0" w:line="0" w:lineRule="atLeast"/>
        <w:jc w:val="both"/>
        <w:rPr>
          <w:i/>
        </w:rPr>
      </w:pPr>
      <w:r w:rsidRPr="007230BA">
        <w:rPr>
          <w:i/>
        </w:rPr>
        <w:t>.</w:t>
      </w:r>
      <w:proofErr w:type="spellStart"/>
      <w:r w:rsidRPr="007230BA">
        <w:rPr>
          <w:i/>
        </w:rPr>
        <w:t>element</w:t>
      </w:r>
      <w:proofErr w:type="spellEnd"/>
      <w:r w:rsidRPr="007230BA">
        <w:rPr>
          <w:i/>
        </w:rPr>
        <w:t xml:space="preserve"> {</w:t>
      </w:r>
    </w:p>
    <w:p w:rsidR="00A21EF1" w:rsidRPr="007230BA" w:rsidRDefault="00A21EF1" w:rsidP="00A21EF1">
      <w:pPr>
        <w:spacing w:after="0" w:line="0" w:lineRule="atLeast"/>
        <w:ind w:firstLine="284"/>
        <w:jc w:val="both"/>
        <w:rPr>
          <w:i/>
        </w:rPr>
      </w:pPr>
      <w:r w:rsidRPr="007230BA">
        <w:rPr>
          <w:i/>
          <w:lang w:val="en-US"/>
        </w:rPr>
        <w:t>width</w:t>
      </w:r>
      <w:r w:rsidRPr="007230BA">
        <w:rPr>
          <w:i/>
        </w:rPr>
        <w:t xml:space="preserve">: </w:t>
      </w:r>
      <w:r>
        <w:rPr>
          <w:i/>
          <w:highlight w:val="yellow"/>
          <w:lang w:val="en-US"/>
        </w:rPr>
        <w:t>max</w:t>
      </w:r>
      <w:r w:rsidRPr="007230BA">
        <w:rPr>
          <w:i/>
        </w:rPr>
        <w:t xml:space="preserve">(100%, </w:t>
      </w:r>
      <w:r w:rsidRPr="007230BA">
        <w:rPr>
          <w:i/>
          <w:highlight w:val="yellow"/>
        </w:rPr>
        <w:t>320</w:t>
      </w:r>
      <w:r w:rsidRPr="007230BA">
        <w:rPr>
          <w:i/>
          <w:highlight w:val="yellow"/>
          <w:lang w:val="en-US"/>
        </w:rPr>
        <w:t>px</w:t>
      </w:r>
      <w:r w:rsidRPr="007230BA">
        <w:rPr>
          <w:i/>
        </w:rPr>
        <w:t>);</w:t>
      </w:r>
      <w:r w:rsidRPr="007230BA">
        <w:rPr>
          <w:i/>
        </w:rPr>
        <w:tab/>
      </w:r>
      <w:r w:rsidRPr="007230BA">
        <w:rPr>
          <w:i/>
          <w:highlight w:val="yellow"/>
        </w:rPr>
        <w:t xml:space="preserve">// ширина занимает весь экран, но не </w:t>
      </w:r>
      <w:r>
        <w:rPr>
          <w:i/>
          <w:highlight w:val="yellow"/>
        </w:rPr>
        <w:t>менее</w:t>
      </w:r>
      <w:r w:rsidRPr="007230BA">
        <w:rPr>
          <w:i/>
          <w:highlight w:val="yellow"/>
        </w:rPr>
        <w:t xml:space="preserve"> 320 пикселей</w:t>
      </w:r>
    </w:p>
    <w:p w:rsidR="00A21EF1" w:rsidRPr="007230BA" w:rsidRDefault="00A21EF1" w:rsidP="00A21EF1">
      <w:pPr>
        <w:spacing w:after="0" w:line="0" w:lineRule="atLeast"/>
        <w:jc w:val="both"/>
        <w:rPr>
          <w:i/>
        </w:rPr>
      </w:pPr>
      <w:r w:rsidRPr="007230BA">
        <w:rPr>
          <w:i/>
        </w:rPr>
        <w:t>}</w:t>
      </w:r>
    </w:p>
    <w:p w:rsidR="00BF69B7" w:rsidRPr="00BF69B7" w:rsidRDefault="00BF69B7" w:rsidP="00BF69B7">
      <w:pPr>
        <w:spacing w:after="0" w:line="0" w:lineRule="atLeast"/>
        <w:ind w:firstLine="284"/>
        <w:jc w:val="both"/>
      </w:pPr>
      <w:r>
        <w:t xml:space="preserve">Функция </w:t>
      </w:r>
      <w:r>
        <w:rPr>
          <w:b/>
          <w:i/>
          <w:highlight w:val="cyan"/>
          <w:lang w:val="en-US"/>
        </w:rPr>
        <w:t>clamp</w:t>
      </w:r>
      <w:r w:rsidRPr="007230BA">
        <w:rPr>
          <w:b/>
          <w:i/>
          <w:highlight w:val="cyan"/>
        </w:rPr>
        <w:t>()</w:t>
      </w:r>
      <w:r w:rsidRPr="007230BA">
        <w:t xml:space="preserve"> </w:t>
      </w:r>
      <w:r>
        <w:t xml:space="preserve">позволяет </w:t>
      </w:r>
      <w:r w:rsidR="00210364">
        <w:t>установить верхнюю и нижнюю границы</w:t>
      </w:r>
      <w:r>
        <w:t xml:space="preserve"> значений.</w:t>
      </w:r>
    </w:p>
    <w:p w:rsidR="001B08D3" w:rsidRPr="00DD471D" w:rsidRDefault="001B08D3" w:rsidP="001B08D3">
      <w:pPr>
        <w:spacing w:after="0" w:line="0" w:lineRule="atLeast"/>
        <w:jc w:val="both"/>
        <w:rPr>
          <w:i/>
        </w:rPr>
      </w:pPr>
      <w:r w:rsidRPr="005D0290">
        <w:rPr>
          <w:i/>
          <w:lang w:val="en-US"/>
        </w:rPr>
        <w:t>h</w:t>
      </w:r>
      <w:r w:rsidRPr="00DD471D">
        <w:rPr>
          <w:i/>
        </w:rPr>
        <w:t>1 {</w:t>
      </w:r>
    </w:p>
    <w:p w:rsidR="001B08D3" w:rsidRPr="00DD471D" w:rsidRDefault="001B08D3" w:rsidP="001B08D3">
      <w:pPr>
        <w:spacing w:after="0" w:line="0" w:lineRule="atLeast"/>
        <w:ind w:firstLine="284"/>
        <w:jc w:val="both"/>
        <w:rPr>
          <w:i/>
        </w:rPr>
      </w:pPr>
      <w:r w:rsidRPr="005D0290">
        <w:rPr>
          <w:i/>
          <w:lang w:val="en-US"/>
        </w:rPr>
        <w:t>font</w:t>
      </w:r>
      <w:r w:rsidRPr="00DD471D">
        <w:rPr>
          <w:i/>
        </w:rPr>
        <w:t>-</w:t>
      </w:r>
      <w:r w:rsidRPr="005D0290">
        <w:rPr>
          <w:i/>
          <w:lang w:val="en-US"/>
        </w:rPr>
        <w:t>size</w:t>
      </w:r>
      <w:r w:rsidRPr="00DD471D">
        <w:rPr>
          <w:i/>
        </w:rPr>
        <w:t xml:space="preserve">: </w:t>
      </w:r>
      <w:r w:rsidRPr="005D0290">
        <w:rPr>
          <w:i/>
          <w:highlight w:val="yellow"/>
          <w:lang w:val="en-US"/>
        </w:rPr>
        <w:t>clamp</w:t>
      </w:r>
      <w:r w:rsidRPr="00DD471D">
        <w:rPr>
          <w:i/>
        </w:rPr>
        <w:t>(18</w:t>
      </w:r>
      <w:r w:rsidRPr="005D0290">
        <w:rPr>
          <w:i/>
          <w:lang w:val="en-US"/>
        </w:rPr>
        <w:t>px</w:t>
      </w:r>
      <w:r w:rsidRPr="00DD471D">
        <w:rPr>
          <w:i/>
        </w:rPr>
        <w:t>, 2.2</w:t>
      </w:r>
      <w:proofErr w:type="spellStart"/>
      <w:r w:rsidRPr="005D0290">
        <w:rPr>
          <w:i/>
          <w:lang w:val="en-US"/>
        </w:rPr>
        <w:t>vw</w:t>
      </w:r>
      <w:proofErr w:type="spellEnd"/>
      <w:r w:rsidRPr="00DD471D">
        <w:rPr>
          <w:i/>
        </w:rPr>
        <w:t>, 3.6</w:t>
      </w:r>
      <w:r w:rsidRPr="005D0290">
        <w:rPr>
          <w:i/>
          <w:lang w:val="en-US"/>
        </w:rPr>
        <w:t>rem</w:t>
      </w:r>
      <w:r w:rsidRPr="00DD471D">
        <w:rPr>
          <w:i/>
        </w:rPr>
        <w:t>);</w:t>
      </w:r>
      <w:r w:rsidR="005D0290" w:rsidRPr="00DD471D">
        <w:rPr>
          <w:i/>
        </w:rPr>
        <w:tab/>
      </w:r>
      <w:r w:rsidR="005D0290" w:rsidRPr="00DD471D">
        <w:rPr>
          <w:i/>
          <w:highlight w:val="yellow"/>
        </w:rPr>
        <w:t xml:space="preserve">// </w:t>
      </w:r>
      <w:r w:rsidR="005D0290" w:rsidRPr="005D0290">
        <w:rPr>
          <w:i/>
          <w:highlight w:val="yellow"/>
          <w:lang w:val="en-US"/>
        </w:rPr>
        <w:t>min</w:t>
      </w:r>
      <w:r w:rsidR="005D0290" w:rsidRPr="00DD471D">
        <w:rPr>
          <w:i/>
          <w:highlight w:val="yellow"/>
        </w:rPr>
        <w:t xml:space="preserve">, </w:t>
      </w:r>
      <w:r w:rsidR="005D0290">
        <w:rPr>
          <w:i/>
          <w:highlight w:val="yellow"/>
        </w:rPr>
        <w:t>текущее</w:t>
      </w:r>
      <w:r w:rsidR="005D0290" w:rsidRPr="00DD471D">
        <w:rPr>
          <w:i/>
          <w:highlight w:val="yellow"/>
        </w:rPr>
        <w:t xml:space="preserve">, </w:t>
      </w:r>
      <w:r w:rsidR="005D0290" w:rsidRPr="005D0290">
        <w:rPr>
          <w:i/>
          <w:highlight w:val="yellow"/>
          <w:lang w:val="en-US"/>
        </w:rPr>
        <w:t>max</w:t>
      </w:r>
    </w:p>
    <w:p w:rsidR="008D0AB0" w:rsidRPr="001B08D3" w:rsidRDefault="001B08D3" w:rsidP="001B08D3">
      <w:pPr>
        <w:spacing w:after="0" w:line="0" w:lineRule="atLeast"/>
        <w:jc w:val="both"/>
        <w:rPr>
          <w:i/>
        </w:rPr>
      </w:pPr>
      <w:r w:rsidRPr="001B08D3">
        <w:rPr>
          <w:i/>
        </w:rPr>
        <w:t>}</w:t>
      </w:r>
    </w:p>
    <w:p w:rsidR="008D0AB0" w:rsidRPr="00C4725F" w:rsidRDefault="00C4725F">
      <w:pPr>
        <w:spacing w:after="0" w:line="0" w:lineRule="atLeast"/>
        <w:ind w:firstLine="284"/>
        <w:jc w:val="both"/>
      </w:pPr>
      <w:r>
        <w:t>Логические функции можно смешивать в одном выражении.</w:t>
      </w:r>
    </w:p>
    <w:p w:rsidR="008D0AB0" w:rsidRDefault="008D0AB0">
      <w:pPr>
        <w:spacing w:after="0" w:line="0" w:lineRule="atLeast"/>
        <w:ind w:firstLine="284"/>
        <w:jc w:val="both"/>
      </w:pPr>
    </w:p>
    <w:p w:rsidR="00FF1D7C" w:rsidRDefault="00FF1D7C">
      <w:pPr>
        <w:spacing w:after="0" w:line="0" w:lineRule="atLeast"/>
        <w:ind w:firstLine="284"/>
        <w:jc w:val="both"/>
      </w:pPr>
    </w:p>
    <w:p w:rsidR="006E4B2A" w:rsidRDefault="006E4B2A">
      <w:pPr>
        <w:spacing w:after="0" w:line="0" w:lineRule="atLeast"/>
        <w:ind w:firstLine="284"/>
        <w:jc w:val="both"/>
      </w:pPr>
    </w:p>
    <w:p w:rsidR="006E4B2A" w:rsidRDefault="006E4B2A">
      <w:pPr>
        <w:spacing w:after="0" w:line="0" w:lineRule="atLeast"/>
        <w:ind w:firstLine="284"/>
        <w:jc w:val="both"/>
      </w:pPr>
    </w:p>
    <w:p w:rsidR="006E4B2A" w:rsidRDefault="006E4B2A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Default="00850BE9">
      <w:pPr>
        <w:spacing w:after="0" w:line="0" w:lineRule="atLeast"/>
        <w:ind w:firstLine="284"/>
        <w:jc w:val="both"/>
      </w:pPr>
    </w:p>
    <w:p w:rsidR="00850BE9" w:rsidRPr="004B1D01" w:rsidRDefault="00850BE9">
      <w:pPr>
        <w:spacing w:after="0" w:line="0" w:lineRule="atLeast"/>
        <w:ind w:firstLine="284"/>
        <w:jc w:val="both"/>
      </w:pPr>
    </w:p>
    <w:sectPr w:rsidR="00850BE9" w:rsidRPr="004B1D0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862" w:rsidRDefault="00105862">
      <w:pPr>
        <w:spacing w:after="0" w:line="240" w:lineRule="auto"/>
      </w:pPr>
      <w:r>
        <w:separator/>
      </w:r>
    </w:p>
  </w:endnote>
  <w:endnote w:type="continuationSeparator" w:id="0">
    <w:p w:rsidR="00105862" w:rsidRDefault="0010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862" w:rsidRDefault="00105862">
      <w:pPr>
        <w:spacing w:after="0" w:line="240" w:lineRule="auto"/>
      </w:pPr>
      <w:r>
        <w:separator/>
      </w:r>
    </w:p>
  </w:footnote>
  <w:footnote w:type="continuationSeparator" w:id="0">
    <w:p w:rsidR="00105862" w:rsidRDefault="0010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1011EF"/>
    <w:rsid w:val="00105862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9081B"/>
    <w:rsid w:val="00195EA4"/>
    <w:rsid w:val="001B08D3"/>
    <w:rsid w:val="001D1807"/>
    <w:rsid w:val="001F292D"/>
    <w:rsid w:val="001F5BD6"/>
    <w:rsid w:val="00210364"/>
    <w:rsid w:val="00211826"/>
    <w:rsid w:val="0023500D"/>
    <w:rsid w:val="0024204A"/>
    <w:rsid w:val="00253BA8"/>
    <w:rsid w:val="00283EA9"/>
    <w:rsid w:val="0028449A"/>
    <w:rsid w:val="0029683F"/>
    <w:rsid w:val="002A51B7"/>
    <w:rsid w:val="002B07E4"/>
    <w:rsid w:val="002C13A0"/>
    <w:rsid w:val="002D23C9"/>
    <w:rsid w:val="002D4B7C"/>
    <w:rsid w:val="002D709E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C40AF"/>
    <w:rsid w:val="003C723C"/>
    <w:rsid w:val="003D1585"/>
    <w:rsid w:val="003E647E"/>
    <w:rsid w:val="004142C8"/>
    <w:rsid w:val="00440D54"/>
    <w:rsid w:val="004427C5"/>
    <w:rsid w:val="00446B61"/>
    <w:rsid w:val="004614CF"/>
    <w:rsid w:val="0046588A"/>
    <w:rsid w:val="00487184"/>
    <w:rsid w:val="004A39BC"/>
    <w:rsid w:val="004A3DC3"/>
    <w:rsid w:val="004B1D01"/>
    <w:rsid w:val="004B2EB0"/>
    <w:rsid w:val="004B71B4"/>
    <w:rsid w:val="004C1BDA"/>
    <w:rsid w:val="004F5BD2"/>
    <w:rsid w:val="005027F3"/>
    <w:rsid w:val="00503A9A"/>
    <w:rsid w:val="005238CE"/>
    <w:rsid w:val="00531645"/>
    <w:rsid w:val="00533185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230BA"/>
    <w:rsid w:val="00740A0F"/>
    <w:rsid w:val="00740AE2"/>
    <w:rsid w:val="0074318D"/>
    <w:rsid w:val="007431BE"/>
    <w:rsid w:val="00784BC4"/>
    <w:rsid w:val="007B70AB"/>
    <w:rsid w:val="008115C9"/>
    <w:rsid w:val="00816AB2"/>
    <w:rsid w:val="00850BE9"/>
    <w:rsid w:val="0086677B"/>
    <w:rsid w:val="008731A1"/>
    <w:rsid w:val="00873610"/>
    <w:rsid w:val="00880476"/>
    <w:rsid w:val="00884D30"/>
    <w:rsid w:val="008C28E8"/>
    <w:rsid w:val="008C3399"/>
    <w:rsid w:val="008D0AB0"/>
    <w:rsid w:val="008D2AF5"/>
    <w:rsid w:val="008D4522"/>
    <w:rsid w:val="008E4ABB"/>
    <w:rsid w:val="00904C03"/>
    <w:rsid w:val="00906C9B"/>
    <w:rsid w:val="0091228A"/>
    <w:rsid w:val="00955837"/>
    <w:rsid w:val="00955D70"/>
    <w:rsid w:val="00975D9C"/>
    <w:rsid w:val="00977C60"/>
    <w:rsid w:val="009A11B5"/>
    <w:rsid w:val="009B6C4F"/>
    <w:rsid w:val="009E2399"/>
    <w:rsid w:val="009E4900"/>
    <w:rsid w:val="009F0BB6"/>
    <w:rsid w:val="009F64BA"/>
    <w:rsid w:val="009F7151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C62B1"/>
    <w:rsid w:val="00AC765A"/>
    <w:rsid w:val="00AD1E72"/>
    <w:rsid w:val="00AE360A"/>
    <w:rsid w:val="00B47187"/>
    <w:rsid w:val="00B47676"/>
    <w:rsid w:val="00B72446"/>
    <w:rsid w:val="00B86032"/>
    <w:rsid w:val="00B92A1E"/>
    <w:rsid w:val="00BA31B3"/>
    <w:rsid w:val="00BB0ECA"/>
    <w:rsid w:val="00BB28AE"/>
    <w:rsid w:val="00BC1FD8"/>
    <w:rsid w:val="00BD1725"/>
    <w:rsid w:val="00BE4A9D"/>
    <w:rsid w:val="00BF69B7"/>
    <w:rsid w:val="00C11A84"/>
    <w:rsid w:val="00C22993"/>
    <w:rsid w:val="00C44109"/>
    <w:rsid w:val="00C4725F"/>
    <w:rsid w:val="00C553C1"/>
    <w:rsid w:val="00CA3306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E10557"/>
    <w:rsid w:val="00E121AC"/>
    <w:rsid w:val="00E20D70"/>
    <w:rsid w:val="00E22C02"/>
    <w:rsid w:val="00E4601D"/>
    <w:rsid w:val="00E83360"/>
    <w:rsid w:val="00EC02D2"/>
    <w:rsid w:val="00EC4E4D"/>
    <w:rsid w:val="00EE3FB9"/>
    <w:rsid w:val="00F01653"/>
    <w:rsid w:val="00F07882"/>
    <w:rsid w:val="00F14ABC"/>
    <w:rsid w:val="00F17D1E"/>
    <w:rsid w:val="00F33BDD"/>
    <w:rsid w:val="00F4298F"/>
    <w:rsid w:val="00F555FA"/>
    <w:rsid w:val="00F82FA9"/>
    <w:rsid w:val="00F83EE5"/>
    <w:rsid w:val="00F848CE"/>
    <w:rsid w:val="00F86D22"/>
    <w:rsid w:val="00F96CE2"/>
    <w:rsid w:val="00FC4B95"/>
    <w:rsid w:val="00FD10F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57DB-F12E-459B-8F4D-DA65E28A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6770</cp:revision>
  <dcterms:created xsi:type="dcterms:W3CDTF">2021-04-05T19:35:00Z</dcterms:created>
  <dcterms:modified xsi:type="dcterms:W3CDTF">2024-02-17T14:36:00Z</dcterms:modified>
</cp:coreProperties>
</file>