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081024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081024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081024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081024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081024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081024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081024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081024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081024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081024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lastRenderedPageBreak/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lastRenderedPageBreak/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lastRenderedPageBreak/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AF4F0A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AF4F0A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AF4F0A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AF4F0A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AF4F0A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AF4F0A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AF4F0A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AF4F0A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AF4F0A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AF4F0A">
        <w:rPr>
          <w:i/>
          <w:lang w:val="en-US"/>
        </w:rPr>
        <w:t>;</w:t>
      </w:r>
    </w:p>
    <w:p w:rsidR="00B43D1E" w:rsidRPr="00AF4F0A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AF4F0A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AF4F0A">
        <w:rPr>
          <w:lang w:val="en-US"/>
        </w:rPr>
        <w:t xml:space="preserve"> </w:t>
      </w:r>
      <w:r>
        <w:t>выполнения</w:t>
      </w:r>
      <w:r w:rsidRPr="00AF4F0A">
        <w:rPr>
          <w:lang w:val="en-US"/>
        </w:rPr>
        <w:t xml:space="preserve"> </w:t>
      </w:r>
      <w:r>
        <w:t>параллельных</w:t>
      </w:r>
      <w:r w:rsidRPr="00AF4F0A">
        <w:rPr>
          <w:lang w:val="en-US"/>
        </w:rPr>
        <w:t xml:space="preserve"> </w:t>
      </w:r>
      <w:r>
        <w:t>транзакций</w:t>
      </w:r>
      <w:r w:rsidRPr="00AF4F0A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lastRenderedPageBreak/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lastRenderedPageBreak/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lastRenderedPageBreak/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AF4F0A" w:rsidRDefault="00AF4F0A" w:rsidP="007E75F2">
      <w:pPr>
        <w:pStyle w:val="a5"/>
        <w:spacing w:after="0"/>
        <w:ind w:left="0" w:firstLine="284"/>
        <w:jc w:val="both"/>
      </w:pPr>
      <w:r>
        <w:t xml:space="preserve">Для тестирования отдельных классов и методов используются </w:t>
      </w:r>
      <w:r w:rsidRPr="00AF4F0A">
        <w:rPr>
          <w:b/>
        </w:rPr>
        <w:t>юнит тесты</w:t>
      </w:r>
      <w:r>
        <w:t xml:space="preserve">. Для тестирования взаимодействия нескольких классов между собой или взаимодействия классов приложения с внешним окружением (БД) используются </w:t>
      </w:r>
      <w:r w:rsidRPr="00AF4F0A">
        <w:rPr>
          <w:b/>
        </w:rPr>
        <w:t>интеграционные тесты</w:t>
      </w:r>
      <w:r>
        <w:t>.</w:t>
      </w:r>
    </w:p>
    <w:p w:rsidR="007E75F2" w:rsidRPr="008B7309" w:rsidRDefault="007546A1" w:rsidP="007E75F2">
      <w:pPr>
        <w:pStyle w:val="a5"/>
        <w:spacing w:after="0"/>
        <w:ind w:left="0" w:firstLine="284"/>
        <w:jc w:val="both"/>
      </w:pPr>
      <w:r w:rsidRPr="007546A1">
        <w:rPr>
          <w:b/>
        </w:rPr>
        <w:t>Мок</w:t>
      </w:r>
      <w:r>
        <w:t xml:space="preserve"> – простой объект-заглушка, к которому можно обращаться, вызывать методы и получать результаты.</w:t>
      </w:r>
      <w:r w:rsidR="004E4E67">
        <w:t xml:space="preserve"> Например</w:t>
      </w:r>
      <w:r w:rsidR="004E4E67" w:rsidRPr="008B7309">
        <w:t xml:space="preserve">, </w:t>
      </w:r>
      <w:r w:rsidR="004E4E67">
        <w:t>заменим</w:t>
      </w:r>
      <w:r w:rsidR="004E4E67" w:rsidRPr="008B7309">
        <w:t xml:space="preserve"> </w:t>
      </w:r>
      <w:r w:rsidR="004E4E67">
        <w:t>класс</w:t>
      </w:r>
      <w:r w:rsidR="004E4E67" w:rsidRPr="008B7309">
        <w:t xml:space="preserve"> </w:t>
      </w:r>
      <w:r w:rsidR="004E4E67" w:rsidRPr="004E4E67">
        <w:rPr>
          <w:i/>
          <w:lang w:val="en-US"/>
        </w:rPr>
        <w:t>AuthorService</w:t>
      </w:r>
      <w:r w:rsidR="004E4E67" w:rsidRPr="008B7309">
        <w:t xml:space="preserve"> </w:t>
      </w:r>
      <w:r w:rsidR="004E4E67">
        <w:t>и</w:t>
      </w:r>
      <w:r w:rsidR="004E4E67" w:rsidRPr="008B7309">
        <w:t xml:space="preserve"> </w:t>
      </w:r>
      <w:r w:rsidR="004E4E67">
        <w:t>перепишем</w:t>
      </w:r>
      <w:r w:rsidR="004E4E67" w:rsidRPr="008B7309">
        <w:t xml:space="preserve"> </w:t>
      </w:r>
      <w:r w:rsidR="004E4E67">
        <w:t>его</w:t>
      </w:r>
      <w:r w:rsidR="004E4E67" w:rsidRPr="008B7309">
        <w:t xml:space="preserve"> </w:t>
      </w:r>
      <w:r w:rsidR="004E4E67">
        <w:t>метод</w:t>
      </w:r>
      <w:r w:rsidR="008B7309">
        <w:t>, вернув нужную нам строку</w:t>
      </w:r>
      <w:r w:rsidR="004E4E67" w:rsidRPr="008B7309">
        <w:t>:</w:t>
      </w:r>
    </w:p>
    <w:p w:rsidR="004E4E67" w:rsidRPr="004E4E67" w:rsidRDefault="004E4E67" w:rsidP="004E4E67">
      <w:pPr>
        <w:pStyle w:val="a5"/>
        <w:spacing w:after="0"/>
        <w:ind w:left="0"/>
        <w:jc w:val="both"/>
        <w:rPr>
          <w:i/>
          <w:lang w:val="en-US"/>
        </w:rPr>
      </w:pPr>
      <w:r w:rsidRPr="004E4E67">
        <w:rPr>
          <w:i/>
          <w:lang w:val="en-US"/>
        </w:rPr>
        <w:t xml:space="preserve">class MockAuthorService </w:t>
      </w:r>
      <w:r w:rsidRPr="004E4E67">
        <w:rPr>
          <w:i/>
          <w:highlight w:val="yellow"/>
          <w:lang w:val="en-US"/>
        </w:rPr>
        <w:t>extends AuthorService</w:t>
      </w:r>
      <w:r w:rsidRPr="004E4E67">
        <w:rPr>
          <w:i/>
          <w:lang w:val="en-US"/>
        </w:rPr>
        <w:t xml:space="preserve"> {</w:t>
      </w:r>
    </w:p>
    <w:p w:rsidR="004E4E67" w:rsidRPr="004E4E67" w:rsidRDefault="004E4E67" w:rsidP="004E4E6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4E4E67">
        <w:rPr>
          <w:i/>
          <w:lang w:val="en-US"/>
        </w:rPr>
        <w:t>@Override</w:t>
      </w:r>
    </w:p>
    <w:p w:rsidR="004E4E67" w:rsidRPr="004E4E67" w:rsidRDefault="004E4E67" w:rsidP="004E4E6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4E4E67">
        <w:rPr>
          <w:i/>
          <w:lang w:val="en-US"/>
        </w:rPr>
        <w:t xml:space="preserve">public String </w:t>
      </w:r>
      <w:r w:rsidRPr="004E4E67">
        <w:rPr>
          <w:i/>
          <w:highlight w:val="yellow"/>
          <w:lang w:val="en-US"/>
        </w:rPr>
        <w:t>getAuthorDescription</w:t>
      </w:r>
      <w:r w:rsidRPr="004E4E67">
        <w:rPr>
          <w:i/>
          <w:lang w:val="en-US"/>
        </w:rPr>
        <w:t>(int authorId) throws SQLException {</w:t>
      </w:r>
    </w:p>
    <w:p w:rsidR="007E75F2" w:rsidRPr="004E4E67" w:rsidRDefault="004E4E67" w:rsidP="004E4E67">
      <w:pPr>
        <w:pStyle w:val="a5"/>
        <w:spacing w:after="0"/>
        <w:ind w:left="0" w:firstLine="567"/>
        <w:jc w:val="both"/>
        <w:rPr>
          <w:i/>
        </w:rPr>
      </w:pPr>
      <w:r w:rsidRPr="004E4E67">
        <w:rPr>
          <w:i/>
        </w:rPr>
        <w:t>return "знаменитый русский писатель";</w:t>
      </w:r>
      <w:r>
        <w:rPr>
          <w:i/>
          <w:lang w:val="en-US"/>
        </w:rPr>
        <w:t xml:space="preserve"> </w:t>
      </w:r>
      <w:r w:rsidRPr="004E4E67">
        <w:rPr>
          <w:i/>
        </w:rPr>
        <w:t>}</w:t>
      </w:r>
      <w:r>
        <w:rPr>
          <w:i/>
          <w:lang w:val="en-US"/>
        </w:rPr>
        <w:t xml:space="preserve"> </w:t>
      </w:r>
      <w:r w:rsidRPr="004E4E67">
        <w:rPr>
          <w:i/>
        </w:rPr>
        <w:t>}</w:t>
      </w:r>
    </w:p>
    <w:p w:rsidR="007E75F2" w:rsidRDefault="0072755C" w:rsidP="007E75F2">
      <w:pPr>
        <w:pStyle w:val="a5"/>
        <w:spacing w:after="0"/>
        <w:ind w:left="0" w:firstLine="284"/>
        <w:jc w:val="both"/>
      </w:pPr>
      <w:r>
        <w:t>Теперь можно написать юнит-тест</w:t>
      </w:r>
      <w:r w:rsidRPr="0072755C">
        <w:t>:</w:t>
      </w:r>
    </w:p>
    <w:p w:rsidR="0072755C" w:rsidRPr="0072755C" w:rsidRDefault="0072755C" w:rsidP="0072755C">
      <w:pPr>
        <w:pStyle w:val="a5"/>
        <w:spacing w:after="0"/>
        <w:ind w:left="0"/>
        <w:jc w:val="both"/>
        <w:rPr>
          <w:i/>
          <w:lang w:val="en-US"/>
        </w:rPr>
      </w:pPr>
      <w:r w:rsidRPr="0072755C">
        <w:rPr>
          <w:i/>
          <w:highlight w:val="yellow"/>
          <w:lang w:val="en-US"/>
        </w:rPr>
        <w:lastRenderedPageBreak/>
        <w:t>@Test</w:t>
      </w:r>
    </w:p>
    <w:p w:rsidR="0072755C" w:rsidRPr="0072755C" w:rsidRDefault="0072755C" w:rsidP="0072755C">
      <w:pPr>
        <w:pStyle w:val="a5"/>
        <w:spacing w:after="0"/>
        <w:ind w:left="0"/>
        <w:jc w:val="both"/>
        <w:rPr>
          <w:i/>
          <w:lang w:val="en-US"/>
        </w:rPr>
      </w:pPr>
      <w:r w:rsidRPr="0072755C">
        <w:rPr>
          <w:i/>
          <w:lang w:val="en-US"/>
        </w:rPr>
        <w:t>void testCreateBookDescription() {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BookService bookService = new BookService();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highlight w:val="yellow"/>
          <w:lang w:val="en-US"/>
        </w:rPr>
        <w:t>AuthorService mockAuthorService = new MockAuthorService();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bookService.setAuthorService(mockAuthorService);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String bookDescription = bookService.createBookDescription("</w:t>
      </w:r>
      <w:r w:rsidRPr="0072755C">
        <w:rPr>
          <w:i/>
        </w:rPr>
        <w:t>Война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и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мир</w:t>
      </w:r>
      <w:r w:rsidRPr="0072755C">
        <w:rPr>
          <w:i/>
          <w:lang w:val="en-US"/>
        </w:rPr>
        <w:t>", 1898, 5, "</w:t>
      </w:r>
      <w:r w:rsidRPr="0072755C">
        <w:rPr>
          <w:i/>
        </w:rPr>
        <w:t>Л</w:t>
      </w:r>
      <w:r w:rsidRPr="0072755C">
        <w:rPr>
          <w:i/>
          <w:lang w:val="en-US"/>
        </w:rPr>
        <w:t>.</w:t>
      </w:r>
      <w:r w:rsidRPr="0072755C">
        <w:rPr>
          <w:i/>
        </w:rPr>
        <w:t>Н</w:t>
      </w:r>
      <w:r w:rsidRPr="0072755C">
        <w:rPr>
          <w:i/>
          <w:lang w:val="en-US"/>
        </w:rPr>
        <w:t>.</w:t>
      </w:r>
      <w:r w:rsidRPr="0072755C">
        <w:rPr>
          <w:i/>
        </w:rPr>
        <w:t>Толстой</w:t>
      </w:r>
      <w:r w:rsidRPr="0072755C">
        <w:rPr>
          <w:i/>
          <w:lang w:val="en-US"/>
        </w:rPr>
        <w:t>");</w:t>
      </w:r>
    </w:p>
    <w:p w:rsidR="004F7833" w:rsidRDefault="0072755C" w:rsidP="004F783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Assertions.assertEquals("</w:t>
      </w:r>
      <w:r w:rsidRPr="0072755C">
        <w:rPr>
          <w:i/>
        </w:rPr>
        <w:t>Война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и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мир</w:t>
      </w:r>
      <w:r w:rsidRPr="0072755C">
        <w:rPr>
          <w:i/>
          <w:lang w:val="en-US"/>
        </w:rPr>
        <w:t xml:space="preserve">, 1898 </w:t>
      </w:r>
      <w:r w:rsidRPr="0072755C">
        <w:rPr>
          <w:i/>
        </w:rPr>
        <w:t>автор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Л</w:t>
      </w:r>
      <w:r w:rsidRPr="0072755C">
        <w:rPr>
          <w:i/>
          <w:lang w:val="en-US"/>
        </w:rPr>
        <w:t>.</w:t>
      </w:r>
      <w:r w:rsidRPr="0072755C">
        <w:rPr>
          <w:i/>
        </w:rPr>
        <w:t>Н</w:t>
      </w:r>
      <w:r w:rsidRPr="0072755C">
        <w:rPr>
          <w:i/>
          <w:lang w:val="en-US"/>
        </w:rPr>
        <w:t>.</w:t>
      </w:r>
      <w:r w:rsidRPr="0072755C">
        <w:rPr>
          <w:i/>
        </w:rPr>
        <w:t>Толстой</w:t>
      </w:r>
      <w:r w:rsidRPr="0072755C">
        <w:rPr>
          <w:i/>
          <w:lang w:val="en-US"/>
        </w:rPr>
        <w:t xml:space="preserve">, </w:t>
      </w:r>
      <w:r w:rsidRPr="0072755C">
        <w:rPr>
          <w:i/>
        </w:rPr>
        <w:t>знаменитый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русский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писатель</w:t>
      </w:r>
      <w:r w:rsidRPr="0072755C">
        <w:rPr>
          <w:i/>
          <w:lang w:val="en-US"/>
        </w:rPr>
        <w:t xml:space="preserve">", </w:t>
      </w:r>
    </w:p>
    <w:p w:rsidR="0072755C" w:rsidRPr="0083466F" w:rsidRDefault="0072755C" w:rsidP="004F7833">
      <w:pPr>
        <w:spacing w:after="0"/>
        <w:ind w:left="2124" w:firstLine="708"/>
        <w:jc w:val="both"/>
        <w:rPr>
          <w:i/>
        </w:rPr>
      </w:pPr>
      <w:r w:rsidRPr="004F7833">
        <w:rPr>
          <w:i/>
          <w:lang w:val="en-US"/>
        </w:rPr>
        <w:t>bookDescription</w:t>
      </w:r>
      <w:r w:rsidRPr="0083466F">
        <w:rPr>
          <w:i/>
        </w:rPr>
        <w:t xml:space="preserve">);}    </w:t>
      </w:r>
    </w:p>
    <w:p w:rsidR="00616BBE" w:rsidRPr="00616BBE" w:rsidRDefault="0083466F" w:rsidP="00616BBE">
      <w:pPr>
        <w:pStyle w:val="a5"/>
        <w:spacing w:after="0"/>
        <w:ind w:left="0" w:firstLine="284"/>
        <w:jc w:val="both"/>
      </w:pPr>
      <w:r>
        <w:t xml:space="preserve">Для </w:t>
      </w:r>
      <w:r w:rsidR="003C084D">
        <w:t xml:space="preserve">такого </w:t>
      </w:r>
      <w:r>
        <w:t xml:space="preserve">мок-тестирования </w:t>
      </w:r>
      <w:r w:rsidR="003C084D">
        <w:t>лучше использовать</w:t>
      </w:r>
      <w:r>
        <w:t xml:space="preserve"> библиотек</w:t>
      </w:r>
      <w:r w:rsidR="003C084D">
        <w:t>у</w:t>
      </w:r>
      <w:r>
        <w:t xml:space="preserve"> </w:t>
      </w:r>
      <w:r w:rsidRPr="0083466F">
        <w:rPr>
          <w:b/>
          <w:i/>
          <w:lang w:val="en-US"/>
        </w:rPr>
        <w:t>Mockito</w:t>
      </w:r>
      <w:r w:rsidRPr="0083466F">
        <w:t xml:space="preserve">, </w:t>
      </w:r>
      <w:r>
        <w:t xml:space="preserve">которая уже включена в стартер </w:t>
      </w:r>
      <w:r w:rsidRPr="0083466F">
        <w:rPr>
          <w:b/>
          <w:i/>
          <w:lang w:val="en-US"/>
        </w:rPr>
        <w:t>spring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boot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starter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test</w:t>
      </w:r>
      <w:r w:rsidRPr="0083466F">
        <w:t>.</w:t>
      </w:r>
      <w:r w:rsidR="00616BBE">
        <w:t xml:space="preserve"> </w:t>
      </w:r>
      <w:r w:rsidR="00616BBE">
        <w:t>Перепишем</w:t>
      </w:r>
      <w:r w:rsidR="00616BBE" w:rsidRPr="00616BBE">
        <w:rPr>
          <w:lang w:val="en-US"/>
        </w:rPr>
        <w:t xml:space="preserve"> </w:t>
      </w:r>
      <w:r w:rsidR="00616BBE">
        <w:t>пример</w:t>
      </w:r>
      <w:r w:rsidR="00616BBE" w:rsidRPr="00616BBE">
        <w:rPr>
          <w:lang w:val="en-US"/>
        </w:rPr>
        <w:t xml:space="preserve"> </w:t>
      </w:r>
      <w:r w:rsidR="00616BBE">
        <w:t>выше</w:t>
      </w:r>
      <w:r w:rsidR="00616BBE" w:rsidRPr="00616BBE">
        <w:rPr>
          <w:lang w:val="en-US"/>
        </w:rPr>
        <w:t>:</w:t>
      </w:r>
    </w:p>
    <w:p w:rsidR="00616BBE" w:rsidRPr="003C084D" w:rsidRDefault="00616BBE" w:rsidP="00616BBE">
      <w:pPr>
        <w:pStyle w:val="a5"/>
        <w:spacing w:after="0"/>
        <w:ind w:left="0"/>
        <w:jc w:val="both"/>
        <w:rPr>
          <w:i/>
          <w:lang w:val="en-US"/>
        </w:rPr>
      </w:pPr>
      <w:r w:rsidRPr="003C084D">
        <w:rPr>
          <w:i/>
          <w:highlight w:val="yellow"/>
          <w:lang w:val="en-US"/>
        </w:rPr>
        <w:t>@Test</w:t>
      </w:r>
    </w:p>
    <w:p w:rsidR="00616BBE" w:rsidRPr="003C084D" w:rsidRDefault="00616BBE" w:rsidP="00616BBE">
      <w:pPr>
        <w:pStyle w:val="a5"/>
        <w:spacing w:after="0"/>
        <w:ind w:left="0"/>
        <w:jc w:val="both"/>
        <w:rPr>
          <w:i/>
          <w:lang w:val="en-US"/>
        </w:rPr>
      </w:pPr>
      <w:r w:rsidRPr="003C084D">
        <w:rPr>
          <w:i/>
          <w:lang w:val="en-US"/>
        </w:rPr>
        <w:t>void testCreateBookDescriptionWithMock() throws SQLException {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BookService bookService = new BookService();</w:t>
      </w:r>
    </w:p>
    <w:p w:rsidR="00616BBE" w:rsidRPr="006F3141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 xml:space="preserve">AuthorService mockAuthorService = </w:t>
      </w:r>
      <w:r w:rsidRPr="003C084D">
        <w:rPr>
          <w:i/>
          <w:highlight w:val="yellow"/>
          <w:lang w:val="en-US"/>
        </w:rPr>
        <w:t>Mockito.mock(AuthorService.class);</w:t>
      </w:r>
      <w:r w:rsidRPr="006F3141"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для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мока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bookService.setAuthorService(mockAuthorService);</w:t>
      </w:r>
    </w:p>
    <w:p w:rsidR="00616BBE" w:rsidRPr="00616BBE" w:rsidRDefault="00616BBE" w:rsidP="00616BBE">
      <w:pPr>
        <w:pStyle w:val="a5"/>
        <w:spacing w:after="0"/>
        <w:ind w:left="0" w:firstLine="284"/>
        <w:jc w:val="both"/>
        <w:rPr>
          <w:i/>
          <w:highlight w:val="yellow"/>
          <w:lang w:val="en-US"/>
        </w:rPr>
      </w:pPr>
      <w:r w:rsidRPr="003C084D">
        <w:rPr>
          <w:i/>
          <w:highlight w:val="yellow"/>
          <w:lang w:val="en-US"/>
        </w:rPr>
        <w:t>Mockito</w:t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логика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уже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самого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теста</w:t>
      </w:r>
    </w:p>
    <w:p w:rsidR="00616BBE" w:rsidRPr="003C084D" w:rsidRDefault="00616BBE" w:rsidP="00616BBE">
      <w:pPr>
        <w:pStyle w:val="a5"/>
        <w:spacing w:after="0"/>
        <w:ind w:left="0" w:firstLine="567"/>
        <w:jc w:val="both"/>
        <w:rPr>
          <w:i/>
          <w:highlight w:val="yellow"/>
          <w:lang w:val="en-US"/>
        </w:rPr>
      </w:pPr>
      <w:r w:rsidRPr="003C084D">
        <w:rPr>
          <w:i/>
          <w:highlight w:val="yellow"/>
          <w:lang w:val="en-US"/>
        </w:rPr>
        <w:t>.when(mockAuthorService.getAuthorDescription(Mockito.anyInt()))</w:t>
      </w:r>
    </w:p>
    <w:p w:rsidR="00616BBE" w:rsidRPr="003C084D" w:rsidRDefault="00616BBE" w:rsidP="00616B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3C084D">
        <w:rPr>
          <w:i/>
          <w:highlight w:val="yellow"/>
          <w:lang w:val="en-US"/>
        </w:rPr>
        <w:t>.thenReturn("знаменитый русский писатель");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String bookDescription = bookService.createBookDescription("Война и мир", 1898, 5, "Л.Н.Толстой");</w:t>
      </w:r>
    </w:p>
    <w:p w:rsidR="00616BBE" w:rsidRPr="00616BBE" w:rsidRDefault="00616BBE" w:rsidP="00616BBE">
      <w:pPr>
        <w:pStyle w:val="a5"/>
        <w:spacing w:after="0"/>
        <w:ind w:left="0" w:firstLine="284"/>
        <w:jc w:val="both"/>
        <w:rPr>
          <w:i/>
        </w:rPr>
      </w:pPr>
      <w:r w:rsidRPr="003C084D">
        <w:rPr>
          <w:i/>
          <w:lang w:val="en-US"/>
        </w:rPr>
        <w:t>Assertions</w:t>
      </w:r>
      <w:r w:rsidRPr="00616BBE">
        <w:rPr>
          <w:i/>
        </w:rPr>
        <w:t>.</w:t>
      </w:r>
      <w:r w:rsidRPr="003C084D">
        <w:rPr>
          <w:i/>
          <w:lang w:val="en-US"/>
        </w:rPr>
        <w:t>assertEquals</w:t>
      </w:r>
      <w:r w:rsidRPr="00616BBE">
        <w:rPr>
          <w:i/>
        </w:rPr>
        <w:t>("</w:t>
      </w:r>
      <w:r w:rsidRPr="003C084D">
        <w:rPr>
          <w:i/>
        </w:rPr>
        <w:t>Война</w:t>
      </w:r>
      <w:r w:rsidRPr="00616BBE">
        <w:rPr>
          <w:i/>
        </w:rPr>
        <w:t xml:space="preserve"> </w:t>
      </w:r>
      <w:r w:rsidRPr="003C084D">
        <w:rPr>
          <w:i/>
        </w:rPr>
        <w:t>и</w:t>
      </w:r>
      <w:r w:rsidRPr="00616BBE">
        <w:rPr>
          <w:i/>
        </w:rPr>
        <w:t xml:space="preserve"> </w:t>
      </w:r>
      <w:r w:rsidRPr="003C084D">
        <w:rPr>
          <w:i/>
        </w:rPr>
        <w:t>мир</w:t>
      </w:r>
      <w:r w:rsidRPr="00616BBE">
        <w:rPr>
          <w:i/>
        </w:rPr>
        <w:t xml:space="preserve">, 1898 </w:t>
      </w:r>
      <w:r w:rsidRPr="003C084D">
        <w:rPr>
          <w:i/>
        </w:rPr>
        <w:t>автор</w:t>
      </w:r>
      <w:r w:rsidRPr="00616BBE">
        <w:rPr>
          <w:i/>
        </w:rPr>
        <w:t xml:space="preserve"> </w:t>
      </w:r>
      <w:r w:rsidRPr="003C084D">
        <w:rPr>
          <w:i/>
        </w:rPr>
        <w:t>Л</w:t>
      </w:r>
      <w:r w:rsidRPr="00616BBE">
        <w:rPr>
          <w:i/>
        </w:rPr>
        <w:t>.</w:t>
      </w:r>
      <w:r w:rsidRPr="003C084D">
        <w:rPr>
          <w:i/>
        </w:rPr>
        <w:t>Н</w:t>
      </w:r>
      <w:r w:rsidRPr="00616BBE">
        <w:rPr>
          <w:i/>
        </w:rPr>
        <w:t>.</w:t>
      </w:r>
      <w:r w:rsidRPr="003C084D">
        <w:rPr>
          <w:i/>
        </w:rPr>
        <w:t>Толстой</w:t>
      </w:r>
      <w:r w:rsidRPr="00616BBE">
        <w:rPr>
          <w:i/>
        </w:rPr>
        <w:t xml:space="preserve">, </w:t>
      </w:r>
      <w:r w:rsidRPr="003C084D">
        <w:rPr>
          <w:i/>
        </w:rPr>
        <w:t>знаменитый</w:t>
      </w:r>
      <w:r w:rsidRPr="00616BBE">
        <w:rPr>
          <w:i/>
        </w:rPr>
        <w:t xml:space="preserve"> </w:t>
      </w:r>
      <w:r w:rsidRPr="003C084D">
        <w:rPr>
          <w:i/>
        </w:rPr>
        <w:t>русский</w:t>
      </w:r>
      <w:r w:rsidRPr="00616BBE">
        <w:rPr>
          <w:i/>
        </w:rPr>
        <w:t xml:space="preserve"> </w:t>
      </w:r>
      <w:r w:rsidRPr="003C084D">
        <w:rPr>
          <w:i/>
        </w:rPr>
        <w:t>писатель</w:t>
      </w:r>
      <w:r w:rsidRPr="00616BBE">
        <w:rPr>
          <w:i/>
        </w:rPr>
        <w:t xml:space="preserve">", </w:t>
      </w:r>
    </w:p>
    <w:p w:rsidR="00616BBE" w:rsidRPr="00616BBE" w:rsidRDefault="00616BBE" w:rsidP="00616BBE">
      <w:pPr>
        <w:pStyle w:val="a5"/>
        <w:spacing w:after="0"/>
        <w:ind w:left="2124" w:firstLine="708"/>
        <w:jc w:val="both"/>
        <w:rPr>
          <w:i/>
          <w:lang w:val="en-US"/>
        </w:rPr>
      </w:pPr>
      <w:r w:rsidRPr="003C084D">
        <w:rPr>
          <w:i/>
          <w:lang w:val="en-US"/>
        </w:rPr>
        <w:t>bookDescription);</w:t>
      </w:r>
      <w:r>
        <w:rPr>
          <w:i/>
          <w:lang w:val="en-US"/>
        </w:rPr>
        <w:t xml:space="preserve"> </w:t>
      </w:r>
      <w:r w:rsidRPr="003C084D">
        <w:rPr>
          <w:i/>
          <w:lang w:val="en-US"/>
        </w:rPr>
        <w:t>}</w:t>
      </w:r>
    </w:p>
    <w:p w:rsidR="00F2580B" w:rsidRPr="00885008" w:rsidRDefault="00616BBE" w:rsidP="00616BBE">
      <w:pPr>
        <w:pStyle w:val="a5"/>
        <w:spacing w:after="0"/>
        <w:ind w:left="0" w:firstLine="284"/>
        <w:jc w:val="both"/>
        <w:rPr>
          <w:u w:val="single"/>
        </w:rPr>
      </w:pPr>
      <w:r>
        <w:t>М</w:t>
      </w:r>
      <w:r w:rsidR="00F2580B">
        <w:t xml:space="preserve">етод </w:t>
      </w:r>
      <w:r w:rsidR="00F2580B" w:rsidRPr="00616BBE">
        <w:rPr>
          <w:b/>
          <w:i/>
          <w:lang w:val="en-US"/>
        </w:rPr>
        <w:t>Mockito</w:t>
      </w:r>
      <w:r w:rsidR="00F2580B" w:rsidRPr="00616BBE">
        <w:rPr>
          <w:b/>
          <w:i/>
        </w:rPr>
        <w:t>.</w:t>
      </w:r>
      <w:r w:rsidR="00F2580B" w:rsidRPr="00616BBE">
        <w:rPr>
          <w:b/>
          <w:i/>
          <w:lang w:val="en-US"/>
        </w:rPr>
        <w:t>when</w:t>
      </w:r>
      <w:r w:rsidR="00F2580B" w:rsidRPr="00616BBE">
        <w:rPr>
          <w:b/>
          <w:i/>
        </w:rPr>
        <w:t>()</w:t>
      </w:r>
      <w:r w:rsidR="00F2580B" w:rsidRPr="00542479">
        <w:t xml:space="preserve"> </w:t>
      </w:r>
      <w:r>
        <w:t>позволяет определить</w:t>
      </w:r>
      <w:r w:rsidR="00F2580B">
        <w:t xml:space="preserve"> условие, на которое будет реагировать мок. Например, вызывается определенный метод, мокируемого класса, с заданным значением аргументов</w:t>
      </w:r>
      <w:r w:rsidR="00F2580B" w:rsidRPr="002E3AB6">
        <w:t xml:space="preserve">. </w:t>
      </w:r>
      <w:r w:rsidR="00F2580B">
        <w:t xml:space="preserve">Кроме конкретных значений аргументов, можно использовать статические функции </w:t>
      </w:r>
      <w:r w:rsidR="00F2580B" w:rsidRPr="00616BBE">
        <w:rPr>
          <w:i/>
          <w:lang w:val="en-US"/>
        </w:rPr>
        <w:t>Mockito</w:t>
      </w:r>
      <w:r w:rsidR="00F2580B" w:rsidRPr="002E3AB6">
        <w:t xml:space="preserve"> </w:t>
      </w:r>
      <w:r w:rsidR="00F2580B">
        <w:t xml:space="preserve">из семейства </w:t>
      </w:r>
      <w:r w:rsidR="00F2580B" w:rsidRPr="00616BBE">
        <w:rPr>
          <w:b/>
          <w:i/>
          <w:lang w:val="en-US"/>
        </w:rPr>
        <w:t>anyType</w:t>
      </w:r>
      <w:r w:rsidR="00F2580B" w:rsidRPr="00616BBE">
        <w:rPr>
          <w:b/>
          <w:i/>
        </w:rPr>
        <w:t>()</w:t>
      </w:r>
      <w:r w:rsidR="00F2580B" w:rsidRPr="002E3AB6">
        <w:t xml:space="preserve"> </w:t>
      </w:r>
      <w:r w:rsidR="00F2580B">
        <w:t>–</w:t>
      </w:r>
      <w:r w:rsidR="00F2580B" w:rsidRPr="002E3AB6">
        <w:t xml:space="preserve"> </w:t>
      </w:r>
      <w:r w:rsidR="00F2580B" w:rsidRPr="00616BBE">
        <w:rPr>
          <w:i/>
          <w:lang w:val="en-US"/>
        </w:rPr>
        <w:t>anyInt</w:t>
      </w:r>
      <w:r w:rsidR="00F2580B" w:rsidRPr="00616BBE">
        <w:rPr>
          <w:i/>
        </w:rPr>
        <w:t>()</w:t>
      </w:r>
      <w:r w:rsidR="00F2580B" w:rsidRPr="002E3AB6">
        <w:t xml:space="preserve">, </w:t>
      </w:r>
      <w:r w:rsidR="00F2580B" w:rsidRPr="00616BBE">
        <w:rPr>
          <w:i/>
          <w:lang w:val="en-US"/>
        </w:rPr>
        <w:t>anyString</w:t>
      </w:r>
      <w:r w:rsidR="00F2580B" w:rsidRPr="00616BBE">
        <w:rPr>
          <w:i/>
        </w:rPr>
        <w:t>()</w:t>
      </w:r>
      <w:r w:rsidR="00F2580B" w:rsidRPr="002E3AB6">
        <w:t xml:space="preserve"> </w:t>
      </w:r>
      <w:r w:rsidR="00F2580B">
        <w:t xml:space="preserve">и т.д. Такие проверки на значения аргументов называются </w:t>
      </w:r>
      <w:r w:rsidR="00F2580B" w:rsidRPr="00616BBE">
        <w:rPr>
          <w:b/>
          <w:i/>
          <w:lang w:val="en-US"/>
        </w:rPr>
        <w:t>argument</w:t>
      </w:r>
      <w:r w:rsidR="00F2580B" w:rsidRPr="00616BBE">
        <w:rPr>
          <w:b/>
          <w:i/>
        </w:rPr>
        <w:t xml:space="preserve"> </w:t>
      </w:r>
      <w:r w:rsidR="00F2580B" w:rsidRPr="00616BBE">
        <w:rPr>
          <w:b/>
          <w:i/>
          <w:lang w:val="en-US"/>
        </w:rPr>
        <w:t>matcher</w:t>
      </w:r>
      <w:r w:rsidR="00F2580B" w:rsidRPr="00C40541">
        <w:t xml:space="preserve"> (</w:t>
      </w:r>
      <w:r w:rsidR="00F2580B" w:rsidRPr="00616BBE">
        <w:rPr>
          <w:b/>
        </w:rPr>
        <w:t>сопоставители аргументов</w:t>
      </w:r>
      <w:r w:rsidR="00F2580B" w:rsidRPr="00C40541">
        <w:t>).</w:t>
      </w:r>
      <w:r w:rsidR="00885008">
        <w:t xml:space="preserve"> </w:t>
      </w:r>
      <w:r w:rsidR="00885008" w:rsidRPr="00885008">
        <w:rPr>
          <w:u w:val="single"/>
        </w:rPr>
        <w:t>Одновременно использовать матчеры и конкретные значения нельзя.</w:t>
      </w:r>
    </w:p>
    <w:p w:rsidR="007E75F2" w:rsidRDefault="00616BBE" w:rsidP="00616BBE">
      <w:pPr>
        <w:pStyle w:val="a5"/>
        <w:spacing w:after="0"/>
        <w:ind w:left="284"/>
        <w:jc w:val="both"/>
      </w:pPr>
      <w:r>
        <w:t>М</w:t>
      </w:r>
      <w:r w:rsidR="00F2580B">
        <w:t>етод</w:t>
      </w:r>
      <w:r w:rsidR="00F2580B" w:rsidRPr="00F2580B">
        <w:t xml:space="preserve"> </w:t>
      </w:r>
      <w:r w:rsidR="00F2580B" w:rsidRPr="00542479">
        <w:rPr>
          <w:b/>
          <w:i/>
        </w:rPr>
        <w:t>.</w:t>
      </w:r>
      <w:r w:rsidR="00F2580B">
        <w:rPr>
          <w:b/>
          <w:i/>
          <w:lang w:val="en-US"/>
        </w:rPr>
        <w:t>thenReturn</w:t>
      </w:r>
      <w:r w:rsidR="00F2580B" w:rsidRPr="00542479">
        <w:rPr>
          <w:b/>
          <w:i/>
        </w:rPr>
        <w:t>()</w:t>
      </w:r>
      <w:r w:rsidR="00F2580B" w:rsidRPr="00542479">
        <w:t xml:space="preserve"> </w:t>
      </w:r>
      <w:r>
        <w:t>позволяет определить</w:t>
      </w:r>
      <w:r w:rsidR="00F2580B">
        <w:t>, что именно должен делать мок.</w:t>
      </w:r>
    </w:p>
    <w:p w:rsidR="00CC1016" w:rsidRDefault="008423A7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A04516">
        <w:rPr>
          <w:b/>
          <w:i/>
        </w:rPr>
        <w:t>.</w:t>
      </w:r>
      <w:r w:rsidR="00A04516" w:rsidRPr="00A04516">
        <w:rPr>
          <w:b/>
          <w:i/>
          <w:lang w:val="en-US"/>
        </w:rPr>
        <w:t>thenAnswer</w:t>
      </w:r>
      <w:r w:rsidR="00A04516" w:rsidRPr="00A04516">
        <w:rPr>
          <w:b/>
          <w:i/>
        </w:rPr>
        <w:t>()</w:t>
      </w:r>
      <w:r w:rsidR="00A04516" w:rsidRPr="00A04516">
        <w:t xml:space="preserve"> </w:t>
      </w:r>
      <w:r w:rsidR="00A04516">
        <w:t>позволяет использовать поступившие данные для формирования ответа.</w:t>
      </w:r>
      <w:r w:rsidR="00A04516" w:rsidRPr="00A04516">
        <w:t xml:space="preserve"> </w:t>
      </w:r>
      <w:r w:rsidR="00A04516">
        <w:t xml:space="preserve">Объект </w:t>
      </w:r>
      <w:r w:rsidR="00A04516" w:rsidRPr="00A04516">
        <w:rPr>
          <w:i/>
          <w:lang w:val="en-US"/>
        </w:rPr>
        <w:t>invocationOnMock</w:t>
      </w:r>
      <w:r w:rsidR="00A04516">
        <w:t xml:space="preserve"> содержит в себе аргументы, с которыми был вызван метод </w:t>
      </w:r>
      <w:r w:rsidR="00A04516" w:rsidRPr="00A04516">
        <w:rPr>
          <w:i/>
          <w:lang w:val="en-US"/>
        </w:rPr>
        <w:t>getAuthorDescription</w:t>
      </w:r>
      <w:r w:rsidR="00A04516" w:rsidRPr="00A04516">
        <w:t xml:space="preserve">. </w:t>
      </w:r>
    </w:p>
    <w:p w:rsidR="008423A7" w:rsidRPr="0064328D" w:rsidRDefault="00A04516" w:rsidP="007E75F2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Метод </w:t>
      </w:r>
      <w:r w:rsidRPr="00A04516">
        <w:rPr>
          <w:b/>
          <w:i/>
          <w:lang w:val="en-US"/>
        </w:rPr>
        <w:t>invocationOnMock</w:t>
      </w:r>
      <w:r w:rsidRPr="00CC1016">
        <w:rPr>
          <w:b/>
          <w:i/>
        </w:rPr>
        <w:t>.</w:t>
      </w:r>
      <w:r w:rsidRPr="00A04516">
        <w:rPr>
          <w:b/>
          <w:i/>
          <w:lang w:val="en-US"/>
        </w:rPr>
        <w:t>getArgument</w:t>
      </w:r>
      <w:r w:rsidRPr="00CC1016">
        <w:rPr>
          <w:b/>
          <w:i/>
        </w:rPr>
        <w:t>()</w:t>
      </w:r>
      <w:r>
        <w:t xml:space="preserve"> </w:t>
      </w:r>
      <w:r>
        <w:t>возвращает один конкретный аргумент вызова.</w:t>
      </w:r>
      <w:r w:rsidR="00CC1016" w:rsidRPr="00CC1016">
        <w:t xml:space="preserve"> </w:t>
      </w:r>
      <w:r w:rsidR="00CC1016">
        <w:t>Первым параметром указывается индекс аргумента, начиная с нуля, а вторым – его тип данных.</w:t>
      </w:r>
    </w:p>
    <w:p w:rsidR="00A04516" w:rsidRPr="00A04516" w:rsidRDefault="00A04516" w:rsidP="00A04516">
      <w:pPr>
        <w:pStyle w:val="a5"/>
        <w:spacing w:after="0"/>
        <w:ind w:left="0"/>
        <w:jc w:val="both"/>
        <w:rPr>
          <w:i/>
        </w:rPr>
      </w:pPr>
      <w:r w:rsidRPr="00A04516">
        <w:rPr>
          <w:i/>
          <w:lang w:val="en-US"/>
        </w:rPr>
        <w:t>Mockito</w:t>
      </w:r>
    </w:p>
    <w:p w:rsidR="00A04516" w:rsidRPr="00A04516" w:rsidRDefault="00A04516" w:rsidP="00A04516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04516">
        <w:rPr>
          <w:i/>
          <w:lang w:val="en-US"/>
        </w:rPr>
        <w:t>.when(mockAuthorService.getAuthorDescription(anyInt()))</w:t>
      </w:r>
    </w:p>
    <w:p w:rsidR="00A04516" w:rsidRPr="00A04516" w:rsidRDefault="00A04516" w:rsidP="00A04516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04516">
        <w:rPr>
          <w:i/>
          <w:highlight w:val="yellow"/>
          <w:lang w:val="en-US"/>
        </w:rPr>
        <w:t>.thenAnswer</w:t>
      </w:r>
      <w:r w:rsidRPr="00A04516">
        <w:rPr>
          <w:i/>
          <w:lang w:val="en-US"/>
        </w:rPr>
        <w:t>(invocationOnMock -&gt; {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  <w:lang w:val="en-US"/>
        </w:rPr>
      </w:pPr>
      <w:r w:rsidRPr="00A04516">
        <w:rPr>
          <w:i/>
          <w:lang w:val="en-US"/>
        </w:rPr>
        <w:t>int authorId = invocationOnMock.getArgument(</w:t>
      </w:r>
      <w:r w:rsidRPr="00CC1016">
        <w:rPr>
          <w:i/>
          <w:highlight w:val="yellow"/>
          <w:lang w:val="en-US"/>
        </w:rPr>
        <w:t>0, Integer.class</w:t>
      </w:r>
      <w:r w:rsidRPr="00A04516">
        <w:rPr>
          <w:i/>
          <w:lang w:val="en-US"/>
        </w:rPr>
        <w:t>);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</w:rPr>
      </w:pPr>
      <w:r w:rsidRPr="00A04516">
        <w:rPr>
          <w:i/>
        </w:rPr>
        <w:t>if (authorId % 2 == 0) {</w:t>
      </w:r>
    </w:p>
    <w:p w:rsidR="00A04516" w:rsidRPr="00A04516" w:rsidRDefault="00A04516" w:rsidP="00A04516">
      <w:pPr>
        <w:pStyle w:val="a5"/>
        <w:spacing w:after="0"/>
        <w:ind w:left="0" w:firstLine="851"/>
        <w:jc w:val="both"/>
        <w:rPr>
          <w:i/>
        </w:rPr>
      </w:pPr>
      <w:r w:rsidRPr="00A04516">
        <w:rPr>
          <w:i/>
        </w:rPr>
        <w:t>return "великий русский писатель";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04516">
        <w:rPr>
          <w:i/>
          <w:highlight w:val="yellow"/>
        </w:rPr>
        <w:t>//</w:t>
      </w:r>
      <w:r w:rsidRPr="00A04516">
        <w:rPr>
          <w:i/>
          <w:highlight w:val="yellow"/>
        </w:rPr>
        <w:t xml:space="preserve"> </w:t>
      </w:r>
      <w:r w:rsidRPr="00A04516">
        <w:rPr>
          <w:i/>
          <w:highlight w:val="yellow"/>
        </w:rPr>
        <w:t>чётные id у русских авторов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</w:rPr>
      </w:pPr>
      <w:r w:rsidRPr="00A04516">
        <w:rPr>
          <w:i/>
        </w:rPr>
        <w:t>} else {</w:t>
      </w:r>
    </w:p>
    <w:p w:rsidR="007E75F2" w:rsidRPr="00616BBE" w:rsidRDefault="00A04516" w:rsidP="00616BBE">
      <w:pPr>
        <w:pStyle w:val="a5"/>
        <w:spacing w:after="0"/>
        <w:ind w:left="0" w:firstLine="851"/>
        <w:jc w:val="both"/>
        <w:rPr>
          <w:i/>
        </w:rPr>
      </w:pPr>
      <w:r w:rsidRPr="00A04516">
        <w:rPr>
          <w:i/>
        </w:rPr>
        <w:t>return "великий английский писатель";</w:t>
      </w:r>
      <w:r>
        <w:rPr>
          <w:i/>
        </w:rPr>
        <w:t xml:space="preserve"> </w:t>
      </w:r>
      <w:r w:rsidRPr="00A04516">
        <w:rPr>
          <w:i/>
        </w:rPr>
        <w:t>} });</w:t>
      </w:r>
      <w:r>
        <w:rPr>
          <w:i/>
        </w:rPr>
        <w:tab/>
      </w:r>
      <w:r>
        <w:rPr>
          <w:i/>
        </w:rPr>
        <w:tab/>
      </w:r>
      <w:r w:rsidRPr="00A04516">
        <w:rPr>
          <w:i/>
          <w:highlight w:val="yellow"/>
        </w:rPr>
        <w:t>//</w:t>
      </w:r>
      <w:r w:rsidRPr="00A04516">
        <w:rPr>
          <w:i/>
          <w:highlight w:val="yellow"/>
        </w:rPr>
        <w:t xml:space="preserve"> </w:t>
      </w:r>
      <w:r w:rsidRPr="00A04516">
        <w:rPr>
          <w:i/>
          <w:highlight w:val="yellow"/>
        </w:rPr>
        <w:t>нечётные id у английских авторов</w:t>
      </w:r>
    </w:p>
    <w:p w:rsidR="00F9557C" w:rsidRPr="001F70FC" w:rsidRDefault="00F9557C" w:rsidP="007E75F2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Метод </w:t>
      </w:r>
      <w:r w:rsidRPr="007949D1">
        <w:rPr>
          <w:b/>
          <w:i/>
        </w:rPr>
        <w:t>.</w:t>
      </w:r>
      <w:r w:rsidRPr="007949D1">
        <w:rPr>
          <w:b/>
          <w:i/>
          <w:lang w:val="en-US"/>
        </w:rPr>
        <w:t>thenThrow</w:t>
      </w:r>
      <w:r w:rsidRPr="007949D1">
        <w:rPr>
          <w:b/>
          <w:i/>
        </w:rPr>
        <w:t>()</w:t>
      </w:r>
      <w:r w:rsidRPr="007949D1">
        <w:t xml:space="preserve"> </w:t>
      </w:r>
      <w:r>
        <w:t>позволяет</w:t>
      </w:r>
      <w:r w:rsidR="007949D1">
        <w:t xml:space="preserve"> выбросить определенное исключение.</w:t>
      </w:r>
      <w:r w:rsidR="009310FD">
        <w:t xml:space="preserve"> Само исключение передается параметром.</w:t>
      </w:r>
    </w:p>
    <w:p w:rsidR="00FA33AA" w:rsidRPr="00FA33AA" w:rsidRDefault="00FA33AA" w:rsidP="00FA33AA">
      <w:pPr>
        <w:pStyle w:val="a5"/>
        <w:spacing w:after="0"/>
        <w:ind w:left="0"/>
        <w:jc w:val="both"/>
        <w:rPr>
          <w:i/>
          <w:lang w:val="en-US"/>
        </w:rPr>
      </w:pPr>
      <w:r w:rsidRPr="00FA33AA">
        <w:rPr>
          <w:i/>
          <w:lang w:val="en-US"/>
        </w:rPr>
        <w:t>Mockito</w:t>
      </w:r>
    </w:p>
    <w:p w:rsidR="00FA33AA" w:rsidRPr="00FA33AA" w:rsidRDefault="00FA33AA" w:rsidP="00FA33A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A33AA">
        <w:rPr>
          <w:i/>
          <w:lang w:val="en-US"/>
        </w:rPr>
        <w:t>.when(mockAuthorService.getAuthorDescription(Mockito.anyInt()))</w:t>
      </w:r>
    </w:p>
    <w:p w:rsidR="007E75F2" w:rsidRPr="00FA33AA" w:rsidRDefault="00FA33AA" w:rsidP="00FA33A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A33AA">
        <w:rPr>
          <w:i/>
          <w:highlight w:val="yellow"/>
          <w:lang w:val="en-US"/>
        </w:rPr>
        <w:t>.thenThrow</w:t>
      </w:r>
      <w:r w:rsidRPr="00FA33AA">
        <w:rPr>
          <w:i/>
          <w:lang w:val="en-US"/>
        </w:rPr>
        <w:t>(new DataNotAvailableException("</w:t>
      </w:r>
      <w:r w:rsidRPr="00FA33AA">
        <w:rPr>
          <w:i/>
        </w:rPr>
        <w:t>Ошибка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при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доступе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к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базе</w:t>
      </w:r>
      <w:r w:rsidRPr="00FA33AA">
        <w:rPr>
          <w:i/>
          <w:lang w:val="en-US"/>
        </w:rPr>
        <w:t>"));</w:t>
      </w:r>
    </w:p>
    <w:p w:rsidR="007E75F2" w:rsidRDefault="000916E4" w:rsidP="000916E4">
      <w:pPr>
        <w:pStyle w:val="a5"/>
        <w:spacing w:after="0"/>
        <w:ind w:left="0" w:firstLine="284"/>
        <w:jc w:val="both"/>
      </w:pPr>
      <w:r>
        <w:t xml:space="preserve">Метод </w:t>
      </w:r>
      <w:r w:rsidRPr="00D93050">
        <w:rPr>
          <w:b/>
          <w:i/>
          <w:lang w:val="en-US"/>
        </w:rPr>
        <w:t>Mockito</w:t>
      </w:r>
      <w:r w:rsidRPr="00D93050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 w:rsidRPr="00D93050">
        <w:rPr>
          <w:b/>
          <w:i/>
        </w:rPr>
        <w:t>()</w:t>
      </w:r>
      <w:r w:rsidRPr="00D93050">
        <w:t xml:space="preserve"> </w:t>
      </w:r>
      <w:r>
        <w:t xml:space="preserve">позволяет проверить содержимое мока. </w:t>
      </w:r>
      <w:r w:rsidR="00D93050">
        <w:t xml:space="preserve">Например, проверим, что у мока </w:t>
      </w:r>
      <w:r w:rsidR="00D93050" w:rsidRPr="00D93050">
        <w:rPr>
          <w:i/>
          <w:lang w:val="en-US"/>
        </w:rPr>
        <w:t>orderDao</w:t>
      </w:r>
      <w:r w:rsidR="00D93050" w:rsidRPr="00D93050">
        <w:t xml:space="preserve"> </w:t>
      </w:r>
      <w:r w:rsidR="00D93050">
        <w:t xml:space="preserve">метод </w:t>
      </w:r>
      <w:r w:rsidR="00D93050" w:rsidRPr="00D93050">
        <w:rPr>
          <w:i/>
          <w:lang w:val="en-US"/>
        </w:rPr>
        <w:t>saveOrder</w:t>
      </w:r>
      <w:r w:rsidR="00D93050" w:rsidRPr="00D93050">
        <w:rPr>
          <w:i/>
        </w:rPr>
        <w:t>()</w:t>
      </w:r>
      <w:r w:rsidR="00D93050" w:rsidRPr="00D93050">
        <w:t xml:space="preserve"> </w:t>
      </w:r>
      <w:r w:rsidR="00D93050">
        <w:t>был вызван ровно один раз с указанными аргументами.</w:t>
      </w:r>
    </w:p>
    <w:p w:rsidR="00D93050" w:rsidRPr="00D93050" w:rsidRDefault="00D93050" w:rsidP="00D93050">
      <w:pPr>
        <w:pStyle w:val="a5"/>
        <w:spacing w:after="0"/>
        <w:ind w:left="0"/>
        <w:jc w:val="both"/>
        <w:rPr>
          <w:i/>
          <w:lang w:val="en-US"/>
        </w:rPr>
      </w:pPr>
      <w:r w:rsidRPr="00D93050">
        <w:rPr>
          <w:i/>
          <w:lang w:val="en-US"/>
        </w:rPr>
        <w:t xml:space="preserve">Mockito.verify(orderDao, </w:t>
      </w:r>
      <w:r w:rsidRPr="00D93050">
        <w:rPr>
          <w:i/>
          <w:highlight w:val="yellow"/>
          <w:lang w:val="en-US"/>
        </w:rPr>
        <w:t>Mockito.times(1)</w:t>
      </w:r>
      <w:r w:rsidRPr="00D93050">
        <w:rPr>
          <w:i/>
          <w:lang w:val="en-US"/>
        </w:rPr>
        <w:t>)</w:t>
      </w:r>
    </w:p>
    <w:p w:rsidR="00D93050" w:rsidRPr="000916E4" w:rsidRDefault="00D93050" w:rsidP="00D9305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0916E4">
        <w:rPr>
          <w:i/>
          <w:lang w:val="en-US"/>
        </w:rPr>
        <w:t>.saveOrder(2, "</w:t>
      </w:r>
      <w:r w:rsidRPr="00D93050">
        <w:rPr>
          <w:i/>
        </w:rPr>
        <w:t>адрес</w:t>
      </w:r>
      <w:r w:rsidRPr="000916E4">
        <w:rPr>
          <w:i/>
          <w:lang w:val="en-US"/>
        </w:rPr>
        <w:t>", 5, 1, deliveryDate);</w:t>
      </w:r>
    </w:p>
    <w:p w:rsidR="001F70FC" w:rsidRDefault="001F70FC" w:rsidP="000916E4">
      <w:pPr>
        <w:pStyle w:val="a5"/>
        <w:spacing w:after="0"/>
        <w:ind w:left="0" w:firstLine="284"/>
        <w:jc w:val="both"/>
      </w:pPr>
      <w:r>
        <w:lastRenderedPageBreak/>
        <w:t>Метод</w:t>
      </w:r>
      <w:r w:rsidRPr="00030D5A">
        <w:t xml:space="preserve"> </w:t>
      </w:r>
      <w:r w:rsidRPr="00D93050">
        <w:rPr>
          <w:b/>
          <w:i/>
          <w:lang w:val="en-US"/>
        </w:rPr>
        <w:t>Mockito</w:t>
      </w:r>
      <w:r w:rsidRPr="00030D5A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>
        <w:rPr>
          <w:b/>
          <w:i/>
          <w:lang w:val="en-US"/>
        </w:rPr>
        <w:t>NoInteractions</w:t>
      </w:r>
      <w:r w:rsidRPr="00030D5A">
        <w:rPr>
          <w:b/>
          <w:i/>
        </w:rPr>
        <w:t>()</w:t>
      </w:r>
      <w:r w:rsidRPr="00030D5A">
        <w:t xml:space="preserve"> </w:t>
      </w:r>
      <w:r>
        <w:t>позволяет</w:t>
      </w:r>
      <w:r w:rsidRPr="00030D5A">
        <w:t xml:space="preserve"> </w:t>
      </w:r>
      <w:r>
        <w:t>проверить</w:t>
      </w:r>
      <w:r w:rsidR="00030D5A" w:rsidRPr="00030D5A">
        <w:t xml:space="preserve">, </w:t>
      </w:r>
      <w:r w:rsidR="00030D5A">
        <w:t>что во время работы теста не происходило никаких вызовов к мокам из списка.</w:t>
      </w:r>
    </w:p>
    <w:p w:rsidR="00030D5A" w:rsidRDefault="00030D5A" w:rsidP="00030D5A">
      <w:pPr>
        <w:pStyle w:val="a5"/>
        <w:spacing w:after="0"/>
        <w:ind w:left="0" w:firstLine="284"/>
        <w:jc w:val="both"/>
      </w:pPr>
      <w:r>
        <w:t>Метод</w:t>
      </w:r>
      <w:r w:rsidRPr="00030D5A">
        <w:t xml:space="preserve"> </w:t>
      </w:r>
      <w:r w:rsidRPr="00D93050">
        <w:rPr>
          <w:b/>
          <w:i/>
          <w:lang w:val="en-US"/>
        </w:rPr>
        <w:t>Mockito</w:t>
      </w:r>
      <w:r w:rsidRPr="00030D5A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>
        <w:rPr>
          <w:b/>
          <w:i/>
          <w:lang w:val="en-US"/>
        </w:rPr>
        <w:t>No</w:t>
      </w:r>
      <w:r>
        <w:rPr>
          <w:b/>
          <w:i/>
          <w:lang w:val="en-US"/>
        </w:rPr>
        <w:t>More</w:t>
      </w:r>
      <w:r>
        <w:rPr>
          <w:b/>
          <w:i/>
          <w:lang w:val="en-US"/>
        </w:rPr>
        <w:t>Interactions</w:t>
      </w:r>
      <w:r w:rsidRPr="00030D5A">
        <w:rPr>
          <w:b/>
          <w:i/>
        </w:rPr>
        <w:t>()</w:t>
      </w:r>
      <w:r w:rsidRPr="00030D5A">
        <w:t xml:space="preserve"> </w:t>
      </w:r>
      <w:r>
        <w:t>позволяет</w:t>
      </w:r>
      <w:r w:rsidRPr="00030D5A">
        <w:t xml:space="preserve"> </w:t>
      </w:r>
      <w:r>
        <w:t>проверить</w:t>
      </w:r>
      <w:r w:rsidRPr="00030D5A">
        <w:t xml:space="preserve">, </w:t>
      </w:r>
      <w:r>
        <w:t>что во время работы теста не происходило никаких вызовов к мокам</w:t>
      </w:r>
      <w:r>
        <w:t>,</w:t>
      </w:r>
      <w:r>
        <w:t xml:space="preserve"> </w:t>
      </w:r>
      <w:r>
        <w:t>не входящим в</w:t>
      </w:r>
      <w:r>
        <w:t xml:space="preserve"> спис</w:t>
      </w:r>
      <w:r>
        <w:t>о</w:t>
      </w:r>
      <w:r>
        <w:t>к.</w:t>
      </w:r>
    </w:p>
    <w:p w:rsidR="00030D5A" w:rsidRPr="004B27C9" w:rsidRDefault="0019126D" w:rsidP="004B27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9126D">
        <w:rPr>
          <w:i/>
          <w:lang w:val="en-US"/>
        </w:rPr>
        <w:t>Mockito.verifyNoMoreInteractions(customerService, bookService, orderDao);</w:t>
      </w:r>
    </w:p>
    <w:p w:rsidR="000916E4" w:rsidRDefault="000916E4" w:rsidP="000916E4">
      <w:pPr>
        <w:pStyle w:val="a5"/>
        <w:spacing w:after="0"/>
        <w:ind w:left="0" w:firstLine="284"/>
        <w:jc w:val="both"/>
      </w:pPr>
      <w:r>
        <w:t>Условие</w:t>
      </w:r>
      <w:r w:rsidRPr="001F70FC">
        <w:t xml:space="preserve"> </w:t>
      </w:r>
      <w:r w:rsidRPr="000916E4">
        <w:rPr>
          <w:b/>
          <w:i/>
          <w:lang w:val="en-US"/>
        </w:rPr>
        <w:t>Mockito</w:t>
      </w:r>
      <w:r w:rsidRPr="001F70FC">
        <w:rPr>
          <w:b/>
          <w:i/>
        </w:rPr>
        <w:t>.</w:t>
      </w:r>
      <w:r w:rsidRPr="000916E4">
        <w:rPr>
          <w:b/>
          <w:i/>
          <w:lang w:val="en-US"/>
        </w:rPr>
        <w:t>times</w:t>
      </w:r>
      <w:r w:rsidRPr="001F70FC">
        <w:rPr>
          <w:b/>
          <w:i/>
        </w:rPr>
        <w:t>(</w:t>
      </w:r>
      <w:r w:rsidRPr="000916E4">
        <w:rPr>
          <w:b/>
          <w:i/>
          <w:lang w:val="en-US"/>
        </w:rPr>
        <w:t>int</w:t>
      </w:r>
      <w:r w:rsidRPr="001F70FC">
        <w:rPr>
          <w:b/>
          <w:i/>
        </w:rPr>
        <w:t>)</w:t>
      </w:r>
      <w:r w:rsidRPr="001F70FC">
        <w:t xml:space="preserve"> </w:t>
      </w:r>
      <w:r>
        <w:t>задает</w:t>
      </w:r>
      <w:r w:rsidRPr="001F70FC">
        <w:t xml:space="preserve"> </w:t>
      </w:r>
      <w:r>
        <w:t>ожидаемое</w:t>
      </w:r>
      <w:r w:rsidRPr="001F70FC">
        <w:t xml:space="preserve"> </w:t>
      </w:r>
      <w:r>
        <w:t>количество</w:t>
      </w:r>
      <w:r w:rsidRPr="001F70FC">
        <w:t xml:space="preserve"> </w:t>
      </w:r>
      <w:r>
        <w:t>вызовов</w:t>
      </w:r>
      <w:r w:rsidRPr="001F70FC">
        <w:t xml:space="preserve">. </w:t>
      </w:r>
      <w:r>
        <w:t xml:space="preserve">Также можно использовать методы </w:t>
      </w:r>
      <w:r w:rsidRPr="000916E4">
        <w:rPr>
          <w:b/>
          <w:i/>
          <w:lang w:val="en-US"/>
        </w:rPr>
        <w:t>atLeast</w:t>
      </w:r>
      <w:r w:rsidRPr="000916E4">
        <w:rPr>
          <w:b/>
          <w:i/>
        </w:rPr>
        <w:t>()</w:t>
      </w:r>
      <w:r w:rsidRPr="000916E4">
        <w:t xml:space="preserve"> </w:t>
      </w:r>
      <w:r>
        <w:t xml:space="preserve">или </w:t>
      </w:r>
      <w:r w:rsidRPr="000916E4">
        <w:rPr>
          <w:b/>
          <w:i/>
          <w:lang w:val="en-US"/>
        </w:rPr>
        <w:t>atMost</w:t>
      </w:r>
      <w:r w:rsidRPr="000916E4">
        <w:rPr>
          <w:b/>
          <w:i/>
        </w:rPr>
        <w:t>()</w:t>
      </w:r>
      <w:r w:rsidRPr="000916E4">
        <w:t xml:space="preserve">, </w:t>
      </w:r>
      <w:r>
        <w:t xml:space="preserve">задающие минимальное или максимальное допустимое количество вызовов. </w:t>
      </w:r>
    </w:p>
    <w:p w:rsidR="00434D23" w:rsidRDefault="00434D23" w:rsidP="000916E4">
      <w:pPr>
        <w:pStyle w:val="a5"/>
        <w:spacing w:after="0"/>
        <w:ind w:left="0" w:firstLine="284"/>
        <w:jc w:val="both"/>
      </w:pPr>
      <w:r>
        <w:t xml:space="preserve">Условие </w:t>
      </w:r>
      <w:r w:rsidRPr="00434D23">
        <w:rPr>
          <w:b/>
          <w:i/>
          <w:lang w:val="en-US"/>
        </w:rPr>
        <w:t>Mockito</w:t>
      </w:r>
      <w:r w:rsidRPr="00434D23">
        <w:rPr>
          <w:b/>
          <w:i/>
        </w:rPr>
        <w:t>.</w:t>
      </w:r>
      <w:r w:rsidRPr="00434D23">
        <w:rPr>
          <w:b/>
          <w:i/>
          <w:lang w:val="en-US"/>
        </w:rPr>
        <w:t>never</w:t>
      </w:r>
      <w:r w:rsidRPr="00434D23">
        <w:rPr>
          <w:b/>
          <w:i/>
        </w:rPr>
        <w:t>()</w:t>
      </w:r>
      <w:r w:rsidRPr="00434D23">
        <w:t xml:space="preserve"> </w:t>
      </w:r>
      <w:r>
        <w:t>проверяет, что вызовов с такими аргументами не было.</w:t>
      </w:r>
    </w:p>
    <w:p w:rsidR="004B27C9" w:rsidRPr="00434D23" w:rsidRDefault="004B27C9" w:rsidP="004B27C9">
      <w:pPr>
        <w:pStyle w:val="a5"/>
        <w:spacing w:after="0"/>
        <w:ind w:left="0" w:firstLine="284"/>
        <w:jc w:val="both"/>
      </w:pPr>
      <w:r>
        <w:t xml:space="preserve">Подробнее о методах </w:t>
      </w:r>
      <w:r w:rsidRPr="004B27C9">
        <w:rPr>
          <w:i/>
          <w:lang w:val="en-US"/>
        </w:rPr>
        <w:t>Mockito</w:t>
      </w:r>
      <w:r w:rsidRPr="004B27C9">
        <w:t xml:space="preserve"> </w:t>
      </w:r>
      <w:r>
        <w:t xml:space="preserve">можно почитать </w:t>
      </w:r>
      <w:hyperlink r:id="rId89" w:history="1">
        <w:r w:rsidRPr="004B27C9">
          <w:rPr>
            <w:rStyle w:val="a6"/>
          </w:rPr>
          <w:t>тут</w:t>
        </w:r>
      </w:hyperlink>
      <w:r>
        <w:t>.</w:t>
      </w:r>
    </w:p>
    <w:p w:rsidR="00106773" w:rsidRPr="00D93050" w:rsidRDefault="00106773" w:rsidP="007E75F2">
      <w:pPr>
        <w:pStyle w:val="a5"/>
        <w:spacing w:after="0"/>
        <w:ind w:left="0" w:firstLine="284"/>
        <w:jc w:val="both"/>
      </w:pPr>
    </w:p>
    <w:p w:rsidR="00074732" w:rsidRPr="004B27C9" w:rsidRDefault="001E62A8" w:rsidP="007E75F2">
      <w:pPr>
        <w:pStyle w:val="a5"/>
        <w:spacing w:after="0"/>
        <w:ind w:left="0" w:firstLine="284"/>
        <w:jc w:val="both"/>
      </w:pPr>
      <w:r>
        <w:t>Аннотация</w:t>
      </w:r>
      <w:r w:rsidR="007D5A73">
        <w:t xml:space="preserve"> </w:t>
      </w:r>
      <w:r w:rsidR="007D5A73" w:rsidRPr="007D5A73">
        <w:rPr>
          <w:b/>
          <w:i/>
          <w:highlight w:val="cyan"/>
        </w:rPr>
        <w:t>@</w:t>
      </w:r>
      <w:r w:rsidR="007D5A73" w:rsidRPr="007D5A73">
        <w:rPr>
          <w:b/>
          <w:i/>
          <w:highlight w:val="cyan"/>
          <w:lang w:val="en-US"/>
        </w:rPr>
        <w:t>Mock</w:t>
      </w:r>
      <w:r w:rsidR="007D5A73" w:rsidRPr="007D5A73">
        <w:t xml:space="preserve"> </w:t>
      </w:r>
      <w:r w:rsidR="007D5A73">
        <w:t xml:space="preserve">позволяет создать мок на весь тестовый класс. При этом тестовый класс нужно пометить аннотацией </w:t>
      </w:r>
      <w:r w:rsidR="007D5A73" w:rsidRPr="007D5A73">
        <w:rPr>
          <w:b/>
          <w:i/>
          <w:highlight w:val="cyan"/>
        </w:rPr>
        <w:t>@</w:t>
      </w:r>
      <w:r w:rsidR="007D5A73" w:rsidRPr="007D5A73">
        <w:rPr>
          <w:b/>
          <w:i/>
          <w:highlight w:val="cyan"/>
          <w:lang w:val="en-US"/>
        </w:rPr>
        <w:t>ExtendWith</w:t>
      </w:r>
      <w:r w:rsidR="007D5A73" w:rsidRPr="007D5A73">
        <w:rPr>
          <w:b/>
          <w:i/>
          <w:highlight w:val="cyan"/>
        </w:rPr>
        <w:t>(</w:t>
      </w:r>
      <w:r w:rsidR="007D5A73" w:rsidRPr="007D5A73">
        <w:rPr>
          <w:b/>
          <w:i/>
          <w:highlight w:val="cyan"/>
          <w:lang w:val="en-US"/>
        </w:rPr>
        <w:t>MockitoExtension</w:t>
      </w:r>
      <w:r w:rsidR="007D5A73" w:rsidRPr="007D5A73">
        <w:rPr>
          <w:b/>
          <w:i/>
          <w:highlight w:val="cyan"/>
        </w:rPr>
        <w:t>.</w:t>
      </w:r>
      <w:r w:rsidR="007D5A73" w:rsidRPr="007D5A73">
        <w:rPr>
          <w:b/>
          <w:i/>
          <w:highlight w:val="cyan"/>
          <w:lang w:val="en-US"/>
        </w:rPr>
        <w:t>class</w:t>
      </w:r>
      <w:r w:rsidR="007D5A73" w:rsidRPr="007D5A73">
        <w:rPr>
          <w:b/>
          <w:i/>
          <w:highlight w:val="cyan"/>
        </w:rPr>
        <w:t>)</w:t>
      </w:r>
      <w:r w:rsidR="007D5A73" w:rsidRPr="007D5A73">
        <w:t xml:space="preserve"> </w:t>
      </w:r>
      <w:r w:rsidR="007D5A73">
        <w:t>для корректной генерации мока.</w:t>
      </w:r>
    </w:p>
    <w:p w:rsidR="007D5A73" w:rsidRPr="004B27C9" w:rsidRDefault="007D5A73" w:rsidP="007D5A73">
      <w:pPr>
        <w:pStyle w:val="a5"/>
        <w:spacing w:after="0"/>
        <w:ind w:left="0"/>
        <w:jc w:val="both"/>
        <w:rPr>
          <w:i/>
        </w:rPr>
      </w:pPr>
      <w:r w:rsidRPr="004B27C9">
        <w:rPr>
          <w:i/>
          <w:highlight w:val="yellow"/>
        </w:rPr>
        <w:t>@</w:t>
      </w:r>
      <w:r w:rsidRPr="007D5A73">
        <w:rPr>
          <w:i/>
          <w:highlight w:val="yellow"/>
          <w:lang w:val="en-US"/>
        </w:rPr>
        <w:t>ExtendWith</w:t>
      </w:r>
      <w:r w:rsidRPr="004B27C9">
        <w:rPr>
          <w:i/>
          <w:highlight w:val="yellow"/>
        </w:rPr>
        <w:t>(</w:t>
      </w:r>
      <w:r w:rsidRPr="007D5A73">
        <w:rPr>
          <w:i/>
          <w:highlight w:val="yellow"/>
          <w:lang w:val="en-US"/>
        </w:rPr>
        <w:t>MockitoExtension</w:t>
      </w:r>
      <w:r w:rsidRPr="004B27C9">
        <w:rPr>
          <w:i/>
          <w:highlight w:val="yellow"/>
        </w:rPr>
        <w:t>.</w:t>
      </w:r>
      <w:r w:rsidRPr="007D5A73">
        <w:rPr>
          <w:i/>
          <w:highlight w:val="yellow"/>
          <w:lang w:val="en-US"/>
        </w:rPr>
        <w:t>class</w:t>
      </w:r>
      <w:r w:rsidRPr="004B27C9">
        <w:rPr>
          <w:i/>
          <w:highlight w:val="yellow"/>
        </w:rPr>
        <w:t>)</w:t>
      </w:r>
    </w:p>
    <w:p w:rsidR="007D5A73" w:rsidRPr="007D5A73" w:rsidRDefault="007D5A73" w:rsidP="007D5A73">
      <w:pPr>
        <w:pStyle w:val="a5"/>
        <w:spacing w:after="0"/>
        <w:ind w:left="0"/>
        <w:jc w:val="both"/>
        <w:rPr>
          <w:i/>
          <w:lang w:val="en-US"/>
        </w:rPr>
      </w:pPr>
      <w:r w:rsidRPr="007D5A73">
        <w:rPr>
          <w:i/>
          <w:lang w:val="en-US"/>
        </w:rPr>
        <w:t>public class BookServiceTestByAnnotations {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highlight w:val="yellow"/>
          <w:lang w:val="en-US"/>
        </w:rPr>
        <w:t>@Mock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lang w:val="en-US"/>
        </w:rPr>
        <w:t>AuthorService mockAuthorService;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highlight w:val="yellow"/>
          <w:lang w:val="en-US"/>
        </w:rPr>
        <w:t>@Test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lang w:val="en-US"/>
        </w:rPr>
        <w:t>void testCreateBookDescriptionWithMockito() {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BookService bookService = new BookService();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bookService.setAuthorService(</w:t>
      </w:r>
      <w:r w:rsidRPr="007D5A73">
        <w:rPr>
          <w:i/>
          <w:highlight w:val="yellow"/>
          <w:lang w:val="en-US"/>
        </w:rPr>
        <w:t>mockAuthorService</w:t>
      </w:r>
      <w:r w:rsidRPr="007D5A73">
        <w:rPr>
          <w:i/>
          <w:lang w:val="en-US"/>
        </w:rPr>
        <w:t>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Mockito</w:t>
      </w:r>
    </w:p>
    <w:p w:rsidR="007D5A73" w:rsidRPr="007D5A73" w:rsidRDefault="007D5A73" w:rsidP="007D5A73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D5A73">
        <w:rPr>
          <w:i/>
          <w:lang w:val="en-US"/>
        </w:rPr>
        <w:t>.when(mockAuthorService.getAuthorDescription(Mockito.anyInt()))</w:t>
      </w:r>
    </w:p>
    <w:p w:rsidR="007D5A73" w:rsidRPr="007D5A73" w:rsidRDefault="007D5A73" w:rsidP="007D5A73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D5A73">
        <w:rPr>
          <w:i/>
          <w:lang w:val="en-US"/>
        </w:rPr>
        <w:t>.thenReturn("</w:t>
      </w:r>
      <w:r w:rsidRPr="007D5A73">
        <w:rPr>
          <w:i/>
        </w:rPr>
        <w:t>великий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русский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писатель</w:t>
      </w:r>
      <w:r w:rsidRPr="007D5A73">
        <w:rPr>
          <w:i/>
          <w:lang w:val="en-US"/>
        </w:rPr>
        <w:t>");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String bookDescription = bookService.createBookDescription("</w:t>
      </w:r>
      <w:r w:rsidRPr="007D5A73">
        <w:rPr>
          <w:i/>
        </w:rPr>
        <w:t>Война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и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мир</w:t>
      </w:r>
      <w:r w:rsidRPr="007D5A73">
        <w:rPr>
          <w:i/>
          <w:lang w:val="en-US"/>
        </w:rPr>
        <w:t>", 1898, 5, "</w:t>
      </w:r>
      <w:r w:rsidRPr="007D5A73">
        <w:rPr>
          <w:i/>
        </w:rPr>
        <w:t>Л</w:t>
      </w:r>
      <w:r w:rsidRPr="007D5A73">
        <w:rPr>
          <w:i/>
          <w:lang w:val="en-US"/>
        </w:rPr>
        <w:t>.</w:t>
      </w:r>
      <w:r w:rsidRPr="007D5A73">
        <w:rPr>
          <w:i/>
        </w:rPr>
        <w:t>Н</w:t>
      </w:r>
      <w:r w:rsidRPr="007D5A73">
        <w:rPr>
          <w:i/>
          <w:lang w:val="en-US"/>
        </w:rPr>
        <w:t>.</w:t>
      </w:r>
      <w:r w:rsidRPr="007D5A73">
        <w:rPr>
          <w:i/>
        </w:rPr>
        <w:t>Толстой</w:t>
      </w:r>
      <w:r w:rsidRPr="007D5A73">
        <w:rPr>
          <w:i/>
          <w:lang w:val="en-US"/>
        </w:rPr>
        <w:t>");</w:t>
      </w:r>
    </w:p>
    <w:p w:rsid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Assertions.assertEquals("</w:t>
      </w:r>
      <w:r w:rsidRPr="007D5A73">
        <w:rPr>
          <w:i/>
        </w:rPr>
        <w:t>Война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и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мир</w:t>
      </w:r>
      <w:r w:rsidRPr="007D5A73">
        <w:rPr>
          <w:i/>
          <w:lang w:val="en-US"/>
        </w:rPr>
        <w:t xml:space="preserve">, 1898 </w:t>
      </w:r>
      <w:r w:rsidRPr="007D5A73">
        <w:rPr>
          <w:i/>
        </w:rPr>
        <w:t>автор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Л</w:t>
      </w:r>
      <w:r w:rsidRPr="007D5A73">
        <w:rPr>
          <w:i/>
          <w:lang w:val="en-US"/>
        </w:rPr>
        <w:t>.</w:t>
      </w:r>
      <w:r w:rsidRPr="007D5A73">
        <w:rPr>
          <w:i/>
        </w:rPr>
        <w:t>Н</w:t>
      </w:r>
      <w:r w:rsidRPr="007D5A73">
        <w:rPr>
          <w:i/>
          <w:lang w:val="en-US"/>
        </w:rPr>
        <w:t>.</w:t>
      </w:r>
      <w:r w:rsidRPr="007D5A73">
        <w:rPr>
          <w:i/>
        </w:rPr>
        <w:t>Толстой</w:t>
      </w:r>
      <w:r w:rsidRPr="007D5A73">
        <w:rPr>
          <w:i/>
          <w:lang w:val="en-US"/>
        </w:rPr>
        <w:t xml:space="preserve">, </w:t>
      </w:r>
      <w:r w:rsidRPr="007D5A73">
        <w:rPr>
          <w:i/>
        </w:rPr>
        <w:t>великий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русский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писатель</w:t>
      </w:r>
      <w:r w:rsidRPr="007D5A73">
        <w:rPr>
          <w:i/>
          <w:lang w:val="en-US"/>
        </w:rPr>
        <w:t xml:space="preserve">", </w:t>
      </w:r>
    </w:p>
    <w:p w:rsidR="00074732" w:rsidRPr="007D5A73" w:rsidRDefault="007D5A73" w:rsidP="007D5A73">
      <w:pPr>
        <w:pStyle w:val="a5"/>
        <w:spacing w:after="0"/>
        <w:ind w:left="2832" w:firstLine="708"/>
        <w:jc w:val="both"/>
        <w:rPr>
          <w:i/>
          <w:lang w:val="en-US"/>
        </w:rPr>
      </w:pPr>
      <w:r w:rsidRPr="007D5A73">
        <w:rPr>
          <w:i/>
          <w:lang w:val="en-US"/>
        </w:rPr>
        <w:t>bookDescription);</w:t>
      </w:r>
      <w:r w:rsidRPr="007D5A73">
        <w:rPr>
          <w:i/>
          <w:lang w:val="en-US"/>
        </w:rPr>
        <w:t xml:space="preserve"> </w:t>
      </w:r>
      <w:r w:rsidRPr="007D5A73">
        <w:rPr>
          <w:i/>
          <w:lang w:val="en-US"/>
        </w:rPr>
        <w:t>}</w:t>
      </w:r>
      <w:r w:rsidRPr="007D5A73">
        <w:rPr>
          <w:i/>
          <w:lang w:val="en-US"/>
        </w:rPr>
        <w:t xml:space="preserve"> </w:t>
      </w:r>
      <w:r w:rsidRPr="007D5A73">
        <w:rPr>
          <w:i/>
          <w:lang w:val="en-US"/>
        </w:rPr>
        <w:t>}</w:t>
      </w: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C4294A" w:rsidRDefault="00C4294A" w:rsidP="007E75F2">
      <w:pPr>
        <w:pStyle w:val="a5"/>
        <w:spacing w:after="0"/>
        <w:ind w:left="0" w:firstLine="284"/>
        <w:jc w:val="both"/>
        <w:rPr>
          <w:lang w:val="en-US"/>
        </w:rPr>
      </w:pPr>
      <w:r>
        <w:t>Юнит</w:t>
      </w:r>
      <w:r w:rsidRPr="00C4294A">
        <w:rPr>
          <w:lang w:val="en-US"/>
        </w:rPr>
        <w:t>-</w:t>
      </w:r>
      <w:r>
        <w:t>тестирование</w:t>
      </w:r>
      <w:r w:rsidRPr="00C4294A">
        <w:rPr>
          <w:lang w:val="en-US"/>
        </w:rPr>
        <w:t xml:space="preserve"> </w:t>
      </w:r>
      <w:r w:rsidRPr="00C4294A">
        <w:rPr>
          <w:i/>
          <w:lang w:val="en-US"/>
        </w:rPr>
        <w:t>Spring</w:t>
      </w:r>
      <w:r>
        <w:rPr>
          <w:lang w:val="en-US"/>
        </w:rPr>
        <w:t>-</w:t>
      </w:r>
      <w:r>
        <w:t>приложений</w:t>
      </w:r>
      <w:bookmarkStart w:id="0" w:name="_GoBack"/>
      <w:bookmarkEnd w:id="0"/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Pr="007D5A73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074732" w:rsidRPr="007D5A7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46188B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2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0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2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1"/>
  </w:num>
  <w:num w:numId="29">
    <w:abstractNumId w:val="29"/>
  </w:num>
  <w:num w:numId="30">
    <w:abstractNumId w:val="27"/>
  </w:num>
  <w:num w:numId="31">
    <w:abstractNumId w:val="0"/>
  </w:num>
  <w:num w:numId="32">
    <w:abstractNumId w:val="17"/>
  </w:num>
  <w:num w:numId="33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6D11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BFE42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hyperlink" Target="https://site.mockito.org/" TargetMode="Externa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76681-3676-42C2-B3FF-3111F1D2D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37375</TotalTime>
  <Pages>46</Pages>
  <Words>18178</Words>
  <Characters>103621</Characters>
  <Application>Microsoft Office Word</Application>
  <DocSecurity>0</DocSecurity>
  <Lines>863</Lines>
  <Paragraphs>243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5589</cp:revision>
  <dcterms:created xsi:type="dcterms:W3CDTF">2021-04-05T19:35:00Z</dcterms:created>
  <dcterms:modified xsi:type="dcterms:W3CDTF">2023-02-06T21:25:00Z</dcterms:modified>
</cp:coreProperties>
</file>