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5B2932"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812374" w:history="1">
            <w:r w:rsidR="005B2932" w:rsidRPr="00AE1B27">
              <w:rPr>
                <w:rStyle w:val="Lienhypertexte"/>
                <w:noProof/>
              </w:rPr>
              <w:t>Glossaire</w:t>
            </w:r>
            <w:r w:rsidR="005B2932">
              <w:rPr>
                <w:noProof/>
                <w:webHidden/>
              </w:rPr>
              <w:tab/>
            </w:r>
            <w:r w:rsidR="005B2932">
              <w:rPr>
                <w:noProof/>
                <w:webHidden/>
              </w:rPr>
              <w:fldChar w:fldCharType="begin"/>
            </w:r>
            <w:r w:rsidR="005B2932">
              <w:rPr>
                <w:noProof/>
                <w:webHidden/>
              </w:rPr>
              <w:instrText xml:space="preserve"> PAGEREF _Toc2812374 \h </w:instrText>
            </w:r>
            <w:r w:rsidR="005B2932">
              <w:rPr>
                <w:noProof/>
                <w:webHidden/>
              </w:rPr>
            </w:r>
            <w:r w:rsidR="005B2932">
              <w:rPr>
                <w:noProof/>
                <w:webHidden/>
              </w:rPr>
              <w:fldChar w:fldCharType="separate"/>
            </w:r>
            <w:r w:rsidR="006B7C2D">
              <w:rPr>
                <w:noProof/>
                <w:webHidden/>
              </w:rPr>
              <w:t>3</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75" w:history="1">
            <w:r w:rsidR="005B2932" w:rsidRPr="00AE1B27">
              <w:rPr>
                <w:rStyle w:val="Lienhypertexte"/>
                <w:noProof/>
              </w:rPr>
              <w:t>Introduction</w:t>
            </w:r>
            <w:r w:rsidR="005B2932">
              <w:rPr>
                <w:noProof/>
                <w:webHidden/>
              </w:rPr>
              <w:tab/>
            </w:r>
            <w:r w:rsidR="005B2932">
              <w:rPr>
                <w:noProof/>
                <w:webHidden/>
              </w:rPr>
              <w:fldChar w:fldCharType="begin"/>
            </w:r>
            <w:r w:rsidR="005B2932">
              <w:rPr>
                <w:noProof/>
                <w:webHidden/>
              </w:rPr>
              <w:instrText xml:space="preserve"> PAGEREF _Toc2812375 \h </w:instrText>
            </w:r>
            <w:r w:rsidR="005B2932">
              <w:rPr>
                <w:noProof/>
                <w:webHidden/>
              </w:rPr>
            </w:r>
            <w:r w:rsidR="005B2932">
              <w:rPr>
                <w:noProof/>
                <w:webHidden/>
              </w:rPr>
              <w:fldChar w:fldCharType="separate"/>
            </w:r>
            <w:r w:rsidR="006B7C2D">
              <w:rPr>
                <w:noProof/>
                <w:webHidden/>
              </w:rPr>
              <w:t>4</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76" w:history="1">
            <w:r w:rsidR="005B2932" w:rsidRPr="00AE1B27">
              <w:rPr>
                <w:rStyle w:val="Lienhypertexte"/>
                <w:noProof/>
              </w:rPr>
              <w:t>1. Présentation de l’algèbre relationnelle</w:t>
            </w:r>
            <w:r w:rsidR="005B2932">
              <w:rPr>
                <w:noProof/>
                <w:webHidden/>
              </w:rPr>
              <w:tab/>
            </w:r>
            <w:r w:rsidR="005B2932">
              <w:rPr>
                <w:noProof/>
                <w:webHidden/>
              </w:rPr>
              <w:fldChar w:fldCharType="begin"/>
            </w:r>
            <w:r w:rsidR="005B2932">
              <w:rPr>
                <w:noProof/>
                <w:webHidden/>
              </w:rPr>
              <w:instrText xml:space="preserve"> PAGEREF _Toc2812376 \h </w:instrText>
            </w:r>
            <w:r w:rsidR="005B2932">
              <w:rPr>
                <w:noProof/>
                <w:webHidden/>
              </w:rPr>
            </w:r>
            <w:r w:rsidR="005B2932">
              <w:rPr>
                <w:noProof/>
                <w:webHidden/>
              </w:rPr>
              <w:fldChar w:fldCharType="separate"/>
            </w:r>
            <w:r w:rsidR="006B7C2D">
              <w:rPr>
                <w:noProof/>
                <w:webHidden/>
              </w:rPr>
              <w:t>5</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77" w:history="1">
            <w:r w:rsidR="005B2932" w:rsidRPr="00AE1B27">
              <w:rPr>
                <w:rStyle w:val="Lienhypertexte"/>
                <w:noProof/>
              </w:rPr>
              <w:t>2. Etude du projet</w:t>
            </w:r>
            <w:r w:rsidR="005B2932">
              <w:rPr>
                <w:noProof/>
                <w:webHidden/>
              </w:rPr>
              <w:tab/>
            </w:r>
            <w:r w:rsidR="005B2932">
              <w:rPr>
                <w:noProof/>
                <w:webHidden/>
              </w:rPr>
              <w:fldChar w:fldCharType="begin"/>
            </w:r>
            <w:r w:rsidR="005B2932">
              <w:rPr>
                <w:noProof/>
                <w:webHidden/>
              </w:rPr>
              <w:instrText xml:space="preserve"> PAGEREF _Toc2812377 \h </w:instrText>
            </w:r>
            <w:r w:rsidR="005B2932">
              <w:rPr>
                <w:noProof/>
                <w:webHidden/>
              </w:rPr>
            </w:r>
            <w:r w:rsidR="005B2932">
              <w:rPr>
                <w:noProof/>
                <w:webHidden/>
              </w:rPr>
              <w:fldChar w:fldCharType="separate"/>
            </w:r>
            <w:r w:rsidR="006B7C2D">
              <w:rPr>
                <w:noProof/>
                <w:webHidden/>
              </w:rPr>
              <w:t>6</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78" w:history="1">
            <w:r w:rsidR="005B2932" w:rsidRPr="00AE1B27">
              <w:rPr>
                <w:rStyle w:val="Lienhypertexte"/>
                <w:noProof/>
              </w:rPr>
              <w:t>A. Contraintes &amp; cahier des charges</w:t>
            </w:r>
            <w:r w:rsidR="005B2932">
              <w:rPr>
                <w:noProof/>
                <w:webHidden/>
              </w:rPr>
              <w:tab/>
            </w:r>
            <w:r w:rsidR="005B2932">
              <w:rPr>
                <w:noProof/>
                <w:webHidden/>
              </w:rPr>
              <w:fldChar w:fldCharType="begin"/>
            </w:r>
            <w:r w:rsidR="005B2932">
              <w:rPr>
                <w:noProof/>
                <w:webHidden/>
              </w:rPr>
              <w:instrText xml:space="preserve"> PAGEREF _Toc2812378 \h </w:instrText>
            </w:r>
            <w:r w:rsidR="005B2932">
              <w:rPr>
                <w:noProof/>
                <w:webHidden/>
              </w:rPr>
            </w:r>
            <w:r w:rsidR="005B2932">
              <w:rPr>
                <w:noProof/>
                <w:webHidden/>
              </w:rPr>
              <w:fldChar w:fldCharType="separate"/>
            </w:r>
            <w:r w:rsidR="006B7C2D">
              <w:rPr>
                <w:noProof/>
                <w:webHidden/>
              </w:rPr>
              <w:t>6</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79" w:history="1">
            <w:r w:rsidR="005B2932" w:rsidRPr="00AE1B27">
              <w:rPr>
                <w:rStyle w:val="Lienhypertexte"/>
                <w:noProof/>
              </w:rPr>
              <w:t>B. Gestion des tâches</w:t>
            </w:r>
            <w:r w:rsidR="005B2932">
              <w:rPr>
                <w:noProof/>
                <w:webHidden/>
              </w:rPr>
              <w:tab/>
            </w:r>
            <w:r w:rsidR="005B2932">
              <w:rPr>
                <w:noProof/>
                <w:webHidden/>
              </w:rPr>
              <w:fldChar w:fldCharType="begin"/>
            </w:r>
            <w:r w:rsidR="005B2932">
              <w:rPr>
                <w:noProof/>
                <w:webHidden/>
              </w:rPr>
              <w:instrText xml:space="preserve"> PAGEREF _Toc2812379 \h </w:instrText>
            </w:r>
            <w:r w:rsidR="005B2932">
              <w:rPr>
                <w:noProof/>
                <w:webHidden/>
              </w:rPr>
            </w:r>
            <w:r w:rsidR="005B2932">
              <w:rPr>
                <w:noProof/>
                <w:webHidden/>
              </w:rPr>
              <w:fldChar w:fldCharType="separate"/>
            </w:r>
            <w:r w:rsidR="006B7C2D">
              <w:rPr>
                <w:noProof/>
                <w:webHidden/>
              </w:rPr>
              <w:t>7</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80" w:history="1">
            <w:r w:rsidR="005B2932" w:rsidRPr="00AE1B27">
              <w:rPr>
                <w:rStyle w:val="Lienhypertexte"/>
                <w:noProof/>
              </w:rPr>
              <w:t>C. Modèle de données</w:t>
            </w:r>
            <w:r w:rsidR="005B2932">
              <w:rPr>
                <w:noProof/>
                <w:webHidden/>
              </w:rPr>
              <w:tab/>
            </w:r>
            <w:r w:rsidR="005B2932">
              <w:rPr>
                <w:noProof/>
                <w:webHidden/>
              </w:rPr>
              <w:fldChar w:fldCharType="begin"/>
            </w:r>
            <w:r w:rsidR="005B2932">
              <w:rPr>
                <w:noProof/>
                <w:webHidden/>
              </w:rPr>
              <w:instrText xml:space="preserve"> PAGEREF _Toc2812380 \h </w:instrText>
            </w:r>
            <w:r w:rsidR="005B2932">
              <w:rPr>
                <w:noProof/>
                <w:webHidden/>
              </w:rPr>
            </w:r>
            <w:r w:rsidR="005B2932">
              <w:rPr>
                <w:noProof/>
                <w:webHidden/>
              </w:rPr>
              <w:fldChar w:fldCharType="separate"/>
            </w:r>
            <w:r w:rsidR="006B7C2D">
              <w:rPr>
                <w:noProof/>
                <w:webHidden/>
              </w:rPr>
              <w:t>8</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81" w:history="1">
            <w:r w:rsidR="005B2932" w:rsidRPr="00AE1B27">
              <w:rPr>
                <w:rStyle w:val="Lienhypertexte"/>
                <w:noProof/>
              </w:rPr>
              <w:t>3. Développement de l’application web</w:t>
            </w:r>
            <w:r w:rsidR="005B2932">
              <w:rPr>
                <w:noProof/>
                <w:webHidden/>
              </w:rPr>
              <w:tab/>
            </w:r>
            <w:r w:rsidR="005B2932">
              <w:rPr>
                <w:noProof/>
                <w:webHidden/>
              </w:rPr>
              <w:fldChar w:fldCharType="begin"/>
            </w:r>
            <w:r w:rsidR="005B2932">
              <w:rPr>
                <w:noProof/>
                <w:webHidden/>
              </w:rPr>
              <w:instrText xml:space="preserve"> PAGEREF _Toc2812381 \h </w:instrText>
            </w:r>
            <w:r w:rsidR="005B2932">
              <w:rPr>
                <w:noProof/>
                <w:webHidden/>
              </w:rPr>
            </w:r>
            <w:r w:rsidR="005B2932">
              <w:rPr>
                <w:noProof/>
                <w:webHidden/>
              </w:rPr>
              <w:fldChar w:fldCharType="separate"/>
            </w:r>
            <w:r w:rsidR="006B7C2D">
              <w:rPr>
                <w:noProof/>
                <w:webHidden/>
              </w:rPr>
              <w:t>10</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82" w:history="1">
            <w:r w:rsidR="005B2932" w:rsidRPr="00AE1B27">
              <w:rPr>
                <w:rStyle w:val="Lienhypertexte"/>
                <w:noProof/>
              </w:rPr>
              <w:t>A. Différentes phases du projet</w:t>
            </w:r>
            <w:r w:rsidR="005B2932">
              <w:rPr>
                <w:noProof/>
                <w:webHidden/>
              </w:rPr>
              <w:tab/>
            </w:r>
            <w:r w:rsidR="005B2932">
              <w:rPr>
                <w:noProof/>
                <w:webHidden/>
              </w:rPr>
              <w:fldChar w:fldCharType="begin"/>
            </w:r>
            <w:r w:rsidR="005B2932">
              <w:rPr>
                <w:noProof/>
                <w:webHidden/>
              </w:rPr>
              <w:instrText xml:space="preserve"> PAGEREF _Toc2812382 \h </w:instrText>
            </w:r>
            <w:r w:rsidR="005B2932">
              <w:rPr>
                <w:noProof/>
                <w:webHidden/>
              </w:rPr>
            </w:r>
            <w:r w:rsidR="005B2932">
              <w:rPr>
                <w:noProof/>
                <w:webHidden/>
              </w:rPr>
              <w:fldChar w:fldCharType="separate"/>
            </w:r>
            <w:r w:rsidR="006B7C2D">
              <w:rPr>
                <w:noProof/>
                <w:webHidden/>
              </w:rPr>
              <w:t>10</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3" w:history="1">
            <w:r w:rsidR="005B2932" w:rsidRPr="00AE1B27">
              <w:rPr>
                <w:rStyle w:val="Lienhypertexte"/>
                <w:noProof/>
              </w:rPr>
              <w:t>I. Découverte &amp; apprentissage de JavaScript</w:t>
            </w:r>
            <w:r w:rsidR="005B2932">
              <w:rPr>
                <w:noProof/>
                <w:webHidden/>
              </w:rPr>
              <w:tab/>
            </w:r>
            <w:r w:rsidR="005B2932">
              <w:rPr>
                <w:noProof/>
                <w:webHidden/>
              </w:rPr>
              <w:fldChar w:fldCharType="begin"/>
            </w:r>
            <w:r w:rsidR="005B2932">
              <w:rPr>
                <w:noProof/>
                <w:webHidden/>
              </w:rPr>
              <w:instrText xml:space="preserve"> PAGEREF _Toc2812383 \h </w:instrText>
            </w:r>
            <w:r w:rsidR="005B2932">
              <w:rPr>
                <w:noProof/>
                <w:webHidden/>
              </w:rPr>
            </w:r>
            <w:r w:rsidR="005B2932">
              <w:rPr>
                <w:noProof/>
                <w:webHidden/>
              </w:rPr>
              <w:fldChar w:fldCharType="separate"/>
            </w:r>
            <w:r w:rsidR="006B7C2D">
              <w:rPr>
                <w:noProof/>
                <w:webHidden/>
              </w:rPr>
              <w:t>10</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4" w:history="1">
            <w:r w:rsidR="005B2932" w:rsidRPr="00AE1B27">
              <w:rPr>
                <w:rStyle w:val="Lienhypertexte"/>
                <w:noProof/>
              </w:rPr>
              <w:t>II. Création des relations</w:t>
            </w:r>
            <w:r w:rsidR="005B2932">
              <w:rPr>
                <w:noProof/>
                <w:webHidden/>
              </w:rPr>
              <w:tab/>
            </w:r>
            <w:r w:rsidR="005B2932">
              <w:rPr>
                <w:noProof/>
                <w:webHidden/>
              </w:rPr>
              <w:fldChar w:fldCharType="begin"/>
            </w:r>
            <w:r w:rsidR="005B2932">
              <w:rPr>
                <w:noProof/>
                <w:webHidden/>
              </w:rPr>
              <w:instrText xml:space="preserve"> PAGEREF _Toc2812384 \h </w:instrText>
            </w:r>
            <w:r w:rsidR="005B2932">
              <w:rPr>
                <w:noProof/>
                <w:webHidden/>
              </w:rPr>
            </w:r>
            <w:r w:rsidR="005B2932">
              <w:rPr>
                <w:noProof/>
                <w:webHidden/>
              </w:rPr>
              <w:fldChar w:fldCharType="separate"/>
            </w:r>
            <w:r w:rsidR="006B7C2D">
              <w:rPr>
                <w:noProof/>
                <w:webHidden/>
              </w:rPr>
              <w:t>11</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5" w:history="1">
            <w:r w:rsidR="005B2932" w:rsidRPr="00AE1B27">
              <w:rPr>
                <w:rStyle w:val="Lienhypertexte"/>
                <w:noProof/>
              </w:rPr>
              <w:t>III. Opérateurs de calculs simples</w:t>
            </w:r>
            <w:r w:rsidR="005B2932">
              <w:rPr>
                <w:noProof/>
                <w:webHidden/>
              </w:rPr>
              <w:tab/>
            </w:r>
            <w:r w:rsidR="005B2932">
              <w:rPr>
                <w:noProof/>
                <w:webHidden/>
              </w:rPr>
              <w:fldChar w:fldCharType="begin"/>
            </w:r>
            <w:r w:rsidR="005B2932">
              <w:rPr>
                <w:noProof/>
                <w:webHidden/>
              </w:rPr>
              <w:instrText xml:space="preserve"> PAGEREF _Toc2812385 \h </w:instrText>
            </w:r>
            <w:r w:rsidR="005B2932">
              <w:rPr>
                <w:noProof/>
                <w:webHidden/>
              </w:rPr>
            </w:r>
            <w:r w:rsidR="005B2932">
              <w:rPr>
                <w:noProof/>
                <w:webHidden/>
              </w:rPr>
              <w:fldChar w:fldCharType="separate"/>
            </w:r>
            <w:r w:rsidR="006B7C2D">
              <w:rPr>
                <w:noProof/>
                <w:webHidden/>
              </w:rPr>
              <w:t>12</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6" w:history="1">
            <w:r w:rsidR="005B2932" w:rsidRPr="00AE1B27">
              <w:rPr>
                <w:rStyle w:val="Lienhypertexte"/>
                <w:noProof/>
              </w:rPr>
              <w:t>IV. Opérateurs plus complexes</w:t>
            </w:r>
            <w:r w:rsidR="005B2932">
              <w:rPr>
                <w:noProof/>
                <w:webHidden/>
              </w:rPr>
              <w:tab/>
            </w:r>
            <w:r w:rsidR="005B2932">
              <w:rPr>
                <w:noProof/>
                <w:webHidden/>
              </w:rPr>
              <w:fldChar w:fldCharType="begin"/>
            </w:r>
            <w:r w:rsidR="005B2932">
              <w:rPr>
                <w:noProof/>
                <w:webHidden/>
              </w:rPr>
              <w:instrText xml:space="preserve"> PAGEREF _Toc2812386 \h </w:instrText>
            </w:r>
            <w:r w:rsidR="005B2932">
              <w:rPr>
                <w:noProof/>
                <w:webHidden/>
              </w:rPr>
            </w:r>
            <w:r w:rsidR="005B2932">
              <w:rPr>
                <w:noProof/>
                <w:webHidden/>
              </w:rPr>
              <w:fldChar w:fldCharType="separate"/>
            </w:r>
            <w:r w:rsidR="006B7C2D">
              <w:rPr>
                <w:noProof/>
                <w:webHidden/>
              </w:rPr>
              <w:t>14</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7" w:history="1">
            <w:r w:rsidR="005B2932" w:rsidRPr="00AE1B27">
              <w:rPr>
                <w:rStyle w:val="Lienhypertexte"/>
                <w:noProof/>
              </w:rPr>
              <w:t>V. Convivialité &amp; design</w:t>
            </w:r>
            <w:r w:rsidR="005B2932">
              <w:rPr>
                <w:noProof/>
                <w:webHidden/>
              </w:rPr>
              <w:tab/>
            </w:r>
            <w:r w:rsidR="005B2932">
              <w:rPr>
                <w:noProof/>
                <w:webHidden/>
              </w:rPr>
              <w:fldChar w:fldCharType="begin"/>
            </w:r>
            <w:r w:rsidR="005B2932">
              <w:rPr>
                <w:noProof/>
                <w:webHidden/>
              </w:rPr>
              <w:instrText xml:space="preserve"> PAGEREF _Toc2812387 \h </w:instrText>
            </w:r>
            <w:r w:rsidR="005B2932">
              <w:rPr>
                <w:noProof/>
                <w:webHidden/>
              </w:rPr>
            </w:r>
            <w:r w:rsidR="005B2932">
              <w:rPr>
                <w:noProof/>
                <w:webHidden/>
              </w:rPr>
              <w:fldChar w:fldCharType="separate"/>
            </w:r>
            <w:r w:rsidR="006B7C2D">
              <w:rPr>
                <w:noProof/>
                <w:webHidden/>
              </w:rPr>
              <w:t>15</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8" w:history="1">
            <w:r w:rsidR="005B2932" w:rsidRPr="00AE1B27">
              <w:rPr>
                <w:rStyle w:val="Lienhypertexte"/>
                <w:noProof/>
              </w:rPr>
              <w:t>a. Ergonomie</w:t>
            </w:r>
            <w:r w:rsidR="005B2932">
              <w:rPr>
                <w:noProof/>
                <w:webHidden/>
              </w:rPr>
              <w:tab/>
            </w:r>
            <w:r w:rsidR="005B2932">
              <w:rPr>
                <w:noProof/>
                <w:webHidden/>
              </w:rPr>
              <w:fldChar w:fldCharType="begin"/>
            </w:r>
            <w:r w:rsidR="005B2932">
              <w:rPr>
                <w:noProof/>
                <w:webHidden/>
              </w:rPr>
              <w:instrText xml:space="preserve"> PAGEREF _Toc2812388 \h </w:instrText>
            </w:r>
            <w:r w:rsidR="005B2932">
              <w:rPr>
                <w:noProof/>
                <w:webHidden/>
              </w:rPr>
            </w:r>
            <w:r w:rsidR="005B2932">
              <w:rPr>
                <w:noProof/>
                <w:webHidden/>
              </w:rPr>
              <w:fldChar w:fldCharType="separate"/>
            </w:r>
            <w:r w:rsidR="006B7C2D">
              <w:rPr>
                <w:noProof/>
                <w:webHidden/>
              </w:rPr>
              <w:t>15</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89" w:history="1">
            <w:r w:rsidR="005B2932" w:rsidRPr="00AE1B27">
              <w:rPr>
                <w:rStyle w:val="Lienhypertexte"/>
                <w:noProof/>
              </w:rPr>
              <w:t>b. Analyseur syntaxique</w:t>
            </w:r>
            <w:r w:rsidR="005B2932">
              <w:rPr>
                <w:noProof/>
                <w:webHidden/>
              </w:rPr>
              <w:tab/>
            </w:r>
            <w:r w:rsidR="005B2932">
              <w:rPr>
                <w:noProof/>
                <w:webHidden/>
              </w:rPr>
              <w:fldChar w:fldCharType="begin"/>
            </w:r>
            <w:r w:rsidR="005B2932">
              <w:rPr>
                <w:noProof/>
                <w:webHidden/>
              </w:rPr>
              <w:instrText xml:space="preserve"> PAGEREF _Toc2812389 \h </w:instrText>
            </w:r>
            <w:r w:rsidR="005B2932">
              <w:rPr>
                <w:noProof/>
                <w:webHidden/>
              </w:rPr>
            </w:r>
            <w:r w:rsidR="005B2932">
              <w:rPr>
                <w:noProof/>
                <w:webHidden/>
              </w:rPr>
              <w:fldChar w:fldCharType="separate"/>
            </w:r>
            <w:r w:rsidR="006B7C2D">
              <w:rPr>
                <w:noProof/>
                <w:webHidden/>
              </w:rPr>
              <w:t>17</w:t>
            </w:r>
            <w:r w:rsidR="005B2932">
              <w:rPr>
                <w:noProof/>
                <w:webHidden/>
              </w:rPr>
              <w:fldChar w:fldCharType="end"/>
            </w:r>
          </w:hyperlink>
        </w:p>
        <w:p w:rsidR="005B2932" w:rsidRDefault="00EE22ED">
          <w:pPr>
            <w:pStyle w:val="TM3"/>
            <w:tabs>
              <w:tab w:val="right" w:leader="dot" w:pos="9062"/>
            </w:tabs>
            <w:rPr>
              <w:rFonts w:cstheme="minorBidi"/>
              <w:noProof/>
            </w:rPr>
          </w:pPr>
          <w:hyperlink w:anchor="_Toc2812390" w:history="1">
            <w:r w:rsidR="005B2932" w:rsidRPr="00AE1B27">
              <w:rPr>
                <w:rStyle w:val="Lienhypertexte"/>
                <w:noProof/>
              </w:rPr>
              <w:t>VI. Sécurité &amp; tests</w:t>
            </w:r>
            <w:r w:rsidR="005B2932">
              <w:rPr>
                <w:noProof/>
                <w:webHidden/>
              </w:rPr>
              <w:tab/>
            </w:r>
            <w:r w:rsidR="005B2932">
              <w:rPr>
                <w:noProof/>
                <w:webHidden/>
              </w:rPr>
              <w:fldChar w:fldCharType="begin"/>
            </w:r>
            <w:r w:rsidR="005B2932">
              <w:rPr>
                <w:noProof/>
                <w:webHidden/>
              </w:rPr>
              <w:instrText xml:space="preserve"> PAGEREF _Toc2812390 \h </w:instrText>
            </w:r>
            <w:r w:rsidR="005B2932">
              <w:rPr>
                <w:noProof/>
                <w:webHidden/>
              </w:rPr>
            </w:r>
            <w:r w:rsidR="005B2932">
              <w:rPr>
                <w:noProof/>
                <w:webHidden/>
              </w:rPr>
              <w:fldChar w:fldCharType="separate"/>
            </w:r>
            <w:r w:rsidR="006B7C2D">
              <w:rPr>
                <w:noProof/>
                <w:webHidden/>
              </w:rPr>
              <w:t>17</w:t>
            </w:r>
            <w:r w:rsidR="005B2932">
              <w:rPr>
                <w:noProof/>
                <w:webHidden/>
              </w:rPr>
              <w:fldChar w:fldCharType="end"/>
            </w:r>
          </w:hyperlink>
        </w:p>
        <w:p w:rsidR="005B2932" w:rsidRDefault="00EE22ED">
          <w:pPr>
            <w:pStyle w:val="TM2"/>
            <w:tabs>
              <w:tab w:val="right" w:leader="dot" w:pos="9062"/>
            </w:tabs>
            <w:rPr>
              <w:rFonts w:cstheme="minorBidi"/>
              <w:noProof/>
            </w:rPr>
          </w:pPr>
          <w:hyperlink w:anchor="_Toc2812391" w:history="1">
            <w:r w:rsidR="005B2932" w:rsidRPr="00AE1B27">
              <w:rPr>
                <w:rStyle w:val="Lienhypertexte"/>
                <w:noProof/>
              </w:rPr>
              <w:t>B. Problèmes rencontrés &amp; solutions apportées</w:t>
            </w:r>
            <w:r w:rsidR="005B2932">
              <w:rPr>
                <w:noProof/>
                <w:webHidden/>
              </w:rPr>
              <w:tab/>
            </w:r>
            <w:r w:rsidR="005B2932">
              <w:rPr>
                <w:noProof/>
                <w:webHidden/>
              </w:rPr>
              <w:fldChar w:fldCharType="begin"/>
            </w:r>
            <w:r w:rsidR="005B2932">
              <w:rPr>
                <w:noProof/>
                <w:webHidden/>
              </w:rPr>
              <w:instrText xml:space="preserve"> PAGEREF _Toc2812391 \h </w:instrText>
            </w:r>
            <w:r w:rsidR="005B2932">
              <w:rPr>
                <w:noProof/>
                <w:webHidden/>
              </w:rPr>
            </w:r>
            <w:r w:rsidR="005B2932">
              <w:rPr>
                <w:noProof/>
                <w:webHidden/>
              </w:rPr>
              <w:fldChar w:fldCharType="separate"/>
            </w:r>
            <w:r w:rsidR="006B7C2D">
              <w:rPr>
                <w:noProof/>
                <w:webHidden/>
              </w:rPr>
              <w:t>18</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92" w:history="1">
            <w:r w:rsidR="005B2932" w:rsidRPr="00AE1B27">
              <w:rPr>
                <w:rStyle w:val="Lienhypertexte"/>
                <w:noProof/>
              </w:rPr>
              <w:t>4.  Résultats &amp; état du projet</w:t>
            </w:r>
            <w:r w:rsidR="005B2932">
              <w:rPr>
                <w:noProof/>
                <w:webHidden/>
              </w:rPr>
              <w:tab/>
            </w:r>
            <w:r w:rsidR="005B2932">
              <w:rPr>
                <w:noProof/>
                <w:webHidden/>
              </w:rPr>
              <w:fldChar w:fldCharType="begin"/>
            </w:r>
            <w:r w:rsidR="005B2932">
              <w:rPr>
                <w:noProof/>
                <w:webHidden/>
              </w:rPr>
              <w:instrText xml:space="preserve"> PAGEREF _Toc2812392 \h </w:instrText>
            </w:r>
            <w:r w:rsidR="005B2932">
              <w:rPr>
                <w:noProof/>
                <w:webHidden/>
              </w:rPr>
            </w:r>
            <w:r w:rsidR="005B2932">
              <w:rPr>
                <w:noProof/>
                <w:webHidden/>
              </w:rPr>
              <w:fldChar w:fldCharType="separate"/>
            </w:r>
            <w:r w:rsidR="006B7C2D">
              <w:rPr>
                <w:noProof/>
                <w:webHidden/>
              </w:rPr>
              <w:t>19</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93" w:history="1">
            <w:r w:rsidR="005B2932" w:rsidRPr="00AE1B27">
              <w:rPr>
                <w:rStyle w:val="Lienhypertexte"/>
                <w:noProof/>
              </w:rPr>
              <w:t>5. Conclusion &amp; perspectives</w:t>
            </w:r>
            <w:r w:rsidR="005B2932">
              <w:rPr>
                <w:noProof/>
                <w:webHidden/>
              </w:rPr>
              <w:tab/>
            </w:r>
            <w:r w:rsidR="005B2932">
              <w:rPr>
                <w:noProof/>
                <w:webHidden/>
              </w:rPr>
              <w:fldChar w:fldCharType="begin"/>
            </w:r>
            <w:r w:rsidR="005B2932">
              <w:rPr>
                <w:noProof/>
                <w:webHidden/>
              </w:rPr>
              <w:instrText xml:space="preserve"> PAGEREF _Toc2812393 \h </w:instrText>
            </w:r>
            <w:r w:rsidR="005B2932">
              <w:rPr>
                <w:noProof/>
                <w:webHidden/>
              </w:rPr>
            </w:r>
            <w:r w:rsidR="005B2932">
              <w:rPr>
                <w:noProof/>
                <w:webHidden/>
              </w:rPr>
              <w:fldChar w:fldCharType="separate"/>
            </w:r>
            <w:r w:rsidR="006B7C2D">
              <w:rPr>
                <w:noProof/>
                <w:webHidden/>
              </w:rPr>
              <w:t>19</w:t>
            </w:r>
            <w:r w:rsidR="005B2932">
              <w:rPr>
                <w:noProof/>
                <w:webHidden/>
              </w:rPr>
              <w:fldChar w:fldCharType="end"/>
            </w:r>
          </w:hyperlink>
        </w:p>
        <w:p w:rsidR="005B2932" w:rsidRDefault="00EE22ED">
          <w:pPr>
            <w:pStyle w:val="TM1"/>
            <w:tabs>
              <w:tab w:val="right" w:leader="dot" w:pos="9062"/>
            </w:tabs>
            <w:rPr>
              <w:rFonts w:cstheme="minorBidi"/>
              <w:noProof/>
            </w:rPr>
          </w:pPr>
          <w:hyperlink w:anchor="_Toc2812394" w:history="1">
            <w:r w:rsidR="005B2932" w:rsidRPr="00AE1B27">
              <w:rPr>
                <w:rStyle w:val="Lienhypertexte"/>
                <w:noProof/>
              </w:rPr>
              <w:t>Bibliographie-Netographie</w:t>
            </w:r>
            <w:r w:rsidR="005B2932">
              <w:rPr>
                <w:noProof/>
                <w:webHidden/>
              </w:rPr>
              <w:tab/>
            </w:r>
            <w:r w:rsidR="005B2932">
              <w:rPr>
                <w:noProof/>
                <w:webHidden/>
              </w:rPr>
              <w:fldChar w:fldCharType="begin"/>
            </w:r>
            <w:r w:rsidR="005B2932">
              <w:rPr>
                <w:noProof/>
                <w:webHidden/>
              </w:rPr>
              <w:instrText xml:space="preserve"> PAGEREF _Toc2812394 \h </w:instrText>
            </w:r>
            <w:r w:rsidR="005B2932">
              <w:rPr>
                <w:noProof/>
                <w:webHidden/>
              </w:rPr>
            </w:r>
            <w:r w:rsidR="005B2932">
              <w:rPr>
                <w:noProof/>
                <w:webHidden/>
              </w:rPr>
              <w:fldChar w:fldCharType="separate"/>
            </w:r>
            <w:r w:rsidR="006B7C2D">
              <w:rPr>
                <w:noProof/>
                <w:webHidden/>
              </w:rPr>
              <w:t>20</w:t>
            </w:r>
            <w:r w:rsidR="005B2932">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B60517" w:rsidRDefault="00B60517"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C81993" w:rsidRDefault="00C8199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15" w:anchor="_Toc2812030" w:history="1">
        <w:r w:rsidRPr="00355199">
          <w:rPr>
            <w:rStyle w:val="Lienhypertexte"/>
            <w:noProof/>
          </w:rPr>
          <w:t>Figure 1 : Les différents opérateurs relationnels</w:t>
        </w:r>
        <w:r>
          <w:rPr>
            <w:noProof/>
            <w:webHidden/>
          </w:rPr>
          <w:tab/>
        </w:r>
        <w:r>
          <w:rPr>
            <w:noProof/>
            <w:webHidden/>
          </w:rPr>
          <w:fldChar w:fldCharType="begin"/>
        </w:r>
        <w:r>
          <w:rPr>
            <w:noProof/>
            <w:webHidden/>
          </w:rPr>
          <w:instrText xml:space="preserve"> PAGEREF _Toc2812030 \h </w:instrText>
        </w:r>
        <w:r>
          <w:rPr>
            <w:noProof/>
            <w:webHidden/>
          </w:rPr>
        </w:r>
        <w:r>
          <w:rPr>
            <w:noProof/>
            <w:webHidden/>
          </w:rPr>
          <w:fldChar w:fldCharType="separate"/>
        </w:r>
        <w:r w:rsidR="006B7C2D">
          <w:rPr>
            <w:noProof/>
            <w:webHidden/>
          </w:rPr>
          <w:t>5</w:t>
        </w:r>
        <w:r>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6" w:anchor="_Toc2812031" w:history="1">
        <w:r w:rsidR="00C81993" w:rsidRPr="00355199">
          <w:rPr>
            <w:rStyle w:val="Lienhypertexte"/>
            <w:noProof/>
          </w:rPr>
          <w:t>Figure 2 : Tableau Trello du projet</w:t>
        </w:r>
        <w:r w:rsidR="00C81993">
          <w:rPr>
            <w:noProof/>
            <w:webHidden/>
          </w:rPr>
          <w:tab/>
        </w:r>
        <w:r w:rsidR="00C81993">
          <w:rPr>
            <w:noProof/>
            <w:webHidden/>
          </w:rPr>
          <w:fldChar w:fldCharType="begin"/>
        </w:r>
        <w:r w:rsidR="00C81993">
          <w:rPr>
            <w:noProof/>
            <w:webHidden/>
          </w:rPr>
          <w:instrText xml:space="preserve"> PAGEREF _Toc2812031 \h </w:instrText>
        </w:r>
        <w:r w:rsidR="00C81993">
          <w:rPr>
            <w:noProof/>
            <w:webHidden/>
          </w:rPr>
        </w:r>
        <w:r w:rsidR="00C81993">
          <w:rPr>
            <w:noProof/>
            <w:webHidden/>
          </w:rPr>
          <w:fldChar w:fldCharType="separate"/>
        </w:r>
        <w:r w:rsidR="006B7C2D">
          <w:rPr>
            <w:noProof/>
            <w:webHidden/>
          </w:rPr>
          <w:t>7</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w:anchor="_Toc2812032" w:history="1">
        <w:r w:rsidR="00C81993" w:rsidRPr="00355199">
          <w:rPr>
            <w:rStyle w:val="Lienhypertexte"/>
            <w:noProof/>
          </w:rPr>
          <w:t>Figure 3 : Diagramme de classe du projet</w:t>
        </w:r>
        <w:r w:rsidR="00C81993">
          <w:rPr>
            <w:noProof/>
            <w:webHidden/>
          </w:rPr>
          <w:tab/>
        </w:r>
        <w:r w:rsidR="00C81993">
          <w:rPr>
            <w:noProof/>
            <w:webHidden/>
          </w:rPr>
          <w:fldChar w:fldCharType="begin"/>
        </w:r>
        <w:r w:rsidR="00C81993">
          <w:rPr>
            <w:noProof/>
            <w:webHidden/>
          </w:rPr>
          <w:instrText xml:space="preserve"> PAGEREF _Toc2812032 \h </w:instrText>
        </w:r>
        <w:r w:rsidR="00C81993">
          <w:rPr>
            <w:noProof/>
            <w:webHidden/>
          </w:rPr>
        </w:r>
        <w:r w:rsidR="00C81993">
          <w:rPr>
            <w:noProof/>
            <w:webHidden/>
          </w:rPr>
          <w:fldChar w:fldCharType="separate"/>
        </w:r>
        <w:r w:rsidR="006B7C2D">
          <w:rPr>
            <w:noProof/>
            <w:webHidden/>
          </w:rPr>
          <w:t>8</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7" w:anchor="_Toc2812033" w:history="1">
        <w:r w:rsidR="00C81993" w:rsidRPr="00355199">
          <w:rPr>
            <w:rStyle w:val="Lienhypertexte"/>
            <w:noProof/>
          </w:rPr>
          <w:t>Figure 4 : Schéma d'une relation</w:t>
        </w:r>
        <w:r w:rsidR="00C81993">
          <w:rPr>
            <w:noProof/>
            <w:webHidden/>
          </w:rPr>
          <w:tab/>
        </w:r>
        <w:r w:rsidR="00C81993">
          <w:rPr>
            <w:noProof/>
            <w:webHidden/>
          </w:rPr>
          <w:fldChar w:fldCharType="begin"/>
        </w:r>
        <w:r w:rsidR="00C81993">
          <w:rPr>
            <w:noProof/>
            <w:webHidden/>
          </w:rPr>
          <w:instrText xml:space="preserve"> PAGEREF _Toc2812033 \h </w:instrText>
        </w:r>
        <w:r w:rsidR="00C81993">
          <w:rPr>
            <w:noProof/>
            <w:webHidden/>
          </w:rPr>
        </w:r>
        <w:r w:rsidR="00C81993">
          <w:rPr>
            <w:noProof/>
            <w:webHidden/>
          </w:rPr>
          <w:fldChar w:fldCharType="separate"/>
        </w:r>
        <w:r w:rsidR="006B7C2D">
          <w:rPr>
            <w:noProof/>
            <w:webHidden/>
          </w:rPr>
          <w:t>9</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8" w:anchor="_Toc2812034" w:history="1">
        <w:r w:rsidR="00C81993" w:rsidRPr="00355199">
          <w:rPr>
            <w:rStyle w:val="Lienhypertexte"/>
            <w:noProof/>
          </w:rPr>
          <w:t>Figure 5 : Différentes sections d'une relation</w:t>
        </w:r>
        <w:r w:rsidR="00C81993">
          <w:rPr>
            <w:noProof/>
            <w:webHidden/>
          </w:rPr>
          <w:tab/>
        </w:r>
        <w:r w:rsidR="00C81993">
          <w:rPr>
            <w:noProof/>
            <w:webHidden/>
          </w:rPr>
          <w:fldChar w:fldCharType="begin"/>
        </w:r>
        <w:r w:rsidR="00C81993">
          <w:rPr>
            <w:noProof/>
            <w:webHidden/>
          </w:rPr>
          <w:instrText xml:space="preserve"> PAGEREF _Toc2812034 \h </w:instrText>
        </w:r>
        <w:r w:rsidR="00C81993">
          <w:rPr>
            <w:noProof/>
            <w:webHidden/>
          </w:rPr>
        </w:r>
        <w:r w:rsidR="00C81993">
          <w:rPr>
            <w:noProof/>
            <w:webHidden/>
          </w:rPr>
          <w:fldChar w:fldCharType="separate"/>
        </w:r>
        <w:r w:rsidR="006B7C2D">
          <w:rPr>
            <w:noProof/>
            <w:webHidden/>
          </w:rPr>
          <w:t>11</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19" w:anchor="_Toc2812035" w:history="1">
        <w:r w:rsidR="00C81993" w:rsidRPr="00355199">
          <w:rPr>
            <w:rStyle w:val="Lienhypertexte"/>
            <w:noProof/>
          </w:rPr>
          <w:t>Figure 6 : Différentes sections pour sauvegarder et charger un modèle</w:t>
        </w:r>
        <w:r w:rsidR="00C81993">
          <w:rPr>
            <w:noProof/>
            <w:webHidden/>
          </w:rPr>
          <w:tab/>
        </w:r>
        <w:r w:rsidR="00C81993">
          <w:rPr>
            <w:noProof/>
            <w:webHidden/>
          </w:rPr>
          <w:fldChar w:fldCharType="begin"/>
        </w:r>
        <w:r w:rsidR="00C81993">
          <w:rPr>
            <w:noProof/>
            <w:webHidden/>
          </w:rPr>
          <w:instrText xml:space="preserve"> PAGEREF _Toc2812035 \h </w:instrText>
        </w:r>
        <w:r w:rsidR="00C81993">
          <w:rPr>
            <w:noProof/>
            <w:webHidden/>
          </w:rPr>
        </w:r>
        <w:r w:rsidR="00C81993">
          <w:rPr>
            <w:noProof/>
            <w:webHidden/>
          </w:rPr>
          <w:fldChar w:fldCharType="separate"/>
        </w:r>
        <w:r w:rsidR="006B7C2D">
          <w:rPr>
            <w:noProof/>
            <w:webHidden/>
          </w:rPr>
          <w:t>11</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0" w:anchor="_Toc2812036" w:history="1">
        <w:r w:rsidR="00C81993" w:rsidRPr="00355199">
          <w:rPr>
            <w:rStyle w:val="Lienhypertexte"/>
            <w:noProof/>
          </w:rPr>
          <w:t>Figure 7 : Résultat des calculs union, intersection et différence</w:t>
        </w:r>
        <w:r w:rsidR="00C81993">
          <w:rPr>
            <w:noProof/>
            <w:webHidden/>
          </w:rPr>
          <w:tab/>
        </w:r>
        <w:r w:rsidR="00C81993">
          <w:rPr>
            <w:noProof/>
            <w:webHidden/>
          </w:rPr>
          <w:fldChar w:fldCharType="begin"/>
        </w:r>
        <w:r w:rsidR="00C81993">
          <w:rPr>
            <w:noProof/>
            <w:webHidden/>
          </w:rPr>
          <w:instrText xml:space="preserve"> PAGEREF _Toc2812036 \h </w:instrText>
        </w:r>
        <w:r w:rsidR="00C81993">
          <w:rPr>
            <w:noProof/>
            <w:webHidden/>
          </w:rPr>
        </w:r>
        <w:r w:rsidR="00C81993">
          <w:rPr>
            <w:noProof/>
            <w:webHidden/>
          </w:rPr>
          <w:fldChar w:fldCharType="separate"/>
        </w:r>
        <w:r w:rsidR="006B7C2D">
          <w:rPr>
            <w:noProof/>
            <w:webHidden/>
          </w:rPr>
          <w:t>12</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1" w:anchor="_Toc2812037" w:history="1">
        <w:r w:rsidR="00C81993" w:rsidRPr="00355199">
          <w:rPr>
            <w:rStyle w:val="Lienhypertexte"/>
            <w:noProof/>
          </w:rPr>
          <w:t>Figure 8 : Schéma de la fonction union de relations</w:t>
        </w:r>
        <w:r w:rsidR="00C81993">
          <w:rPr>
            <w:noProof/>
            <w:webHidden/>
          </w:rPr>
          <w:tab/>
        </w:r>
        <w:r w:rsidR="00C81993">
          <w:rPr>
            <w:noProof/>
            <w:webHidden/>
          </w:rPr>
          <w:fldChar w:fldCharType="begin"/>
        </w:r>
        <w:r w:rsidR="00C81993">
          <w:rPr>
            <w:noProof/>
            <w:webHidden/>
          </w:rPr>
          <w:instrText xml:space="preserve"> PAGEREF _Toc2812037 \h </w:instrText>
        </w:r>
        <w:r w:rsidR="00C81993">
          <w:rPr>
            <w:noProof/>
            <w:webHidden/>
          </w:rPr>
        </w:r>
        <w:r w:rsidR="00C81993">
          <w:rPr>
            <w:noProof/>
            <w:webHidden/>
          </w:rPr>
          <w:fldChar w:fldCharType="separate"/>
        </w:r>
        <w:r w:rsidR="006B7C2D">
          <w:rPr>
            <w:noProof/>
            <w:webHidden/>
          </w:rPr>
          <w:t>12</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2" w:anchor="_Toc2812038" w:history="1">
        <w:r w:rsidR="00C81993" w:rsidRPr="00355199">
          <w:rPr>
            <w:rStyle w:val="Lienhypertexte"/>
            <w:noProof/>
          </w:rPr>
          <w:t>Figure 9 : Résultat d'un produit cartésien</w:t>
        </w:r>
        <w:r w:rsidR="00C81993">
          <w:rPr>
            <w:noProof/>
            <w:webHidden/>
          </w:rPr>
          <w:tab/>
        </w:r>
        <w:r w:rsidR="00C81993">
          <w:rPr>
            <w:noProof/>
            <w:webHidden/>
          </w:rPr>
          <w:fldChar w:fldCharType="begin"/>
        </w:r>
        <w:r w:rsidR="00C81993">
          <w:rPr>
            <w:noProof/>
            <w:webHidden/>
          </w:rPr>
          <w:instrText xml:space="preserve"> PAGEREF _Toc2812038 \h </w:instrText>
        </w:r>
        <w:r w:rsidR="00C81993">
          <w:rPr>
            <w:noProof/>
            <w:webHidden/>
          </w:rPr>
        </w:r>
        <w:r w:rsidR="00C81993">
          <w:rPr>
            <w:noProof/>
            <w:webHidden/>
          </w:rPr>
          <w:fldChar w:fldCharType="separate"/>
        </w:r>
        <w:r w:rsidR="006B7C2D">
          <w:rPr>
            <w:noProof/>
            <w:webHidden/>
          </w:rPr>
          <w:t>13</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3" w:anchor="_Toc2812039" w:history="1">
        <w:r w:rsidR="00C81993" w:rsidRPr="00355199">
          <w:rPr>
            <w:rStyle w:val="Lienhypertexte"/>
            <w:noProof/>
          </w:rPr>
          <w:t>Figure 10 : Schéma de code la fonction sélection</w:t>
        </w:r>
        <w:r w:rsidR="00C81993">
          <w:rPr>
            <w:noProof/>
            <w:webHidden/>
          </w:rPr>
          <w:tab/>
        </w:r>
        <w:r w:rsidR="00C81993">
          <w:rPr>
            <w:noProof/>
            <w:webHidden/>
          </w:rPr>
          <w:fldChar w:fldCharType="begin"/>
        </w:r>
        <w:r w:rsidR="00C81993">
          <w:rPr>
            <w:noProof/>
            <w:webHidden/>
          </w:rPr>
          <w:instrText xml:space="preserve"> PAGEREF _Toc2812039 \h </w:instrText>
        </w:r>
        <w:r w:rsidR="00C81993">
          <w:rPr>
            <w:noProof/>
            <w:webHidden/>
          </w:rPr>
        </w:r>
        <w:r w:rsidR="00C81993">
          <w:rPr>
            <w:noProof/>
            <w:webHidden/>
          </w:rPr>
          <w:fldChar w:fldCharType="separate"/>
        </w:r>
        <w:r w:rsidR="006B7C2D">
          <w:rPr>
            <w:noProof/>
            <w:webHidden/>
          </w:rPr>
          <w:t>13</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4" w:anchor="_Toc2812040" w:history="1">
        <w:r w:rsidR="00C81993" w:rsidRPr="00355199">
          <w:rPr>
            <w:rStyle w:val="Lienhypertexte"/>
            <w:noProof/>
          </w:rPr>
          <w:t>Figure 11 : Schéma de code de l'équijointure</w:t>
        </w:r>
        <w:r w:rsidR="00C81993">
          <w:rPr>
            <w:noProof/>
            <w:webHidden/>
          </w:rPr>
          <w:tab/>
        </w:r>
        <w:r w:rsidR="00C81993">
          <w:rPr>
            <w:noProof/>
            <w:webHidden/>
          </w:rPr>
          <w:fldChar w:fldCharType="begin"/>
        </w:r>
        <w:r w:rsidR="00C81993">
          <w:rPr>
            <w:noProof/>
            <w:webHidden/>
          </w:rPr>
          <w:instrText xml:space="preserve"> PAGEREF _Toc2812040 \h </w:instrText>
        </w:r>
        <w:r w:rsidR="00C81993">
          <w:rPr>
            <w:noProof/>
            <w:webHidden/>
          </w:rPr>
        </w:r>
        <w:r w:rsidR="00C81993">
          <w:rPr>
            <w:noProof/>
            <w:webHidden/>
          </w:rPr>
          <w:fldChar w:fldCharType="separate"/>
        </w:r>
        <w:r w:rsidR="006B7C2D">
          <w:rPr>
            <w:noProof/>
            <w:webHidden/>
          </w:rPr>
          <w:t>14</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5" w:anchor="_Toc2812041" w:history="1">
        <w:r w:rsidR="00C81993" w:rsidRPr="00355199">
          <w:rPr>
            <w:rStyle w:val="Lienhypertexte"/>
            <w:noProof/>
          </w:rPr>
          <w:t>Figure 12 : Schéma de code la téta-jointure</w:t>
        </w:r>
        <w:r w:rsidR="00C81993">
          <w:rPr>
            <w:noProof/>
            <w:webHidden/>
          </w:rPr>
          <w:tab/>
        </w:r>
        <w:r w:rsidR="00C81993">
          <w:rPr>
            <w:noProof/>
            <w:webHidden/>
          </w:rPr>
          <w:fldChar w:fldCharType="begin"/>
        </w:r>
        <w:r w:rsidR="00C81993">
          <w:rPr>
            <w:noProof/>
            <w:webHidden/>
          </w:rPr>
          <w:instrText xml:space="preserve"> PAGEREF _Toc2812041 \h </w:instrText>
        </w:r>
        <w:r w:rsidR="00C81993">
          <w:rPr>
            <w:noProof/>
            <w:webHidden/>
          </w:rPr>
        </w:r>
        <w:r w:rsidR="00C81993">
          <w:rPr>
            <w:noProof/>
            <w:webHidden/>
          </w:rPr>
          <w:fldChar w:fldCharType="separate"/>
        </w:r>
        <w:r w:rsidR="006B7C2D">
          <w:rPr>
            <w:noProof/>
            <w:webHidden/>
          </w:rPr>
          <w:t>14</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6" w:anchor="_Toc2812042" w:history="1">
        <w:r w:rsidR="00C81993" w:rsidRPr="00355199">
          <w:rPr>
            <w:rStyle w:val="Lienhypertexte"/>
            <w:noProof/>
          </w:rPr>
          <w:t>Figure 13 : Schéma de code de la division</w:t>
        </w:r>
        <w:r w:rsidR="00C81993">
          <w:rPr>
            <w:noProof/>
            <w:webHidden/>
          </w:rPr>
          <w:tab/>
        </w:r>
        <w:r w:rsidR="00C81993">
          <w:rPr>
            <w:noProof/>
            <w:webHidden/>
          </w:rPr>
          <w:fldChar w:fldCharType="begin"/>
        </w:r>
        <w:r w:rsidR="00C81993">
          <w:rPr>
            <w:noProof/>
            <w:webHidden/>
          </w:rPr>
          <w:instrText xml:space="preserve"> PAGEREF _Toc2812042 \h </w:instrText>
        </w:r>
        <w:r w:rsidR="00C81993">
          <w:rPr>
            <w:noProof/>
            <w:webHidden/>
          </w:rPr>
        </w:r>
        <w:r w:rsidR="00C81993">
          <w:rPr>
            <w:noProof/>
            <w:webHidden/>
          </w:rPr>
          <w:fldChar w:fldCharType="separate"/>
        </w:r>
        <w:r w:rsidR="006B7C2D">
          <w:rPr>
            <w:noProof/>
            <w:webHidden/>
          </w:rPr>
          <w:t>15</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7" w:anchor="_Toc2812043" w:history="1">
        <w:r w:rsidR="00C81993" w:rsidRPr="00355199">
          <w:rPr>
            <w:rStyle w:val="Lienhypertexte"/>
            <w:noProof/>
          </w:rPr>
          <w:t>Figure 14 : Schéma pour éditer une relation</w:t>
        </w:r>
        <w:r w:rsidR="00C81993">
          <w:rPr>
            <w:noProof/>
            <w:webHidden/>
          </w:rPr>
          <w:tab/>
        </w:r>
        <w:r w:rsidR="00C81993">
          <w:rPr>
            <w:noProof/>
            <w:webHidden/>
          </w:rPr>
          <w:fldChar w:fldCharType="begin"/>
        </w:r>
        <w:r w:rsidR="00C81993">
          <w:rPr>
            <w:noProof/>
            <w:webHidden/>
          </w:rPr>
          <w:instrText xml:space="preserve"> PAGEREF _Toc2812043 \h </w:instrText>
        </w:r>
        <w:r w:rsidR="00C81993">
          <w:rPr>
            <w:noProof/>
            <w:webHidden/>
          </w:rPr>
        </w:r>
        <w:r w:rsidR="00C81993">
          <w:rPr>
            <w:noProof/>
            <w:webHidden/>
          </w:rPr>
          <w:fldChar w:fldCharType="separate"/>
        </w:r>
        <w:r w:rsidR="006B7C2D">
          <w:rPr>
            <w:noProof/>
            <w:webHidden/>
          </w:rPr>
          <w:t>16</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8" w:anchor="_Toc2812044" w:history="1">
        <w:r w:rsidR="00C81993" w:rsidRPr="00355199">
          <w:rPr>
            <w:rStyle w:val="Lienhypertexte"/>
            <w:noProof/>
          </w:rPr>
          <w:t>Figure 15 : Exemples d'infobulles</w:t>
        </w:r>
        <w:r w:rsidR="00C81993">
          <w:rPr>
            <w:noProof/>
            <w:webHidden/>
          </w:rPr>
          <w:tab/>
        </w:r>
        <w:r w:rsidR="00C81993">
          <w:rPr>
            <w:noProof/>
            <w:webHidden/>
          </w:rPr>
          <w:fldChar w:fldCharType="begin"/>
        </w:r>
        <w:r w:rsidR="00C81993">
          <w:rPr>
            <w:noProof/>
            <w:webHidden/>
          </w:rPr>
          <w:instrText xml:space="preserve"> PAGEREF _Toc2812044 \h </w:instrText>
        </w:r>
        <w:r w:rsidR="00C81993">
          <w:rPr>
            <w:noProof/>
            <w:webHidden/>
          </w:rPr>
        </w:r>
        <w:r w:rsidR="00C81993">
          <w:rPr>
            <w:noProof/>
            <w:webHidden/>
          </w:rPr>
          <w:fldChar w:fldCharType="separate"/>
        </w:r>
        <w:r w:rsidR="006B7C2D">
          <w:rPr>
            <w:noProof/>
            <w:webHidden/>
          </w:rPr>
          <w:t>16</w:t>
        </w:r>
        <w:r w:rsidR="00C81993">
          <w:rPr>
            <w:noProof/>
            <w:webHidden/>
          </w:rPr>
          <w:fldChar w:fldCharType="end"/>
        </w:r>
      </w:hyperlink>
    </w:p>
    <w:p w:rsidR="00C81993" w:rsidRDefault="00EE22ED">
      <w:pPr>
        <w:pStyle w:val="Tabledesillustrations"/>
        <w:tabs>
          <w:tab w:val="right" w:leader="dot" w:pos="9062"/>
        </w:tabs>
        <w:rPr>
          <w:rFonts w:eastAsiaTheme="minorEastAsia"/>
          <w:noProof/>
          <w:lang w:eastAsia="fr-FR"/>
        </w:rPr>
      </w:pPr>
      <w:hyperlink r:id="rId29" w:anchor="_Toc2812045" w:history="1">
        <w:r w:rsidR="00C81993" w:rsidRPr="00355199">
          <w:rPr>
            <w:rStyle w:val="Lienhypertexte"/>
            <w:noProof/>
          </w:rPr>
          <w:t>Figure 16 : Exemple de calculs et fonctionnalités</w:t>
        </w:r>
        <w:r w:rsidR="00C81993">
          <w:rPr>
            <w:noProof/>
            <w:webHidden/>
          </w:rPr>
          <w:tab/>
        </w:r>
        <w:r w:rsidR="00C81993">
          <w:rPr>
            <w:noProof/>
            <w:webHidden/>
          </w:rPr>
          <w:fldChar w:fldCharType="begin"/>
        </w:r>
        <w:r w:rsidR="00C81993">
          <w:rPr>
            <w:noProof/>
            <w:webHidden/>
          </w:rPr>
          <w:instrText xml:space="preserve"> PAGEREF _Toc2812045 \h </w:instrText>
        </w:r>
        <w:r w:rsidR="00C81993">
          <w:rPr>
            <w:noProof/>
            <w:webHidden/>
          </w:rPr>
        </w:r>
        <w:r w:rsidR="00C81993">
          <w:rPr>
            <w:noProof/>
            <w:webHidden/>
          </w:rPr>
          <w:fldChar w:fldCharType="separate"/>
        </w:r>
        <w:r w:rsidR="006B7C2D">
          <w:rPr>
            <w:noProof/>
            <w:webHidden/>
          </w:rPr>
          <w:t>19</w:t>
        </w:r>
        <w:r w:rsidR="00C81993">
          <w:rPr>
            <w:noProof/>
            <w:webHidden/>
          </w:rPr>
          <w:fldChar w:fldCharType="end"/>
        </w:r>
      </w:hyperlink>
    </w:p>
    <w:p w:rsidR="00DC0C72" w:rsidRPr="00866F58" w:rsidRDefault="00C81993" w:rsidP="00866F58">
      <w:pPr>
        <w:ind w:left="0" w:firstLine="0"/>
      </w:pPr>
      <w:r>
        <w:fldChar w:fldCharType="end"/>
      </w: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9908FF" w:rsidRDefault="009908FF" w:rsidP="00C81993">
      <w:pPr>
        <w:ind w:left="0" w:firstLine="0"/>
        <w:rPr>
          <w:sz w:val="20"/>
          <w:szCs w:val="20"/>
        </w:rPr>
      </w:pPr>
    </w:p>
    <w:p w:rsidR="00E2441C" w:rsidRDefault="00FB66C7" w:rsidP="00FB66C7">
      <w:pPr>
        <w:pStyle w:val="Titre1"/>
        <w:ind w:left="0" w:firstLine="0"/>
      </w:pPr>
      <w:bookmarkStart w:id="0" w:name="_Toc2812374"/>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812375"/>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w:t>
      </w:r>
      <w:r w:rsidR="006422DB">
        <w:rPr>
          <w:sz w:val="24"/>
          <w:szCs w:val="24"/>
        </w:rPr>
        <w:t>ion principale qui était de créer</w:t>
      </w:r>
      <w:r>
        <w:rPr>
          <w:sz w:val="24"/>
          <w:szCs w:val="24"/>
        </w:rPr>
        <w:t xml:space="preserve"> une application web pour interpréter l’algèbre relationnelle. </w:t>
      </w:r>
      <w:r w:rsidR="00DC3A5F">
        <w:rPr>
          <w:sz w:val="24"/>
          <w:szCs w:val="24"/>
        </w:rPr>
        <w:t xml:space="preserve">L’algèbre </w:t>
      </w:r>
      <w:r w:rsidR="00D758CB">
        <w:rPr>
          <w:sz w:val="24"/>
          <w:szCs w:val="24"/>
        </w:rPr>
        <w:t>relationnelle est enseigné</w:t>
      </w:r>
      <w:r w:rsidR="006422DB">
        <w:rPr>
          <w:sz w:val="24"/>
          <w:szCs w:val="24"/>
        </w:rPr>
        <w:t>e</w:t>
      </w:r>
      <w:r w:rsidR="00D758CB">
        <w:rPr>
          <w:sz w:val="24"/>
          <w:szCs w:val="24"/>
        </w:rPr>
        <w:t xml:space="preserve">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w:t>
      </w:r>
      <w:r w:rsidR="006422DB">
        <w:rPr>
          <w:sz w:val="24"/>
          <w:szCs w:val="24"/>
        </w:rPr>
        <w:t xml:space="preserve">ent dans </w:t>
      </w:r>
      <w:r w:rsidR="00EE22ED">
        <w:rPr>
          <w:sz w:val="24"/>
          <w:szCs w:val="24"/>
        </w:rPr>
        <w:t>la théorie relationnelle</w:t>
      </w:r>
      <w:r w:rsidR="00984265">
        <w:rPr>
          <w:sz w:val="24"/>
          <w:szCs w:val="24"/>
        </w:rPr>
        <w:t xml:space="preserve">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812376"/>
      <w:r>
        <w:lastRenderedPageBreak/>
        <w:t xml:space="preserve">1. </w:t>
      </w:r>
      <w:r w:rsidR="00E2441C">
        <w:t>Présentation de l’algèbre relationnelle</w:t>
      </w:r>
      <w:bookmarkEnd w:id="2"/>
    </w:p>
    <w:p w:rsidR="0055474D" w:rsidRPr="0055474D" w:rsidRDefault="0055474D" w:rsidP="0055474D"/>
    <w:p w:rsidR="001C05E1" w:rsidRDefault="001C05E1" w:rsidP="009C4E53">
      <w:pPr>
        <w:ind w:left="0" w:firstLine="708"/>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9C4E53">
      <w:pPr>
        <w:ind w:left="0" w:firstLine="708"/>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w:t>
      </w:r>
      <w:r w:rsidR="00EE22ED">
        <w:rPr>
          <w:sz w:val="24"/>
          <w:szCs w:val="24"/>
        </w:rPr>
        <w:t>s</w:t>
      </w:r>
      <w:r w:rsidRPr="00567FF7">
        <w:rPr>
          <w:sz w:val="24"/>
          <w:szCs w:val="24"/>
        </w:rPr>
        <w:t xml:space="preserve">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CF63D5" w:rsidP="009C4E53">
      <w:pPr>
        <w:ind w:left="0" w:firstLine="708"/>
        <w:rPr>
          <w:rFonts w:ascii="Cambria Math" w:hAnsi="Cambria Math" w:cs="Cambria Math"/>
          <w:sz w:val="24"/>
          <w:szCs w:val="24"/>
        </w:rPr>
      </w:pPr>
      <w:r>
        <w:rPr>
          <w:noProof/>
          <w:lang w:eastAsia="fr-FR"/>
        </w:rPr>
        <mc:AlternateContent>
          <mc:Choice Requires="wps">
            <w:drawing>
              <wp:anchor distT="0" distB="0" distL="114300" distR="114300" simplePos="0" relativeHeight="251680768" behindDoc="1" locked="0" layoutInCell="1" allowOverlap="1" wp14:anchorId="3B48B986" wp14:editId="70022025">
                <wp:simplePos x="0" y="0"/>
                <wp:positionH relativeFrom="margin">
                  <wp:posOffset>16206</wp:posOffset>
                </wp:positionH>
                <wp:positionV relativeFrom="paragraph">
                  <wp:posOffset>3181985</wp:posOffset>
                </wp:positionV>
                <wp:extent cx="2367280" cy="150495"/>
                <wp:effectExtent l="0" t="0" r="0" b="1905"/>
                <wp:wrapTight wrapText="bothSides">
                  <wp:wrapPolygon edited="0">
                    <wp:start x="0" y="0"/>
                    <wp:lineTo x="0" y="19139"/>
                    <wp:lineTo x="21380" y="19139"/>
                    <wp:lineTo x="21380"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367280" cy="150495"/>
                        </a:xfrm>
                        <a:prstGeom prst="rect">
                          <a:avLst/>
                        </a:prstGeom>
                        <a:solidFill>
                          <a:prstClr val="white"/>
                        </a:solidFill>
                        <a:ln>
                          <a:noFill/>
                        </a:ln>
                      </wps:spPr>
                      <wps:txbx>
                        <w:txbxContent>
                          <w:p w:rsidR="00EE22ED" w:rsidRPr="005C1AB4" w:rsidRDefault="00EE22ED" w:rsidP="00CF63D5">
                            <w:pPr>
                              <w:pStyle w:val="Lgende"/>
                              <w:ind w:left="0" w:firstLine="0"/>
                              <w:rPr>
                                <w:noProof/>
                              </w:rPr>
                            </w:pPr>
                            <w:r>
                              <w:t xml:space="preserve">   </w:t>
                            </w:r>
                            <w:bookmarkStart w:id="3" w:name="_Toc281203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Les différents opérateurs relationnels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8B986" id="_x0000_t202" coordsize="21600,21600" o:spt="202" path="m,l,21600r21600,l21600,xe">
                <v:stroke joinstyle="miter"/>
                <v:path gradientshapeok="t" o:connecttype="rect"/>
              </v:shapetype>
              <v:shape id="Zone de texte 7" o:spid="_x0000_s1026" type="#_x0000_t202" style="position:absolute;left:0;text-align:left;margin-left:1.3pt;margin-top:250.55pt;width:186.4pt;height:11.8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" stroked="f">
                <v:textbox inset="0,0,0,0">
                  <w:txbxContent>
                    <w:p w:rsidR="00EE22ED" w:rsidRPr="005C1AB4" w:rsidRDefault="00EE22ED" w:rsidP="00CF63D5">
                      <w:pPr>
                        <w:pStyle w:val="Lgende"/>
                        <w:ind w:left="0" w:firstLine="0"/>
                        <w:rPr>
                          <w:noProof/>
                        </w:rPr>
                      </w:pPr>
                      <w:r>
                        <w:t xml:space="preserve">   </w:t>
                      </w:r>
                      <w:bookmarkStart w:id="4" w:name="_Toc281203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Les différents opérateurs relationnels</w:t>
                      </w:r>
                      <w:bookmarkEnd w:id="4"/>
                    </w:p>
                  </w:txbxContent>
                </v:textbox>
                <w10:wrap type="tight" anchorx="margin"/>
              </v:shape>
            </w:pict>
          </mc:Fallback>
        </mc:AlternateContent>
      </w:r>
      <w:r w:rsidR="0090285B">
        <w:rPr>
          <w:noProof/>
          <w:lang w:eastAsia="fr-FR"/>
        </w:rPr>
        <w:drawing>
          <wp:anchor distT="0" distB="0" distL="114300" distR="114300" simplePos="0" relativeHeight="251674624" behindDoc="1" locked="0" layoutInCell="1" allowOverlap="1">
            <wp:simplePos x="0" y="0"/>
            <wp:positionH relativeFrom="margin">
              <wp:align>left</wp:align>
            </wp:positionH>
            <wp:positionV relativeFrom="paragraph">
              <wp:posOffset>1242060</wp:posOffset>
            </wp:positionV>
            <wp:extent cx="2367280" cy="1884045"/>
            <wp:effectExtent l="0" t="0" r="0" b="1905"/>
            <wp:wrapTight wrapText="bothSides">
              <wp:wrapPolygon edited="0">
                <wp:start x="0" y="0"/>
                <wp:lineTo x="0" y="21403"/>
                <wp:lineTo x="21380" y="21403"/>
                <wp:lineTo x="213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perationPSyntaxe.png"/>
                    <pic:cNvPicPr/>
                  </pic:nvPicPr>
                  <pic:blipFill>
                    <a:blip r:embed="rId30">
                      <a:extLst>
                        <a:ext uri="{28A0092B-C50C-407E-A947-70E740481C1C}">
                          <a14:useLocalDpi xmlns:a14="http://schemas.microsoft.com/office/drawing/2010/main" val="0"/>
                        </a:ext>
                      </a:extLst>
                    </a:blip>
                    <a:stretch>
                      <a:fillRect/>
                    </a:stretch>
                  </pic:blipFill>
                  <pic:spPr>
                    <a:xfrm>
                      <a:off x="0" y="0"/>
                      <a:ext cx="2367280" cy="1884045"/>
                    </a:xfrm>
                    <a:prstGeom prst="rect">
                      <a:avLst/>
                    </a:prstGeom>
                  </pic:spPr>
                </pic:pic>
              </a:graphicData>
            </a:graphic>
            <wp14:sizeRelH relativeFrom="page">
              <wp14:pctWidth>0</wp14:pctWidth>
            </wp14:sizeRelH>
            <wp14:sizeRelV relativeFrom="page">
              <wp14:pctHeight>0</wp14:pctHeight>
            </wp14:sizeRelV>
          </wp:anchor>
        </w:drawing>
      </w:r>
      <w:r w:rsidR="00866F57" w:rsidRPr="00567FF7">
        <w:rPr>
          <w:sz w:val="24"/>
          <w:szCs w:val="24"/>
        </w:rPr>
        <w:t>Nos relations maintenant défini</w:t>
      </w:r>
      <w:r w:rsidR="00282728">
        <w:rPr>
          <w:sz w:val="24"/>
          <w:szCs w:val="24"/>
        </w:rPr>
        <w:t>e</w:t>
      </w:r>
      <w:r w:rsidR="00866F57"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w:t>
      </w:r>
      <w:r w:rsidR="0090285B">
        <w:rPr>
          <w:sz w:val="24"/>
          <w:szCs w:val="24"/>
        </w:rPr>
        <w:t>relation. On peut constater différents</w:t>
      </w:r>
      <w:r w:rsidR="00F73286" w:rsidRPr="00567FF7">
        <w:rPr>
          <w:sz w:val="24"/>
          <w:szCs w:val="24"/>
        </w:rPr>
        <w:t xml:space="preserve"> types d’opérateurs</w:t>
      </w:r>
      <w:r w:rsidR="0090285B">
        <w:rPr>
          <w:sz w:val="24"/>
          <w:szCs w:val="24"/>
        </w:rPr>
        <w:t xml:space="preserve">, la figure ci-présente illustre </w:t>
      </w:r>
      <w:r w:rsidR="009C4E53">
        <w:rPr>
          <w:sz w:val="24"/>
          <w:szCs w:val="24"/>
        </w:rPr>
        <w:t>les exemples</w:t>
      </w:r>
      <w:r w:rsidR="0090285B">
        <w:rPr>
          <w:sz w:val="24"/>
          <w:szCs w:val="24"/>
        </w:rPr>
        <w:t xml:space="preserve"> qui vont être énoncés dans la suite du paragraphe</w:t>
      </w:r>
      <w:r w:rsidR="009C4E53">
        <w:rPr>
          <w:sz w:val="24"/>
          <w:szCs w:val="24"/>
        </w:rPr>
        <w:t>. On remarque l</w:t>
      </w:r>
      <w:r w:rsidR="00F73286" w:rsidRPr="00567FF7">
        <w:rPr>
          <w:sz w:val="24"/>
          <w:szCs w:val="24"/>
        </w:rPr>
        <w:t xml:space="preserve">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w:t>
      </w:r>
      <w:r w:rsidR="00EE22ED">
        <w:rPr>
          <w:sz w:val="24"/>
          <w:szCs w:val="24"/>
        </w:rPr>
        <w:t>.</w:t>
      </w:r>
      <w:r w:rsidR="00A87DC5" w:rsidRPr="00567FF7">
        <w:rPr>
          <w:sz w:val="24"/>
          <w:szCs w:val="24"/>
        </w:rPr>
        <w:t xml:space="preserve"> </w:t>
      </w:r>
      <w:r w:rsidR="00EE22ED">
        <w:rPr>
          <w:sz w:val="24"/>
          <w:szCs w:val="24"/>
        </w:rPr>
        <w:t>T</w:t>
      </w:r>
      <w:r w:rsidR="00A87DC5" w:rsidRPr="00567FF7">
        <w:rPr>
          <w:sz w:val="24"/>
          <w:szCs w:val="24"/>
        </w:rPr>
        <w:t>andis que la projection permet de définir une relation consistant en l’ensemble de tous les t-uplets de la relation de départ dans laquelle seuls les attributs de projection</w:t>
      </w:r>
      <w:r w:rsidR="00FB5419">
        <w:rPr>
          <w:sz w:val="24"/>
          <w:szCs w:val="24"/>
        </w:rPr>
        <w:t xml:space="preserve"> sont conservés. La jointure</w:t>
      </w:r>
      <w:r w:rsidR="00A87DC5" w:rsidRPr="00567FF7">
        <w:rPr>
          <w:sz w:val="24"/>
          <w:szCs w:val="24"/>
        </w:rPr>
        <w:t xml:space="preserv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FB5419">
        <w:rPr>
          <w:sz w:val="24"/>
          <w:szCs w:val="24"/>
        </w:rPr>
        <w:t xml:space="preserve"> A l’opposé de </w:t>
      </w:r>
      <w:r w:rsidR="00895F71" w:rsidRPr="00567FF7">
        <w:rPr>
          <w:sz w:val="24"/>
          <w:szCs w:val="24"/>
        </w:rPr>
        <w:t xml:space="preserve">la téta-jointure </w:t>
      </w:r>
      <w:r w:rsidR="00FB5419">
        <w:rPr>
          <w:sz w:val="24"/>
          <w:szCs w:val="24"/>
        </w:rPr>
        <w:t xml:space="preserve">qui </w:t>
      </w:r>
      <w:r w:rsidR="00895F71" w:rsidRPr="00567FF7">
        <w:rPr>
          <w:sz w:val="24"/>
          <w:szCs w:val="24"/>
        </w:rPr>
        <w:t>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9C4E53" w:rsidRDefault="009C4E53" w:rsidP="009C4E53">
      <w:pPr>
        <w:ind w:left="0" w:firstLine="0"/>
        <w:rPr>
          <w:sz w:val="24"/>
          <w:szCs w:val="24"/>
        </w:rPr>
      </w:pPr>
    </w:p>
    <w:p w:rsidR="00C26A12" w:rsidRPr="007D07D5" w:rsidRDefault="009C4E53" w:rsidP="002B5C29">
      <w:pPr>
        <w:ind w:left="0" w:firstLine="0"/>
        <w:rPr>
          <w:sz w:val="24"/>
          <w:szCs w:val="24"/>
        </w:rPr>
      </w:pPr>
      <w:r>
        <w:rPr>
          <w:sz w:val="24"/>
          <w:szCs w:val="24"/>
        </w:rPr>
        <w:tab/>
        <w:t>L’algèbre relationnelle étant défini</w:t>
      </w:r>
      <w:r w:rsidR="00FB5419">
        <w:rPr>
          <w:sz w:val="24"/>
          <w:szCs w:val="24"/>
        </w:rPr>
        <w:t>e</w:t>
      </w:r>
      <w:r>
        <w:rPr>
          <w:sz w:val="24"/>
          <w:szCs w:val="24"/>
        </w:rPr>
        <w:t xml:space="preserve"> et expliqué</w:t>
      </w:r>
      <w:r w:rsidR="00FB5419">
        <w:rPr>
          <w:sz w:val="24"/>
          <w:szCs w:val="24"/>
        </w:rPr>
        <w:t>e</w:t>
      </w:r>
      <w:r>
        <w:rPr>
          <w:sz w:val="24"/>
          <w:szCs w:val="24"/>
        </w:rPr>
        <w:t>, nous pouvons commencer à réfléchir à une méthode de travail et comment nous allons mettre en place l’application souhaitée.</w:t>
      </w:r>
    </w:p>
    <w:p w:rsidR="00E2441C" w:rsidRDefault="007B5D34" w:rsidP="007B5D34">
      <w:pPr>
        <w:pStyle w:val="Titre1"/>
        <w:ind w:left="0" w:firstLine="0"/>
      </w:pPr>
      <w:bookmarkStart w:id="5" w:name="_Toc2812377"/>
      <w:r>
        <w:lastRenderedPageBreak/>
        <w:t xml:space="preserve">2. </w:t>
      </w:r>
      <w:r w:rsidR="00E2441C">
        <w:t>Etude du projet</w:t>
      </w:r>
      <w:bookmarkEnd w:id="5"/>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w:t>
      </w:r>
      <w:r w:rsidR="00FB5419">
        <w:rPr>
          <w:sz w:val="24"/>
          <w:szCs w:val="24"/>
        </w:rPr>
        <w:t>és et spécificités de cette algèbre</w:t>
      </w:r>
      <w:r w:rsidR="00AD5ABD">
        <w:rPr>
          <w:sz w:val="24"/>
          <w:szCs w:val="24"/>
        </w:rPr>
        <w:t>.</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6" w:name="_Toc2812378"/>
      <w:r>
        <w:t xml:space="preserve">A. </w:t>
      </w:r>
      <w:r w:rsidR="00E2441C">
        <w:t xml:space="preserve">Contraintes </w:t>
      </w:r>
      <w:r w:rsidR="002B5C29">
        <w:t>&amp;</w:t>
      </w:r>
      <w:r w:rsidR="00E2441C">
        <w:t xml:space="preserve"> cahier des charges</w:t>
      </w:r>
      <w:bookmarkEnd w:id="6"/>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C66138">
        <w:rPr>
          <w:sz w:val="24"/>
          <w:szCs w:val="24"/>
        </w:rPr>
        <w:t xml:space="preserve"> donné</w:t>
      </w:r>
      <w:r w:rsidR="00F246F2" w:rsidRPr="00B865B8">
        <w:rPr>
          <w:sz w:val="24"/>
          <w:szCs w:val="24"/>
        </w:rPr>
        <w:t xml:space="preserv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w:t>
      </w:r>
      <w:r w:rsidR="00856BBF">
        <w:rPr>
          <w:sz w:val="24"/>
          <w:szCs w:val="24"/>
        </w:rPr>
        <w:t>nt</w:t>
      </w:r>
      <w:r w:rsidR="0041551E" w:rsidRPr="00B865B8">
        <w:rPr>
          <w:sz w:val="24"/>
          <w:szCs w:val="24"/>
        </w:rPr>
        <w:t xml:space="preserve"> y avoir accès dans le futur. L’application était</w:t>
      </w:r>
      <w:r w:rsidR="008B1F48">
        <w:rPr>
          <w:sz w:val="24"/>
          <w:szCs w:val="24"/>
        </w:rPr>
        <w:t xml:space="preserve"> un site</w:t>
      </w:r>
      <w:r w:rsidR="0041551E" w:rsidRPr="00B865B8">
        <w:rPr>
          <w:sz w:val="24"/>
          <w:szCs w:val="24"/>
        </w:rPr>
        <w:t xml:space="preserve"> web</w:t>
      </w:r>
      <w:r w:rsidR="00856BBF">
        <w:rPr>
          <w:sz w:val="24"/>
          <w:szCs w:val="24"/>
        </w:rPr>
        <w:t>,</w:t>
      </w:r>
      <w:r w:rsidR="0041551E" w:rsidRPr="00B865B8">
        <w:rPr>
          <w:sz w:val="24"/>
          <w:szCs w:val="24"/>
        </w:rPr>
        <w:t xml:space="preserve">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 xml:space="preserve">application pour </w:t>
      </w:r>
      <w:r w:rsidR="00C82959">
        <w:rPr>
          <w:sz w:val="24"/>
          <w:szCs w:val="24"/>
        </w:rPr>
        <w:t>améliorer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w:t>
      </w:r>
      <w:r w:rsidR="00340D4C">
        <w:rPr>
          <w:sz w:val="24"/>
          <w:szCs w:val="24"/>
        </w:rPr>
        <w:t>de donnée</w:t>
      </w:r>
      <w:r w:rsidR="003D56A8">
        <w:rPr>
          <w:sz w:val="24"/>
          <w:szCs w:val="24"/>
        </w:rPr>
        <w:t>.</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 xml:space="preserve">Par ailleurs, le cahier des charges demandait de réaliser la majorité des fonctionnalités </w:t>
      </w:r>
      <w:r w:rsidR="006700DD">
        <w:rPr>
          <w:sz w:val="24"/>
          <w:szCs w:val="24"/>
        </w:rPr>
        <w:t>de</w:t>
      </w:r>
      <w:r w:rsidRPr="00B865B8">
        <w:rPr>
          <w:sz w:val="24"/>
          <w:szCs w:val="24"/>
        </w:rPr>
        <w:t xml:space="preserve"> l’algèbre relationnelle. Donc, l’application réalisé devra permettre de définir simplement des relations et de saisir </w:t>
      </w:r>
      <w:r w:rsidR="006700DD">
        <w:rPr>
          <w:sz w:val="24"/>
          <w:szCs w:val="24"/>
        </w:rPr>
        <w:t>son</w:t>
      </w:r>
      <w:r w:rsidRPr="00B865B8">
        <w:rPr>
          <w:sz w:val="24"/>
          <w:szCs w:val="24"/>
        </w:rPr>
        <w:t xml:space="preserve">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w:t>
      </w:r>
      <w:r w:rsidR="00CC252D">
        <w:rPr>
          <w:sz w:val="24"/>
          <w:szCs w:val="24"/>
        </w:rPr>
        <w:t>s</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w:t>
      </w:r>
      <w:r w:rsidR="00941EDC">
        <w:rPr>
          <w:sz w:val="24"/>
          <w:szCs w:val="24"/>
        </w:rPr>
        <w:t>e</w:t>
      </w:r>
      <w:r w:rsidR="00261DC6" w:rsidRPr="00B865B8">
        <w:rPr>
          <w:sz w:val="24"/>
          <w:szCs w:val="24"/>
        </w:rPr>
        <w:t xml:space="preserve">s par l’utilisateur. A partir de ces requêtes l’application devra pouvoir générer une nouvelle relation et afficher à l’écran le résultat attendu de manière graphique. Aussi, l’utilisateur doit pouvoir sauvegarder son travail en </w:t>
      </w:r>
      <w:r w:rsidR="00261DC6" w:rsidRPr="00B865B8">
        <w:rPr>
          <w:sz w:val="24"/>
          <w:szCs w:val="24"/>
        </w:rPr>
        <w:lastRenderedPageBreak/>
        <w:t>cours pour pouvoir le reprendre plus tard. Evidemment, il doit aussi pouvoir le recharger quan</w:t>
      </w:r>
      <w:r w:rsidR="00105F5E">
        <w:rPr>
          <w:sz w:val="24"/>
          <w:szCs w:val="24"/>
        </w:rPr>
        <w:t xml:space="preserve">d il revient </w:t>
      </w:r>
      <w:r w:rsidR="00217977">
        <w:rPr>
          <w:sz w:val="24"/>
          <w:szCs w:val="24"/>
        </w:rPr>
        <w:t>sur l’application et modifier son</w:t>
      </w:r>
      <w:r w:rsidR="00105F5E">
        <w:rPr>
          <w:sz w:val="24"/>
          <w:szCs w:val="24"/>
        </w:rPr>
        <w:t xml:space="preserv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7" w:name="_Toc2812379"/>
      <w:r>
        <w:t xml:space="preserve">B. </w:t>
      </w:r>
      <w:r w:rsidR="00E2441C">
        <w:t>Gestion des tâches</w:t>
      </w:r>
      <w:bookmarkEnd w:id="7"/>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w:t>
      </w:r>
      <w:r w:rsidR="00937BF5">
        <w:rPr>
          <w:sz w:val="24"/>
          <w:szCs w:val="24"/>
        </w:rPr>
        <w:t>s</w:t>
      </w:r>
      <w:r w:rsidRPr="00410952">
        <w:rPr>
          <w:sz w:val="24"/>
          <w:szCs w:val="24"/>
        </w:rPr>
        <w:t>. Le fait de se voir régulièrement nous a permis de découper le projet en sprint et de le rendre dynamique. A chaque rendez-vou</w:t>
      </w:r>
      <w:r w:rsidR="00F67829">
        <w:rPr>
          <w:sz w:val="24"/>
          <w:szCs w:val="24"/>
        </w:rPr>
        <w:t>s</w:t>
      </w:r>
      <w:r w:rsidR="001C2727">
        <w:rPr>
          <w:sz w:val="24"/>
          <w:szCs w:val="24"/>
        </w:rPr>
        <w:t>,</w:t>
      </w:r>
      <w:r w:rsidR="00F67829">
        <w:rPr>
          <w:sz w:val="24"/>
          <w:szCs w:val="24"/>
        </w:rPr>
        <w:t xml:space="preserve">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0179F9" w:rsidP="00C3465F">
      <w:pPr>
        <w:ind w:left="0" w:firstLine="708"/>
        <w:rPr>
          <w:sz w:val="24"/>
          <w:szCs w:val="24"/>
        </w:rPr>
      </w:pPr>
      <w:r>
        <w:rPr>
          <w:noProof/>
          <w:lang w:eastAsia="fr-FR"/>
        </w:rPr>
        <mc:AlternateContent>
          <mc:Choice Requires="wps">
            <w:drawing>
              <wp:anchor distT="0" distB="0" distL="114300" distR="114300" simplePos="0" relativeHeight="251682816" behindDoc="1" locked="0" layoutInCell="1" allowOverlap="1" wp14:anchorId="38BF7DDA" wp14:editId="254BF7C7">
                <wp:simplePos x="0" y="0"/>
                <wp:positionH relativeFrom="margin">
                  <wp:align>right</wp:align>
                </wp:positionH>
                <wp:positionV relativeFrom="paragraph">
                  <wp:posOffset>3479745</wp:posOffset>
                </wp:positionV>
                <wp:extent cx="5760720" cy="142875"/>
                <wp:effectExtent l="0" t="0" r="0" b="9525"/>
                <wp:wrapTight wrapText="bothSides">
                  <wp:wrapPolygon edited="0">
                    <wp:start x="0" y="0"/>
                    <wp:lineTo x="0" y="20160"/>
                    <wp:lineTo x="21500" y="20160"/>
                    <wp:lineTo x="2150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142875"/>
                        </a:xfrm>
                        <a:prstGeom prst="rect">
                          <a:avLst/>
                        </a:prstGeom>
                        <a:solidFill>
                          <a:prstClr val="white"/>
                        </a:solidFill>
                        <a:ln>
                          <a:noFill/>
                        </a:ln>
                      </wps:spPr>
                      <wps:txbx>
                        <w:txbxContent>
                          <w:p w:rsidR="00EE22ED" w:rsidRPr="00E44D6A" w:rsidRDefault="00EE22ED" w:rsidP="00375458">
                            <w:pPr>
                              <w:pStyle w:val="Lgende"/>
                              <w:ind w:left="0" w:firstLine="0"/>
                              <w:jc w:val="center"/>
                              <w:rPr>
                                <w:noProof/>
                                <w:sz w:val="24"/>
                                <w:szCs w:val="24"/>
                              </w:rPr>
                            </w:pPr>
                            <w:bookmarkStart w:id="8" w:name="_Toc2812031"/>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Tableau Trello du projet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F7DDA" id="Zone de texte 8" o:spid="_x0000_s1027" type="#_x0000_t202" style="position:absolute;left:0;text-align:left;margin-left:402.4pt;margin-top:274pt;width:453.6pt;height:11.2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NAIAAGwEAAAOAAAAZHJzL2Uyb0RvYy54bWysVFFv2yAQfp+0/4B4X5xEaxN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" stroked="f">
                <v:textbox inset="0,0,0,0">
                  <w:txbxContent>
                    <w:p w:rsidR="00EE22ED" w:rsidRPr="00E44D6A" w:rsidRDefault="00EE22ED" w:rsidP="00375458">
                      <w:pPr>
                        <w:pStyle w:val="Lgende"/>
                        <w:ind w:left="0" w:firstLine="0"/>
                        <w:jc w:val="center"/>
                        <w:rPr>
                          <w:noProof/>
                          <w:sz w:val="24"/>
                          <w:szCs w:val="24"/>
                        </w:rPr>
                      </w:pPr>
                      <w:bookmarkStart w:id="9" w:name="_Toc2812031"/>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Tableau Trello du projet</w:t>
                      </w:r>
                      <w:bookmarkEnd w:id="9"/>
                    </w:p>
                  </w:txbxContent>
                </v:textbox>
                <w10:wrap type="tight" anchorx="margin"/>
              </v:shape>
            </w:pict>
          </mc:Fallback>
        </mc:AlternateContent>
      </w:r>
      <w:r>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2239645</wp:posOffset>
            </wp:positionV>
            <wp:extent cx="5760720" cy="1367155"/>
            <wp:effectExtent l="0" t="0" r="0" b="4445"/>
            <wp:wrapTight wrapText="bothSides">
              <wp:wrapPolygon edited="0">
                <wp:start x="0" y="0"/>
                <wp:lineTo x="0" y="21369"/>
                <wp:lineTo x="21500" y="21369"/>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136715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w:t>
      </w:r>
      <w:r w:rsidR="001C2727">
        <w:rPr>
          <w:sz w:val="24"/>
          <w:szCs w:val="24"/>
        </w:rPr>
        <w:t>dépôt</w:t>
      </w:r>
      <w:r w:rsidR="002A47B3" w:rsidRPr="00410952">
        <w:rPr>
          <w:sz w:val="24"/>
          <w:szCs w:val="24"/>
        </w:rPr>
        <w:t xml:space="preserve">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w:t>
      </w:r>
      <w:r w:rsidR="001C2727">
        <w:rPr>
          <w:sz w:val="24"/>
          <w:szCs w:val="24"/>
        </w:rPr>
        <w:t>e</w:t>
      </w:r>
      <w:r w:rsidR="002A47B3" w:rsidRPr="00410952">
        <w:rPr>
          <w:sz w:val="24"/>
          <w:szCs w:val="24"/>
        </w:rPr>
        <w:t>. Cela permett</w:t>
      </w:r>
      <w:r w:rsidR="009B198B">
        <w:rPr>
          <w:sz w:val="24"/>
          <w:szCs w:val="24"/>
        </w:rPr>
        <w:t>ait de montrer nos avancé</w:t>
      </w:r>
      <w:r w:rsidR="001C2727">
        <w:rPr>
          <w:sz w:val="24"/>
          <w:szCs w:val="24"/>
        </w:rPr>
        <w:t>e</w:t>
      </w:r>
      <w:r w:rsidR="009B198B">
        <w:rPr>
          <w:sz w:val="24"/>
          <w:szCs w:val="24"/>
        </w:rPr>
        <w:t>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 xml:space="preserve">sur quoi les </w:t>
      </w:r>
      <w:r w:rsidR="003628DC">
        <w:rPr>
          <w:sz w:val="24"/>
          <w:szCs w:val="24"/>
        </w:rPr>
        <w:lastRenderedPageBreak/>
        <w:t>autres travaillent</w:t>
      </w:r>
      <w:r w:rsidR="00310EA1">
        <w:rPr>
          <w:sz w:val="24"/>
          <w:szCs w:val="24"/>
        </w:rPr>
        <w:t>, fait important si l’on souhaite donner un peu d’aide à quelqu’un d’autres ou tout simplement travailler</w:t>
      </w:r>
      <w:r w:rsidR="001C2727">
        <w:rPr>
          <w:sz w:val="24"/>
          <w:szCs w:val="24"/>
        </w:rPr>
        <w:t xml:space="preserve"> à</w:t>
      </w:r>
      <w:r w:rsidR="00310EA1">
        <w:rPr>
          <w:sz w:val="24"/>
          <w:szCs w:val="24"/>
        </w:rPr>
        <w:t xml:space="preserve">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w:t>
      </w:r>
      <w:r w:rsidR="001C2727">
        <w:rPr>
          <w:sz w:val="24"/>
          <w:szCs w:val="24"/>
        </w:rPr>
        <w:t>s</w:t>
      </w:r>
      <w:r w:rsidRPr="00410952">
        <w:rPr>
          <w:sz w:val="24"/>
          <w:szCs w:val="24"/>
        </w:rPr>
        <w:t xml:space="preserve"> et dynamique</w:t>
      </w:r>
      <w:r w:rsidR="001C2727">
        <w:rPr>
          <w:sz w:val="24"/>
          <w:szCs w:val="24"/>
        </w:rPr>
        <w:t>s</w:t>
      </w:r>
      <w:r w:rsidRPr="00410952">
        <w:rPr>
          <w:sz w:val="24"/>
          <w:szCs w:val="24"/>
        </w:rPr>
        <w:t>.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9D5F40" w:rsidRDefault="00131BB4" w:rsidP="00437C40">
      <w:pPr>
        <w:pStyle w:val="Titre2"/>
        <w:ind w:left="0" w:firstLine="0"/>
      </w:pPr>
      <w:bookmarkStart w:id="10" w:name="_Toc2812380"/>
      <w:r>
        <w:t>C. Modèle de données</w:t>
      </w:r>
      <w:bookmarkEnd w:id="10"/>
    </w:p>
    <w:p w:rsidR="002D0494" w:rsidRPr="009D5F40" w:rsidRDefault="002D0494" w:rsidP="009D5F40"/>
    <w:p w:rsidR="00F27445" w:rsidRDefault="009D5F40" w:rsidP="00F27445">
      <w:pPr>
        <w:keepNext/>
        <w:ind w:left="0" w:firstLine="0"/>
        <w:jc w:val="center"/>
      </w:pPr>
      <w:r>
        <w:rPr>
          <w:noProof/>
          <w:lang w:eastAsia="fr-FR"/>
        </w:rPr>
        <w:drawing>
          <wp:inline distT="0" distB="0" distL="0" distR="0" wp14:anchorId="1368D76D" wp14:editId="381D287F">
            <wp:extent cx="4555021" cy="5860112"/>
            <wp:effectExtent l="0" t="0" r="0" b="762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32">
                      <a:extLst>
                        <a:ext uri="{28A0092B-C50C-407E-A947-70E740481C1C}">
                          <a14:useLocalDpi xmlns:a14="http://schemas.microsoft.com/office/drawing/2010/main" val="0"/>
                        </a:ext>
                      </a:extLst>
                    </a:blip>
                    <a:stretch>
                      <a:fillRect/>
                    </a:stretch>
                  </pic:blipFill>
                  <pic:spPr>
                    <a:xfrm>
                      <a:off x="0" y="0"/>
                      <a:ext cx="4565630" cy="5873761"/>
                    </a:xfrm>
                    <a:prstGeom prst="rect">
                      <a:avLst/>
                    </a:prstGeom>
                  </pic:spPr>
                </pic:pic>
              </a:graphicData>
            </a:graphic>
          </wp:inline>
        </w:drawing>
      </w:r>
    </w:p>
    <w:p w:rsidR="003262B7" w:rsidRDefault="00F27445" w:rsidP="00F27445">
      <w:pPr>
        <w:pStyle w:val="Lgende"/>
        <w:jc w:val="center"/>
      </w:pPr>
      <w:bookmarkStart w:id="11" w:name="_Toc2812032"/>
      <w:r>
        <w:t xml:space="preserve">Figure </w:t>
      </w:r>
      <w:r w:rsidR="00EE22ED">
        <w:rPr>
          <w:noProof/>
        </w:rPr>
        <w:fldChar w:fldCharType="begin"/>
      </w:r>
      <w:r w:rsidR="00EE22ED">
        <w:rPr>
          <w:noProof/>
        </w:rPr>
        <w:instrText xml:space="preserve"> SEQ Figure \* ARABIC </w:instrText>
      </w:r>
      <w:r w:rsidR="00EE22ED">
        <w:rPr>
          <w:noProof/>
        </w:rPr>
        <w:fldChar w:fldCharType="separate"/>
      </w:r>
      <w:r w:rsidR="006B7C2D">
        <w:rPr>
          <w:noProof/>
        </w:rPr>
        <w:t>3</w:t>
      </w:r>
      <w:r w:rsidR="00EE22ED">
        <w:rPr>
          <w:noProof/>
        </w:rPr>
        <w:fldChar w:fldCharType="end"/>
      </w:r>
      <w:r>
        <w:t xml:space="preserve"> : Diagramme de classe du projet</w:t>
      </w:r>
      <w:bookmarkEnd w:id="11"/>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lastRenderedPageBreak/>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D7728F" w:rsidP="00386FD9">
      <w:pPr>
        <w:ind w:left="0" w:firstLine="708"/>
        <w:rPr>
          <w:sz w:val="24"/>
          <w:szCs w:val="24"/>
        </w:rPr>
      </w:pPr>
      <w:r>
        <w:rPr>
          <w:noProof/>
          <w:lang w:eastAsia="fr-FR"/>
        </w:rPr>
        <mc:AlternateContent>
          <mc:Choice Requires="wps">
            <w:drawing>
              <wp:anchor distT="0" distB="0" distL="114300" distR="114300" simplePos="0" relativeHeight="251684864" behindDoc="1" locked="0" layoutInCell="1" allowOverlap="1" wp14:anchorId="1D91EC55" wp14:editId="0224428A">
                <wp:simplePos x="0" y="0"/>
                <wp:positionH relativeFrom="margin">
                  <wp:align>left</wp:align>
                </wp:positionH>
                <wp:positionV relativeFrom="paragraph">
                  <wp:posOffset>4086750</wp:posOffset>
                </wp:positionV>
                <wp:extent cx="3581400" cy="150495"/>
                <wp:effectExtent l="0" t="0" r="0" b="1905"/>
                <wp:wrapTight wrapText="bothSides">
                  <wp:wrapPolygon edited="0">
                    <wp:start x="0" y="0"/>
                    <wp:lineTo x="0" y="19139"/>
                    <wp:lineTo x="21485" y="19139"/>
                    <wp:lineTo x="21485"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3581400" cy="150495"/>
                        </a:xfrm>
                        <a:prstGeom prst="rect">
                          <a:avLst/>
                        </a:prstGeom>
                        <a:solidFill>
                          <a:prstClr val="white"/>
                        </a:solidFill>
                        <a:ln>
                          <a:noFill/>
                        </a:ln>
                      </wps:spPr>
                      <wps:txbx>
                        <w:txbxContent>
                          <w:p w:rsidR="00EE22ED" w:rsidRPr="003551AA" w:rsidRDefault="00EE22ED" w:rsidP="00D7728F">
                            <w:pPr>
                              <w:pStyle w:val="Lgende"/>
                              <w:rPr>
                                <w:noProof/>
                                <w:sz w:val="24"/>
                                <w:szCs w:val="24"/>
                              </w:rPr>
                            </w:pPr>
                            <w:bookmarkStart w:id="12" w:name="_Toc281203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Schéma d'une relation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91EC55" id="Zone de texte 9" o:spid="_x0000_s1028" type="#_x0000_t202" style="position:absolute;left:0;text-align:left;margin-left:0;margin-top:321.8pt;width:282pt;height:11.8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" stroked="f">
                <v:textbox inset="0,0,0,0">
                  <w:txbxContent>
                    <w:p w:rsidR="00EE22ED" w:rsidRPr="003551AA" w:rsidRDefault="00EE22ED" w:rsidP="00D7728F">
                      <w:pPr>
                        <w:pStyle w:val="Lgende"/>
                        <w:rPr>
                          <w:noProof/>
                          <w:sz w:val="24"/>
                          <w:szCs w:val="24"/>
                        </w:rPr>
                      </w:pPr>
                      <w:bookmarkStart w:id="13" w:name="_Toc281203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Schéma d'une relation</w:t>
                      </w:r>
                      <w:bookmarkEnd w:id="13"/>
                    </w:p>
                  </w:txbxContent>
                </v:textbox>
                <w10:wrap type="tight" anchorx="margin"/>
              </v:shape>
            </w:pict>
          </mc:Fallback>
        </mc:AlternateContent>
      </w:r>
      <w:r w:rsidR="00386FD9">
        <w:rPr>
          <w:noProof/>
          <w:sz w:val="24"/>
          <w:szCs w:val="24"/>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2249667</wp:posOffset>
            </wp:positionV>
            <wp:extent cx="3581900" cy="1838582"/>
            <wp:effectExtent l="0" t="0" r="0" b="9525"/>
            <wp:wrapTight wrapText="bothSides">
              <wp:wrapPolygon edited="0">
                <wp:start x="0" y="0"/>
                <wp:lineTo x="0" y="21488"/>
                <wp:lineTo x="21485" y="21488"/>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33">
                      <a:extLst>
                        <a:ext uri="{28A0092B-C50C-407E-A947-70E740481C1C}">
                          <a14:useLocalDpi xmlns:a14="http://schemas.microsoft.com/office/drawing/2010/main" val="0"/>
                        </a:ext>
                      </a:extLst>
                    </a:blip>
                    <a:stretch>
                      <a:fillRect/>
                    </a:stretch>
                  </pic:blipFill>
                  <pic:spPr>
                    <a:xfrm>
                      <a:off x="0" y="0"/>
                      <a:ext cx="3581900" cy="1838582"/>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Tout d’abord, </w:t>
      </w:r>
      <w:r w:rsidR="008C0AE3" w:rsidRPr="0028508C">
        <w:rPr>
          <w:sz w:val="24"/>
          <w:szCs w:val="24"/>
        </w:rPr>
        <w:t>une relation se définit avec un entête et un contenu rempli</w:t>
      </w:r>
      <w:r w:rsidR="001C2727">
        <w:rPr>
          <w:sz w:val="24"/>
          <w:szCs w:val="24"/>
        </w:rPr>
        <w:t>t en fonction de cet</w:t>
      </w:r>
      <w:r w:rsidR="008C0AE3" w:rsidRPr="0028508C">
        <w:rPr>
          <w:sz w:val="24"/>
          <w:szCs w:val="24"/>
        </w:rPr>
        <w:t xml:space="preserv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w:t>
      </w:r>
      <w:r w:rsidR="00005400">
        <w:rPr>
          <w:sz w:val="24"/>
          <w:szCs w:val="24"/>
        </w:rPr>
        <w:t>s</w:t>
      </w:r>
      <w:r w:rsidR="0061460C" w:rsidRPr="0028508C">
        <w:rPr>
          <w:sz w:val="24"/>
          <w:szCs w:val="24"/>
        </w:rPr>
        <w:t xml:space="preserve"> avec valeur. Chaque clé a pour nom </w:t>
      </w:r>
      <w:r w:rsidR="00884273" w:rsidRPr="0028508C">
        <w:rPr>
          <w:sz w:val="24"/>
          <w:szCs w:val="24"/>
        </w:rPr>
        <w:t>« E » concaténé</w:t>
      </w:r>
      <w:r w:rsidR="00E041F8">
        <w:rPr>
          <w:sz w:val="24"/>
          <w:szCs w:val="24"/>
        </w:rPr>
        <w:t>e</w:t>
      </w:r>
      <w:r w:rsidR="00884273" w:rsidRPr="0028508C">
        <w:rPr>
          <w:sz w:val="24"/>
          <w:szCs w:val="24"/>
        </w:rPr>
        <w:t xml:space="preserve"> </w:t>
      </w:r>
      <w:r w:rsidR="00E041F8">
        <w:rPr>
          <w:sz w:val="24"/>
          <w:szCs w:val="24"/>
        </w:rPr>
        <w:t>avec</w:t>
      </w:r>
      <w:r w:rsidR="00884273" w:rsidRPr="0028508C">
        <w:rPr>
          <w:sz w:val="24"/>
          <w:szCs w:val="24"/>
        </w:rPr>
        <w:t xml:space="preserve"> l’indice de la colonne. Prenons un exemple,</w:t>
      </w:r>
      <w:r w:rsidR="00032B32" w:rsidRPr="0028508C">
        <w:rPr>
          <w:sz w:val="24"/>
          <w:szCs w:val="24"/>
        </w:rPr>
        <w:t xml:space="preserve"> si</w:t>
      </w:r>
      <w:r w:rsidR="00E041F8">
        <w:rPr>
          <w:sz w:val="24"/>
          <w:szCs w:val="24"/>
        </w:rPr>
        <w:t xml:space="preserve"> la clé d’un attribut est « E5 ». Celle-ci fait référence à </w:t>
      </w:r>
      <w:r w:rsidR="00884273" w:rsidRPr="0028508C">
        <w:rPr>
          <w:sz w:val="24"/>
          <w:szCs w:val="24"/>
        </w:rPr>
        <w:t>la colonne d’indice</w:t>
      </w:r>
      <w:r w:rsidR="00032B32" w:rsidRPr="0028508C">
        <w:rPr>
          <w:sz w:val="24"/>
          <w:szCs w:val="24"/>
        </w:rPr>
        <w:t xml:space="preserve"> </w:t>
      </w:r>
      <w:r w:rsidR="00E041F8">
        <w:rPr>
          <w:sz w:val="24"/>
          <w:szCs w:val="24"/>
        </w:rPr>
        <w:t>6</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w:t>
      </w:r>
      <w:r w:rsidR="00E041F8">
        <w:rPr>
          <w:sz w:val="24"/>
          <w:szCs w:val="24"/>
        </w:rPr>
        <w:t>es clés dynamiques que l’entête.</w:t>
      </w:r>
      <w:r w:rsidR="00244B70" w:rsidRPr="0028508C">
        <w:rPr>
          <w:sz w:val="24"/>
          <w:szCs w:val="24"/>
        </w:rPr>
        <w:t xml:space="preserve"> </w:t>
      </w:r>
      <w:r w:rsidR="00E041F8">
        <w:rPr>
          <w:sz w:val="24"/>
          <w:szCs w:val="24"/>
        </w:rPr>
        <w:t>L</w:t>
      </w:r>
      <w:r w:rsidR="00244B70" w:rsidRPr="0028508C">
        <w:rPr>
          <w:sz w:val="24"/>
          <w:szCs w:val="24"/>
        </w:rPr>
        <w:t>’entête à pour clé « E0 »</w:t>
      </w:r>
      <w:r w:rsidR="00E041F8">
        <w:rPr>
          <w:sz w:val="24"/>
          <w:szCs w:val="24"/>
        </w:rPr>
        <w:t>,</w:t>
      </w:r>
      <w:r w:rsidR="00244B70" w:rsidRPr="0028508C">
        <w:rPr>
          <w:sz w:val="24"/>
          <w:szCs w:val="24"/>
        </w:rPr>
        <w:t xml:space="preserve"> le contenu d</w:t>
      </w:r>
      <w:r w:rsidR="00E041F8">
        <w:rPr>
          <w:sz w:val="24"/>
          <w:szCs w:val="24"/>
        </w:rPr>
        <w:t>e</w:t>
      </w:r>
      <w:r w:rsidR="00244B70" w:rsidRPr="0028508C">
        <w:rPr>
          <w:sz w:val="24"/>
          <w:szCs w:val="24"/>
        </w:rPr>
        <w:t xml:space="preserve"> c</w:t>
      </w:r>
      <w:r w:rsidR="00E041F8">
        <w:rPr>
          <w:sz w:val="24"/>
          <w:szCs w:val="24"/>
        </w:rPr>
        <w:t>et entête est trouvable dans la variable « C</w:t>
      </w:r>
      <w:r w:rsidR="00244B70" w:rsidRPr="0028508C">
        <w:rPr>
          <w:sz w:val="24"/>
          <w:szCs w:val="24"/>
        </w:rPr>
        <w:t>ontenu</w:t>
      </w:r>
      <w:r w:rsidR="00E041F8">
        <w:rPr>
          <w:sz w:val="24"/>
          <w:szCs w:val="24"/>
        </w:rPr>
        <w:t> »</w:t>
      </w:r>
      <w:r w:rsidR="00244B70" w:rsidRPr="0028508C">
        <w:rPr>
          <w:sz w:val="24"/>
          <w:szCs w:val="24"/>
        </w:rPr>
        <w:t xml:space="preserve"> avec la clé du même nom « E0 ». Ici, la valeur sera un tableau composé d’une taille égale au nombre de ligne de la relation. Et, chaque indice de ce tableau sera la valeur du contenu</w:t>
      </w:r>
      <w:r w:rsidR="00E041F8">
        <w:rPr>
          <w:sz w:val="24"/>
          <w:szCs w:val="24"/>
        </w:rPr>
        <w:t xml:space="preserve"> de la ligne</w:t>
      </w:r>
      <w:r w:rsidR="00244B70" w:rsidRPr="0028508C">
        <w:rPr>
          <w:sz w:val="24"/>
          <w:szCs w:val="24"/>
        </w:rPr>
        <w:t xml:space="preserve">. </w:t>
      </w:r>
      <w:r w:rsidR="00AF049C">
        <w:rPr>
          <w:sz w:val="24"/>
          <w:szCs w:val="24"/>
        </w:rPr>
        <w:t xml:space="preserve">La figure ci-jointe </w:t>
      </w:r>
      <w:r w:rsidR="00E041F8">
        <w:rPr>
          <w:sz w:val="24"/>
          <w:szCs w:val="24"/>
        </w:rPr>
        <w:t>illustre</w:t>
      </w:r>
      <w:r w:rsidR="00AF049C">
        <w:rPr>
          <w:sz w:val="24"/>
          <w:szCs w:val="24"/>
        </w:rPr>
        <w:t xml:space="preserv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w:t>
      </w:r>
      <w:r w:rsidR="00072547">
        <w:rPr>
          <w:sz w:val="24"/>
          <w:szCs w:val="24"/>
        </w:rPr>
        <w:t>e une position X et Y, avec un l</w:t>
      </w:r>
      <w:r w:rsidR="00244B70" w:rsidRPr="0028508C">
        <w:rPr>
          <w:sz w:val="24"/>
          <w:szCs w:val="24"/>
        </w:rPr>
        <w:t>ibell</w:t>
      </w:r>
      <w:r w:rsidR="00072547">
        <w:rPr>
          <w:sz w:val="24"/>
          <w:szCs w:val="24"/>
        </w:rPr>
        <w:t>é</w:t>
      </w:r>
      <w:r w:rsidR="00244B70" w:rsidRPr="0028508C">
        <w:rPr>
          <w:sz w:val="24"/>
          <w:szCs w:val="24"/>
        </w:rPr>
        <w:t>,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w:t>
      </w:r>
      <w:r w:rsidR="00072547">
        <w:rPr>
          <w:sz w:val="24"/>
          <w:szCs w:val="24"/>
        </w:rPr>
        <w:t>s</w:t>
      </w:r>
      <w:r w:rsidR="006B54F3" w:rsidRPr="0028508C">
        <w:rPr>
          <w:sz w:val="24"/>
          <w:szCs w:val="24"/>
        </w:rPr>
        <w:t xml:space="preserv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il existe d’autre</w:t>
      </w:r>
      <w:r w:rsidR="00B76898">
        <w:rPr>
          <w:sz w:val="24"/>
          <w:szCs w:val="24"/>
        </w:rPr>
        <w:t>s</w:t>
      </w:r>
      <w:r w:rsidR="00A87E41" w:rsidRPr="0028508C">
        <w:rPr>
          <w:sz w:val="24"/>
          <w:szCs w:val="24"/>
        </w:rPr>
        <w:t xml:space="preserve"> classe</w:t>
      </w:r>
      <w:r w:rsidR="00B76898">
        <w:rPr>
          <w:sz w:val="24"/>
          <w:szCs w:val="24"/>
        </w:rPr>
        <w:t>s</w:t>
      </w:r>
      <w:r w:rsidR="00A87E41" w:rsidRPr="0028508C">
        <w:rPr>
          <w:sz w:val="24"/>
          <w:szCs w:val="24"/>
        </w:rPr>
        <w:t xml:space="preserve"> dans notre modèle toute aussi important</w:t>
      </w:r>
      <w:r w:rsidR="00072547">
        <w:rPr>
          <w:sz w:val="24"/>
          <w:szCs w:val="24"/>
        </w:rPr>
        <w:t>e</w:t>
      </w:r>
      <w:r w:rsidR="00B76898">
        <w:rPr>
          <w:sz w:val="24"/>
          <w:szCs w:val="24"/>
        </w:rPr>
        <w:t>s</w:t>
      </w:r>
      <w:r w:rsidR="00A87E41" w:rsidRPr="0028508C">
        <w:rPr>
          <w:sz w:val="24"/>
          <w:szCs w:val="24"/>
        </w:rPr>
        <w:t xml:space="preserve"> les unes que les autres. Nous avons une classe qui regroupe l’ensemble des </w:t>
      </w:r>
      <w:r w:rsidR="00072547">
        <w:rPr>
          <w:sz w:val="24"/>
          <w:szCs w:val="24"/>
        </w:rPr>
        <w:t>relations</w:t>
      </w:r>
      <w:r w:rsidR="00A87E41" w:rsidRPr="0028508C">
        <w:rPr>
          <w:sz w:val="24"/>
          <w:szCs w:val="24"/>
        </w:rPr>
        <w:t>. Celle-ci est composé d’une variable qui est le nombre de relation</w:t>
      </w:r>
      <w:r w:rsidR="00B76898">
        <w:rPr>
          <w:sz w:val="24"/>
          <w:szCs w:val="24"/>
        </w:rPr>
        <w:t>s</w:t>
      </w:r>
      <w:r w:rsidR="00A87E41" w:rsidRPr="0028508C">
        <w:rPr>
          <w:sz w:val="24"/>
          <w:szCs w:val="24"/>
        </w:rPr>
        <w:t xml:space="preserve"> dans notre modèle e</w:t>
      </w:r>
      <w:r w:rsidR="00B76898">
        <w:rPr>
          <w:sz w:val="24"/>
          <w:szCs w:val="24"/>
        </w:rPr>
        <w:t>t d’un tableau de de</w:t>
      </w:r>
      <w:r w:rsidR="00A87E41" w:rsidRPr="0028508C">
        <w:rPr>
          <w:sz w:val="24"/>
          <w:szCs w:val="24"/>
        </w:rPr>
        <w:t xml:space="preserve"> relation</w:t>
      </w:r>
      <w:r w:rsidR="00B76898">
        <w:rPr>
          <w:sz w:val="24"/>
          <w:szCs w:val="24"/>
        </w:rPr>
        <w:t>s</w:t>
      </w:r>
      <w:r w:rsidR="00A87E41" w:rsidRPr="0028508C">
        <w:rPr>
          <w:sz w:val="24"/>
          <w:szCs w:val="24"/>
        </w:rPr>
        <w:t xml:space="preserve">. </w:t>
      </w:r>
      <w:r w:rsidR="00B36951" w:rsidRPr="0028508C">
        <w:rPr>
          <w:sz w:val="24"/>
          <w:szCs w:val="24"/>
        </w:rPr>
        <w:t>D’ailleurs, c</w:t>
      </w:r>
      <w:r w:rsidR="00A87E41" w:rsidRPr="0028508C">
        <w:rPr>
          <w:sz w:val="24"/>
          <w:szCs w:val="24"/>
        </w:rPr>
        <w:t>’est ce tableau qui est pass</w:t>
      </w:r>
      <w:r w:rsidR="00B76898">
        <w:rPr>
          <w:sz w:val="24"/>
          <w:szCs w:val="24"/>
        </w:rPr>
        <w:t>é</w:t>
      </w:r>
      <w:r w:rsidR="00A87E41" w:rsidRPr="0028508C">
        <w:rPr>
          <w:sz w:val="24"/>
          <w:szCs w:val="24"/>
        </w:rPr>
        <w:t xml:space="preserve">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w:t>
      </w:r>
      <w:r w:rsidR="00B76898">
        <w:rPr>
          <w:sz w:val="24"/>
          <w:szCs w:val="24"/>
        </w:rPr>
        <w:t>e</w:t>
      </w:r>
      <w:r w:rsidR="00BE7248" w:rsidRPr="0028508C">
        <w:rPr>
          <w:sz w:val="24"/>
          <w:szCs w:val="24"/>
        </w:rPr>
        <w:t xml:space="preserve">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lastRenderedPageBreak/>
        <w:tab/>
        <w:t>La ré</w:t>
      </w:r>
      <w:r>
        <w:rPr>
          <w:sz w:val="24"/>
          <w:szCs w:val="24"/>
        </w:rPr>
        <w:t>flexion sur le modèle étant réalisé</w:t>
      </w:r>
      <w:r w:rsidR="00B76898">
        <w:rPr>
          <w:sz w:val="24"/>
          <w:szCs w:val="24"/>
        </w:rPr>
        <w:t>e</w:t>
      </w:r>
      <w:r>
        <w:rPr>
          <w:sz w:val="24"/>
          <w:szCs w:val="24"/>
        </w:rPr>
        <w:t>,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14" w:name="_Toc2812381"/>
      <w:r>
        <w:t xml:space="preserve">3. </w:t>
      </w:r>
      <w:r w:rsidR="00E2441C">
        <w:t>Développement de l’application web</w:t>
      </w:r>
      <w:bookmarkEnd w:id="14"/>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w:t>
      </w:r>
      <w:r w:rsidR="00B76898">
        <w:rPr>
          <w:sz w:val="24"/>
          <w:szCs w:val="24"/>
        </w:rPr>
        <w:t>s</w:t>
      </w:r>
      <w:r w:rsidR="00123088" w:rsidRPr="00123088">
        <w:rPr>
          <w:sz w:val="24"/>
          <w:szCs w:val="24"/>
        </w:rPr>
        <w:t xml:space="preserve">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15" w:name="_Toc2812382"/>
      <w:r>
        <w:t xml:space="preserve">A. </w:t>
      </w:r>
      <w:r w:rsidR="00E2441C">
        <w:t>Différentes phases du projet</w:t>
      </w:r>
      <w:bookmarkEnd w:id="15"/>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16" w:name="_Toc2812383"/>
      <w:r>
        <w:t xml:space="preserve">I. </w:t>
      </w:r>
      <w:r w:rsidR="00E2441C">
        <w:t>Découverte &amp; apprentissage de JavaScript</w:t>
      </w:r>
      <w:bookmarkEnd w:id="16"/>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w:t>
      </w:r>
      <w:r w:rsidR="00722F1D">
        <w:rPr>
          <w:sz w:val="24"/>
          <w:szCs w:val="24"/>
        </w:rPr>
        <w:t>,</w:t>
      </w:r>
      <w:r w:rsidR="009F0464" w:rsidRPr="001F3A1C">
        <w:rPr>
          <w:sz w:val="24"/>
          <w:szCs w:val="24"/>
        </w:rPr>
        <w:t xml:space="preserve">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Les premières semaines ont été de la lecture de cours et de la création de petit</w:t>
      </w:r>
      <w:r w:rsidR="00722F1D">
        <w:rPr>
          <w:sz w:val="24"/>
          <w:szCs w:val="24"/>
        </w:rPr>
        <w:t>s</w:t>
      </w:r>
      <w:r w:rsidR="009F0464" w:rsidRPr="001F3A1C">
        <w:rPr>
          <w:sz w:val="24"/>
          <w:szCs w:val="24"/>
        </w:rPr>
        <w:t xml:space="preserve"> algorithme</w:t>
      </w:r>
      <w:r w:rsidR="00722F1D">
        <w:rPr>
          <w:sz w:val="24"/>
          <w:szCs w:val="24"/>
        </w:rPr>
        <w:t>s</w:t>
      </w:r>
      <w:r w:rsidR="009F0464" w:rsidRPr="001F3A1C">
        <w:rPr>
          <w:sz w:val="24"/>
          <w:szCs w:val="24"/>
        </w:rPr>
        <w:t xml:space="preserv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w:t>
      </w:r>
      <w:r w:rsidR="00722F1D">
        <w:rPr>
          <w:sz w:val="24"/>
          <w:szCs w:val="24"/>
        </w:rPr>
        <w:t>er</w:t>
      </w:r>
      <w:r w:rsidR="0021387F" w:rsidRPr="001F3A1C">
        <w:rPr>
          <w:sz w:val="24"/>
          <w:szCs w:val="24"/>
        </w:rPr>
        <w:t>. C’est un outil intéressant. Mais</w:t>
      </w:r>
      <w:r w:rsidR="00722F1D">
        <w:rPr>
          <w:sz w:val="24"/>
          <w:szCs w:val="24"/>
        </w:rPr>
        <w:t>,</w:t>
      </w:r>
      <w:r w:rsidR="0021387F" w:rsidRPr="001F3A1C">
        <w:rPr>
          <w:sz w:val="24"/>
          <w:szCs w:val="24"/>
        </w:rPr>
        <w:t xml:space="preserve">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Egalement, à l’Universit</w:t>
      </w:r>
      <w:r w:rsidR="00722F1D">
        <w:rPr>
          <w:sz w:val="24"/>
          <w:szCs w:val="24"/>
        </w:rPr>
        <w:t>é on apprend beaucoup de choses</w:t>
      </w:r>
      <w:r w:rsidRPr="001F3A1C">
        <w:rPr>
          <w:sz w:val="24"/>
          <w:szCs w:val="24"/>
        </w:rPr>
        <w:t xml:space="preserve"> et l’algèbre relationnelle a été vu en première année de licence informatique, </w:t>
      </w:r>
      <w:r w:rsidR="00722F1D">
        <w:rPr>
          <w:sz w:val="24"/>
          <w:szCs w:val="24"/>
        </w:rPr>
        <w:t>c’est-à-dire il y a deux ans.</w:t>
      </w:r>
      <w:r w:rsidRPr="001F3A1C">
        <w:rPr>
          <w:sz w:val="24"/>
          <w:szCs w:val="24"/>
        </w:rPr>
        <w:t xml:space="preserve"> M. Dadeau réalise, aussi, le cours d’algèbre relationnelle dans le module de </w:t>
      </w:r>
      <w:r w:rsidR="00722F1D">
        <w:rPr>
          <w:sz w:val="24"/>
          <w:szCs w:val="24"/>
        </w:rPr>
        <w:t>« </w:t>
      </w:r>
      <w:r w:rsidRPr="001F3A1C">
        <w:rPr>
          <w:sz w:val="24"/>
          <w:szCs w:val="24"/>
        </w:rPr>
        <w:t>base de donnée</w:t>
      </w:r>
      <w:r w:rsidR="00722F1D">
        <w:rPr>
          <w:sz w:val="24"/>
          <w:szCs w:val="24"/>
        </w:rPr>
        <w:t> »</w:t>
      </w:r>
      <w:r w:rsidRPr="001F3A1C">
        <w:rPr>
          <w:sz w:val="24"/>
          <w:szCs w:val="24"/>
        </w:rPr>
        <w:t xml:space="preserv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w:t>
      </w:r>
      <w:r w:rsidR="00722F1D">
        <w:rPr>
          <w:sz w:val="24"/>
          <w:szCs w:val="24"/>
        </w:rPr>
        <w:t>réflexions faites</w:t>
      </w:r>
      <w:r w:rsidRPr="001F3A1C">
        <w:rPr>
          <w:sz w:val="24"/>
          <w:szCs w:val="24"/>
        </w:rPr>
        <w:t>,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7" w:name="_Toc2812384"/>
      <w:r>
        <w:lastRenderedPageBreak/>
        <w:t xml:space="preserve">II. </w:t>
      </w:r>
      <w:r w:rsidR="00E2441C">
        <w:t>Création des relations</w:t>
      </w:r>
      <w:bookmarkEnd w:id="17"/>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193AE5" w:rsidP="00DD156A">
      <w:pPr>
        <w:ind w:left="0" w:firstLine="708"/>
        <w:rPr>
          <w:sz w:val="24"/>
          <w:szCs w:val="24"/>
        </w:rPr>
      </w:pPr>
      <w:r>
        <w:rPr>
          <w:noProof/>
          <w:lang w:eastAsia="fr-FR"/>
        </w:rPr>
        <mc:AlternateContent>
          <mc:Choice Requires="wps">
            <w:drawing>
              <wp:anchor distT="0" distB="0" distL="114300" distR="114300" simplePos="0" relativeHeight="251686912" behindDoc="1" locked="0" layoutInCell="1" allowOverlap="1" wp14:anchorId="003E10E6" wp14:editId="681AFC27">
                <wp:simplePos x="0" y="0"/>
                <wp:positionH relativeFrom="column">
                  <wp:posOffset>2518714</wp:posOffset>
                </wp:positionH>
                <wp:positionV relativeFrom="paragraph">
                  <wp:posOffset>1708095</wp:posOffset>
                </wp:positionV>
                <wp:extent cx="3174365" cy="150495"/>
                <wp:effectExtent l="0" t="0" r="6985" b="1905"/>
                <wp:wrapTight wrapText="bothSides">
                  <wp:wrapPolygon edited="0">
                    <wp:start x="0" y="0"/>
                    <wp:lineTo x="0" y="19139"/>
                    <wp:lineTo x="21518" y="19139"/>
                    <wp:lineTo x="21518"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3174365" cy="150495"/>
                        </a:xfrm>
                        <a:prstGeom prst="rect">
                          <a:avLst/>
                        </a:prstGeom>
                        <a:solidFill>
                          <a:prstClr val="white"/>
                        </a:solidFill>
                        <a:ln>
                          <a:noFill/>
                        </a:ln>
                      </wps:spPr>
                      <wps:txbx>
                        <w:txbxContent>
                          <w:p w:rsidR="00EE22ED" w:rsidRPr="00A74F31" w:rsidRDefault="00EE22ED" w:rsidP="00193AE5">
                            <w:pPr>
                              <w:pStyle w:val="Lgende"/>
                              <w:ind w:left="0" w:firstLine="0"/>
                              <w:jc w:val="center"/>
                              <w:rPr>
                                <w:noProof/>
                                <w:sz w:val="24"/>
                                <w:szCs w:val="24"/>
                              </w:rPr>
                            </w:pPr>
                            <w:bookmarkStart w:id="18" w:name="_Toc2812034"/>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Différentes sections d'une relation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E10E6" id="Zone de texte 10" o:spid="_x0000_s1029" type="#_x0000_t202" style="position:absolute;left:0;text-align:left;margin-left:198.3pt;margin-top:134.5pt;width:249.95pt;height:11.8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" stroked="f">
                <v:textbox inset="0,0,0,0">
                  <w:txbxContent>
                    <w:p w:rsidR="00EE22ED" w:rsidRPr="00A74F31" w:rsidRDefault="00EE22ED" w:rsidP="00193AE5">
                      <w:pPr>
                        <w:pStyle w:val="Lgende"/>
                        <w:ind w:left="0" w:firstLine="0"/>
                        <w:jc w:val="center"/>
                        <w:rPr>
                          <w:noProof/>
                          <w:sz w:val="24"/>
                          <w:szCs w:val="24"/>
                        </w:rPr>
                      </w:pPr>
                      <w:bookmarkStart w:id="19" w:name="_Toc2812034"/>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Différentes sections d'une relation</w:t>
                      </w:r>
                      <w:bookmarkEnd w:id="19"/>
                    </w:p>
                  </w:txbxContent>
                </v:textbox>
                <w10:wrap type="tight"/>
              </v:shape>
            </w:pict>
          </mc:Fallback>
        </mc:AlternateContent>
      </w:r>
      <w:r w:rsidR="00977B0E">
        <w:rPr>
          <w:noProof/>
          <w:sz w:val="24"/>
          <w:szCs w:val="24"/>
          <w:lang w:eastAsia="fr-FR"/>
        </w:rPr>
        <w:drawing>
          <wp:anchor distT="0" distB="0" distL="114300" distR="114300" simplePos="0" relativeHeight="251675648" behindDoc="1" locked="0" layoutInCell="1" allowOverlap="1">
            <wp:simplePos x="0" y="0"/>
            <wp:positionH relativeFrom="margin">
              <wp:posOffset>2526030</wp:posOffset>
            </wp:positionH>
            <wp:positionV relativeFrom="paragraph">
              <wp:posOffset>6350</wp:posOffset>
            </wp:positionV>
            <wp:extent cx="3174365" cy="1677670"/>
            <wp:effectExtent l="0" t="0" r="6985" b="0"/>
            <wp:wrapTight wrapText="bothSides">
              <wp:wrapPolygon edited="0">
                <wp:start x="0" y="0"/>
                <wp:lineTo x="0" y="21338"/>
                <wp:lineTo x="21518" y="21338"/>
                <wp:lineTo x="2151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RelationFina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4365" cy="167767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w:t>
      </w:r>
      <w:r w:rsidR="00722F1D">
        <w:rPr>
          <w:sz w:val="24"/>
          <w:szCs w:val="24"/>
        </w:rPr>
        <w:t>s</w:t>
      </w:r>
      <w:r w:rsidR="006C20B9" w:rsidRPr="00DF0BA5">
        <w:rPr>
          <w:sz w:val="24"/>
          <w:szCs w:val="24"/>
        </w:rPr>
        <w:t xml:space="preserve">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4E5F92" w:rsidP="00DD156A">
      <w:pPr>
        <w:ind w:left="0" w:firstLine="708"/>
        <w:rPr>
          <w:sz w:val="24"/>
          <w:szCs w:val="24"/>
        </w:rPr>
      </w:pPr>
      <w:r>
        <w:rPr>
          <w:noProof/>
          <w:lang w:eastAsia="fr-FR"/>
        </w:rPr>
        <mc:AlternateContent>
          <mc:Choice Requires="wps">
            <w:drawing>
              <wp:anchor distT="0" distB="0" distL="114300" distR="114300" simplePos="0" relativeHeight="251688960" behindDoc="1" locked="0" layoutInCell="1" allowOverlap="1" wp14:anchorId="5A492D3D" wp14:editId="44597652">
                <wp:simplePos x="0" y="0"/>
                <wp:positionH relativeFrom="margin">
                  <wp:align>left</wp:align>
                </wp:positionH>
                <wp:positionV relativeFrom="paragraph">
                  <wp:posOffset>2828925</wp:posOffset>
                </wp:positionV>
                <wp:extent cx="3625215" cy="134620"/>
                <wp:effectExtent l="0" t="0" r="0" b="0"/>
                <wp:wrapTight wrapText="bothSides">
                  <wp:wrapPolygon edited="0">
                    <wp:start x="0" y="0"/>
                    <wp:lineTo x="0" y="18340"/>
                    <wp:lineTo x="21452" y="18340"/>
                    <wp:lineTo x="21452"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3625215" cy="134620"/>
                        </a:xfrm>
                        <a:prstGeom prst="rect">
                          <a:avLst/>
                        </a:prstGeom>
                        <a:solidFill>
                          <a:prstClr val="white"/>
                        </a:solidFill>
                        <a:ln>
                          <a:noFill/>
                        </a:ln>
                      </wps:spPr>
                      <wps:txbx>
                        <w:txbxContent>
                          <w:p w:rsidR="00EE22ED" w:rsidRPr="00214A3A" w:rsidRDefault="00EE22ED" w:rsidP="00193AE5">
                            <w:pPr>
                              <w:pStyle w:val="Lgende"/>
                              <w:ind w:left="0" w:firstLine="0"/>
                              <w:jc w:val="center"/>
                              <w:rPr>
                                <w:noProof/>
                                <w:sz w:val="24"/>
                                <w:szCs w:val="24"/>
                              </w:rPr>
                            </w:pPr>
                            <w:bookmarkStart w:id="20" w:name="_Toc2812035"/>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Différentes sections pour sauvegarder et charger un modèle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92D3D" id="Zone de texte 11" o:spid="_x0000_s1030" type="#_x0000_t202" style="position:absolute;left:0;text-align:left;margin-left:0;margin-top:222.75pt;width:285.45pt;height:10.6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" stroked="f">
                <v:textbox inset="0,0,0,0">
                  <w:txbxContent>
                    <w:p w:rsidR="00EE22ED" w:rsidRPr="00214A3A" w:rsidRDefault="00EE22ED" w:rsidP="00193AE5">
                      <w:pPr>
                        <w:pStyle w:val="Lgende"/>
                        <w:ind w:left="0" w:firstLine="0"/>
                        <w:jc w:val="center"/>
                        <w:rPr>
                          <w:noProof/>
                          <w:sz w:val="24"/>
                          <w:szCs w:val="24"/>
                        </w:rPr>
                      </w:pPr>
                      <w:bookmarkStart w:id="21" w:name="_Toc2812035"/>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Différentes sections pour sauvegarder et charger un modèle</w:t>
                      </w:r>
                      <w:bookmarkEnd w:id="21"/>
                    </w:p>
                  </w:txbxContent>
                </v:textbox>
                <w10:wrap type="tight" anchorx="margin"/>
              </v:shape>
            </w:pict>
          </mc:Fallback>
        </mc:AlternateContent>
      </w:r>
      <w:r>
        <w:rPr>
          <w:noProof/>
          <w:sz w:val="24"/>
          <w:szCs w:val="24"/>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582185</wp:posOffset>
            </wp:positionV>
            <wp:extent cx="3625215" cy="2224405"/>
            <wp:effectExtent l="0" t="0" r="0" b="4445"/>
            <wp:wrapTight wrapText="bothSides">
              <wp:wrapPolygon edited="0">
                <wp:start x="0" y="0"/>
                <wp:lineTo x="0" y="21458"/>
                <wp:lineTo x="21452" y="21458"/>
                <wp:lineTo x="21452" y="0"/>
                <wp:lineTo x="0" y="0"/>
              </wp:wrapPolygon>
            </wp:wrapTight>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35">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52845">
        <w:rPr>
          <w:sz w:val="24"/>
          <w:szCs w:val="24"/>
        </w:rPr>
        <w:t>Ensuite</w:t>
      </w:r>
      <w:r w:rsidR="006C20B9" w:rsidRPr="00DF0BA5">
        <w:rPr>
          <w:sz w:val="24"/>
          <w:szCs w:val="24"/>
        </w:rPr>
        <w:t xml:space="preserve">, </w:t>
      </w:r>
      <w:r w:rsidR="001D45F2">
        <w:rPr>
          <w:sz w:val="24"/>
          <w:szCs w:val="24"/>
        </w:rPr>
        <w:t>pouvoir sauvegarde son travail en cours est indispensable.</w:t>
      </w:r>
      <w:r w:rsidR="005C36CA" w:rsidRPr="00DF0BA5">
        <w:rPr>
          <w:sz w:val="24"/>
          <w:szCs w:val="24"/>
        </w:rPr>
        <w:t xml:space="preserve"> Sous les conseils de M. Dadeau, nous avons utilisé le localstorage des navigateurs web. Cette espace permet de sauvegarder des données sans délai d’expiration. Via une fonction de sauvegarde et de rechargement, nous accédons très facilement à nos relations.</w:t>
      </w:r>
      <w:r w:rsidR="00C66649">
        <w:rPr>
          <w:sz w:val="24"/>
          <w:szCs w:val="24"/>
        </w:rPr>
        <w:t xml:space="preserve"> </w:t>
      </w:r>
      <w:r w:rsidR="002E5034">
        <w:rPr>
          <w:sz w:val="24"/>
          <w:szCs w:val="24"/>
        </w:rPr>
        <w:t xml:space="preserve">Pour sauvegarder, nous avons un objet Tables, qui est composé d’un </w:t>
      </w:r>
      <w:r w:rsidR="001D45F2">
        <w:rPr>
          <w:sz w:val="24"/>
          <w:szCs w:val="24"/>
        </w:rPr>
        <w:t>tableau</w:t>
      </w:r>
      <w:r w:rsidR="002E5034">
        <w:rPr>
          <w:sz w:val="24"/>
          <w:szCs w:val="24"/>
        </w:rPr>
        <w:t xml:space="preserve"> des tables afficher sur la fenêtre et c’est cet objet Tables qui est passé en chaine de caractère</w:t>
      </w:r>
      <w:r w:rsidR="00747D3E">
        <w:rPr>
          <w:sz w:val="24"/>
          <w:szCs w:val="24"/>
        </w:rPr>
        <w:t>s</w:t>
      </w:r>
      <w:r w:rsidR="002E5034">
        <w:rPr>
          <w:sz w:val="24"/>
          <w:szCs w:val="24"/>
        </w:rPr>
        <w:t xml:space="preserve"> pour pouvoir sauvegarder dans le localstorage.</w:t>
      </w:r>
      <w:r w:rsidR="00B17776">
        <w:rPr>
          <w:sz w:val="24"/>
          <w:szCs w:val="24"/>
        </w:rPr>
        <w:t xml:space="preserve"> On peut voir grâce au schéma ci-contre comment interagir avec le mécanisme de chargement des modèles.</w:t>
      </w:r>
      <w:r w:rsidR="005C36CA" w:rsidRPr="00DF0BA5">
        <w:rPr>
          <w:sz w:val="24"/>
          <w:szCs w:val="24"/>
        </w:rPr>
        <w:t xml:space="preserve"> Maintenant grâce à un système de gestion des données sauvegardés l’utilisateur peut enregistrer plusieurs modèles sur lesquels il</w:t>
      </w:r>
      <w:r w:rsidR="00B17776">
        <w:rPr>
          <w:sz w:val="24"/>
          <w:szCs w:val="24"/>
        </w:rPr>
        <w:t>s</w:t>
      </w:r>
      <w:r w:rsidR="005C36CA" w:rsidRPr="00DF0BA5">
        <w:rPr>
          <w:sz w:val="24"/>
          <w:szCs w:val="24"/>
        </w:rPr>
        <w:t xml:space="preserve"> travaillai</w:t>
      </w:r>
      <w:r w:rsidR="00B17776">
        <w:rPr>
          <w:sz w:val="24"/>
          <w:szCs w:val="24"/>
        </w:rPr>
        <w:t>en</w:t>
      </w:r>
      <w:r w:rsidR="005C36CA" w:rsidRPr="00DF0BA5">
        <w:rPr>
          <w:sz w:val="24"/>
          <w:szCs w:val="24"/>
        </w:rPr>
        <w:t>t. Il peut identifier chaque modèle avec un nom di</w:t>
      </w:r>
      <w:r w:rsidR="00183349">
        <w:rPr>
          <w:sz w:val="24"/>
          <w:szCs w:val="24"/>
        </w:rPr>
        <w:t>fférent de ceux déjà enregistrés</w:t>
      </w:r>
      <w:r w:rsidR="005C36CA" w:rsidRPr="00DF0BA5">
        <w:rPr>
          <w:sz w:val="24"/>
          <w:szCs w:val="24"/>
        </w:rPr>
        <w:t xml:space="preserve"> dans le localstorage. Le nom de modèle saisi</w:t>
      </w:r>
      <w:r w:rsidR="00183349">
        <w:rPr>
          <w:sz w:val="24"/>
          <w:szCs w:val="24"/>
        </w:rPr>
        <w:t>t</w:t>
      </w:r>
      <w:r w:rsidR="005C36CA" w:rsidRPr="00DF0BA5">
        <w:rPr>
          <w:sz w:val="24"/>
          <w:szCs w:val="24"/>
        </w:rPr>
        <w:t xml:space="preserve"> par l’utilisateur est le nom de la clé pour pouvoir sauvegarder les données dans le localstorage, aucunes clés peuvent être égale à cause des risques de conflit, vérifier les données saisi</w:t>
      </w:r>
      <w:r w:rsidR="00183349">
        <w:rPr>
          <w:sz w:val="24"/>
          <w:szCs w:val="24"/>
        </w:rPr>
        <w:t>e</w:t>
      </w:r>
      <w:r w:rsidR="005C36CA" w:rsidRPr="00DF0BA5">
        <w:rPr>
          <w:sz w:val="24"/>
          <w:szCs w:val="24"/>
        </w:rPr>
        <w:t>s e</w:t>
      </w:r>
      <w:r w:rsidR="00183349">
        <w:rPr>
          <w:sz w:val="24"/>
          <w:szCs w:val="24"/>
        </w:rPr>
        <w:t>s</w:t>
      </w:r>
      <w:r w:rsidR="005C36CA" w:rsidRPr="00DF0BA5">
        <w:rPr>
          <w:sz w:val="24"/>
          <w:szCs w:val="24"/>
        </w:rPr>
        <w:t>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w:t>
      </w:r>
      <w:r w:rsidR="00183349">
        <w:rPr>
          <w:sz w:val="24"/>
          <w:szCs w:val="24"/>
        </w:rPr>
        <w:t xml:space="preserve"> le droit de commencer</w:t>
      </w:r>
      <w:r w:rsidR="00DF0BA5" w:rsidRPr="00DF0BA5">
        <w:rPr>
          <w:sz w:val="24"/>
          <w:szCs w:val="24"/>
        </w:rPr>
        <w:t xml:space="preserve">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w:t>
      </w:r>
      <w:r w:rsidR="00DF0BA5" w:rsidRPr="00DF0BA5">
        <w:rPr>
          <w:sz w:val="24"/>
          <w:szCs w:val="24"/>
        </w:rPr>
        <w:lastRenderedPageBreak/>
        <w:t>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r w:rsidR="00162D06">
        <w:rPr>
          <w:sz w:val="24"/>
          <w:szCs w:val="24"/>
        </w:rPr>
        <w:t xml:space="preserve"> Une fois rechargé, nous avons que les objets Table, il faut maintenant les afficher sur la page web. Pour cela, une fonction lit le contenu d’un objet et permet d’afficher les relations à l’écrans.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22" w:name="_Toc2812385"/>
      <w:r>
        <w:t>III. Opérateurs de calculs simples</w:t>
      </w:r>
      <w:bookmarkEnd w:id="22"/>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7111E6" w:rsidRDefault="0029108C"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right</wp:align>
            </wp:positionH>
            <wp:positionV relativeFrom="paragraph">
              <wp:posOffset>2790411</wp:posOffset>
            </wp:positionV>
            <wp:extent cx="2778760" cy="1507490"/>
            <wp:effectExtent l="0" t="0" r="2540" b="0"/>
            <wp:wrapTight wrapText="bothSides">
              <wp:wrapPolygon edited="0">
                <wp:start x="0" y="0"/>
                <wp:lineTo x="0" y="21291"/>
                <wp:lineTo x="21472" y="21291"/>
                <wp:lineTo x="21472" y="0"/>
                <wp:lineTo x="0" y="0"/>
              </wp:wrapPolygon>
            </wp:wrapTight>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78760" cy="15074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3056" behindDoc="1" locked="0" layoutInCell="1" allowOverlap="1" wp14:anchorId="79686845" wp14:editId="35752710">
                <wp:simplePos x="0" y="0"/>
                <wp:positionH relativeFrom="column">
                  <wp:posOffset>2979420</wp:posOffset>
                </wp:positionH>
                <wp:positionV relativeFrom="paragraph">
                  <wp:posOffset>4318883</wp:posOffset>
                </wp:positionV>
                <wp:extent cx="277876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EE22ED" w:rsidRPr="00DF5E38" w:rsidRDefault="00EE22ED" w:rsidP="005237EC">
                            <w:pPr>
                              <w:pStyle w:val="Lgende"/>
                              <w:ind w:left="0" w:firstLine="0"/>
                              <w:jc w:val="center"/>
                              <w:rPr>
                                <w:noProof/>
                              </w:rPr>
                            </w:pPr>
                            <w:bookmarkStart w:id="23" w:name="_Toc2812036"/>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Résultat des calculs union, intersection et différence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86845" id="Zone de texte 13" o:spid="_x0000_s1031" type="#_x0000_t202" style="position:absolute;left:0;text-align:left;margin-left:234.6pt;margin-top:340.05pt;width:218.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" stroked="f">
                <v:textbox style="mso-fit-shape-to-text:t" inset="0,0,0,0">
                  <w:txbxContent>
                    <w:p w:rsidR="00EE22ED" w:rsidRPr="00DF5E38" w:rsidRDefault="00EE22ED" w:rsidP="005237EC">
                      <w:pPr>
                        <w:pStyle w:val="Lgende"/>
                        <w:ind w:left="0" w:firstLine="0"/>
                        <w:jc w:val="center"/>
                        <w:rPr>
                          <w:noProof/>
                        </w:rPr>
                      </w:pPr>
                      <w:bookmarkStart w:id="24" w:name="_Toc2812036"/>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Résultat des calculs union, intersection et différence</w:t>
                      </w:r>
                      <w:bookmarkEnd w:id="24"/>
                    </w:p>
                  </w:txbxContent>
                </v:textbox>
                <w10:wrap type="tight"/>
              </v:shape>
            </w:pict>
          </mc:Fallback>
        </mc:AlternateContent>
      </w:r>
      <w:r>
        <w:rPr>
          <w:noProof/>
          <w:lang w:eastAsia="fr-FR"/>
        </w:rPr>
        <mc:AlternateContent>
          <mc:Choice Requires="wps">
            <w:drawing>
              <wp:anchor distT="0" distB="0" distL="114300" distR="114300" simplePos="0" relativeHeight="251691008" behindDoc="1" locked="0" layoutInCell="1" allowOverlap="1" wp14:anchorId="361A8CD6" wp14:editId="3399B8AC">
                <wp:simplePos x="0" y="0"/>
                <wp:positionH relativeFrom="margin">
                  <wp:align>left</wp:align>
                </wp:positionH>
                <wp:positionV relativeFrom="paragraph">
                  <wp:posOffset>2722880</wp:posOffset>
                </wp:positionV>
                <wp:extent cx="2759075" cy="158750"/>
                <wp:effectExtent l="0" t="0" r="3175" b="0"/>
                <wp:wrapTight wrapText="bothSides">
                  <wp:wrapPolygon edited="0">
                    <wp:start x="0" y="0"/>
                    <wp:lineTo x="0" y="18144"/>
                    <wp:lineTo x="21476" y="18144"/>
                    <wp:lineTo x="21476"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2759075" cy="158750"/>
                        </a:xfrm>
                        <a:prstGeom prst="rect">
                          <a:avLst/>
                        </a:prstGeom>
                        <a:solidFill>
                          <a:prstClr val="white"/>
                        </a:solidFill>
                        <a:ln>
                          <a:noFill/>
                        </a:ln>
                      </wps:spPr>
                      <wps:txbx>
                        <w:txbxContent>
                          <w:p w:rsidR="00EE22ED" w:rsidRPr="00D86DC1" w:rsidRDefault="00EE22ED" w:rsidP="0029108C">
                            <w:pPr>
                              <w:pStyle w:val="Lgende"/>
                              <w:ind w:left="0" w:firstLine="0"/>
                              <w:jc w:val="center"/>
                              <w:rPr>
                                <w:noProof/>
                                <w:sz w:val="24"/>
                                <w:szCs w:val="24"/>
                              </w:rPr>
                            </w:pPr>
                            <w:bookmarkStart w:id="25" w:name="_Toc2812037"/>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Schéma de la fonction union de relations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A8CD6" id="Zone de texte 12" o:spid="_x0000_s1032" type="#_x0000_t202" style="position:absolute;left:0;text-align:left;margin-left:0;margin-top:214.4pt;width:217.25pt;height:12.5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" stroked="f">
                <v:textbox inset="0,0,0,0">
                  <w:txbxContent>
                    <w:p w:rsidR="00EE22ED" w:rsidRPr="00D86DC1" w:rsidRDefault="00EE22ED" w:rsidP="0029108C">
                      <w:pPr>
                        <w:pStyle w:val="Lgende"/>
                        <w:ind w:left="0" w:firstLine="0"/>
                        <w:jc w:val="center"/>
                        <w:rPr>
                          <w:noProof/>
                          <w:sz w:val="24"/>
                          <w:szCs w:val="24"/>
                        </w:rPr>
                      </w:pPr>
                      <w:bookmarkStart w:id="26" w:name="_Toc2812037"/>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Schéma de la fonction union de relations</w:t>
                      </w:r>
                      <w:bookmarkEnd w:id="26"/>
                    </w:p>
                  </w:txbxContent>
                </v:textbox>
                <w10:wrap type="tight" anchorx="margin"/>
              </v:shape>
            </w:pict>
          </mc:Fallback>
        </mc:AlternateContent>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w:t>
      </w:r>
      <w:r w:rsidR="00183349">
        <w:rPr>
          <w:sz w:val="24"/>
          <w:szCs w:val="24"/>
        </w:rPr>
        <w:t>les lignes des relations choisies</w:t>
      </w:r>
      <w:r w:rsidR="005148CB" w:rsidRPr="00D749E1">
        <w:rPr>
          <w:sz w:val="24"/>
          <w:szCs w:val="24"/>
        </w:rPr>
        <w:t xml:space="preserve"> par l’utilisateur. </w:t>
      </w:r>
      <w:r w:rsidR="001B441C" w:rsidRPr="00D749E1">
        <w:rPr>
          <w:sz w:val="24"/>
          <w:szCs w:val="24"/>
        </w:rPr>
        <w:t xml:space="preserve">Pour comparer les </w:t>
      </w:r>
      <w:r w:rsidR="001F0BC7">
        <w:rPr>
          <w:noProof/>
          <w:sz w:val="24"/>
          <w:szCs w:val="24"/>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297014</wp:posOffset>
            </wp:positionV>
            <wp:extent cx="2759075" cy="2371725"/>
            <wp:effectExtent l="0" t="0" r="3175" b="9525"/>
            <wp:wrapTight wrapText="bothSides">
              <wp:wrapPolygon edited="0">
                <wp:start x="0" y="0"/>
                <wp:lineTo x="0" y="21513"/>
                <wp:lineTo x="21476" y="21513"/>
                <wp:lineTo x="21476" y="0"/>
                <wp:lineTo x="0" y="0"/>
              </wp:wrapPolygon>
            </wp:wrapTight>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37">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B441C" w:rsidRPr="00D749E1">
        <w:rPr>
          <w:sz w:val="24"/>
          <w:szCs w:val="24"/>
        </w:rPr>
        <w:t>lignes, nous avons commencé par réaliser une fonction qui récupère la ligne courante de la relation et retourne celle-ci dans un tab</w:t>
      </w:r>
      <w:r w:rsidR="00183349">
        <w:rPr>
          <w:sz w:val="24"/>
          <w:szCs w:val="24"/>
        </w:rPr>
        <w:t>leau. Et, nous avons implémenté</w:t>
      </w:r>
      <w:r w:rsidR="001B441C" w:rsidRPr="00D749E1">
        <w:rPr>
          <w:sz w:val="24"/>
          <w:szCs w:val="24"/>
        </w:rPr>
        <w:t xml:space="preserve"> une double boucle qui parcourt toutes les lignes des deux relations avec une condition qui les comparent. Pour comparer les li</w:t>
      </w:r>
      <w:r w:rsidR="00183349">
        <w:rPr>
          <w:sz w:val="24"/>
          <w:szCs w:val="24"/>
        </w:rPr>
        <w:t>gnes, nous nous sommes simplifié</w:t>
      </w:r>
      <w:r w:rsidR="001B441C" w:rsidRPr="00D749E1">
        <w:rPr>
          <w:sz w:val="24"/>
          <w:szCs w:val="24"/>
        </w:rPr>
        <w:t xml:space="preserve">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w:t>
      </w:r>
      <w:r w:rsidR="009D38D7" w:rsidRPr="00D749E1">
        <w:rPr>
          <w:sz w:val="24"/>
          <w:szCs w:val="24"/>
        </w:rPr>
        <w:lastRenderedPageBreak/>
        <w:t>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r w:rsidR="00A103FC">
        <w:rPr>
          <w:sz w:val="24"/>
          <w:szCs w:val="24"/>
        </w:rPr>
        <w:t xml:space="preserve"> </w:t>
      </w:r>
    </w:p>
    <w:p w:rsidR="00D749E1" w:rsidRPr="00D749E1" w:rsidRDefault="009D38D7" w:rsidP="000179F8">
      <w:pPr>
        <w:ind w:left="1416" w:firstLine="2"/>
        <w:rPr>
          <w:sz w:val="24"/>
          <w:szCs w:val="24"/>
        </w:rPr>
      </w:pPr>
      <w:r w:rsidRPr="00D749E1">
        <w:rPr>
          <w:sz w:val="24"/>
          <w:szCs w:val="24"/>
        </w:rPr>
        <w:tab/>
      </w:r>
    </w:p>
    <w:p w:rsidR="009D38D7" w:rsidRPr="00D749E1" w:rsidRDefault="005237EC" w:rsidP="00790262">
      <w:pPr>
        <w:ind w:left="0" w:firstLine="708"/>
        <w:rPr>
          <w:sz w:val="24"/>
          <w:szCs w:val="24"/>
        </w:rPr>
      </w:pPr>
      <w:r>
        <w:rPr>
          <w:noProof/>
          <w:lang w:eastAsia="fr-FR"/>
        </w:rPr>
        <mc:AlternateContent>
          <mc:Choice Requires="wps">
            <w:drawing>
              <wp:anchor distT="0" distB="0" distL="114300" distR="114300" simplePos="0" relativeHeight="251695104" behindDoc="1" locked="0" layoutInCell="1" allowOverlap="1" wp14:anchorId="1085643A" wp14:editId="6862C6EE">
                <wp:simplePos x="0" y="0"/>
                <wp:positionH relativeFrom="margin">
                  <wp:align>right</wp:align>
                </wp:positionH>
                <wp:positionV relativeFrom="paragraph">
                  <wp:posOffset>2367915</wp:posOffset>
                </wp:positionV>
                <wp:extent cx="2305685" cy="182880"/>
                <wp:effectExtent l="0" t="0" r="0" b="7620"/>
                <wp:wrapTight wrapText="bothSides">
                  <wp:wrapPolygon edited="0">
                    <wp:start x="0" y="0"/>
                    <wp:lineTo x="0" y="20250"/>
                    <wp:lineTo x="21416" y="20250"/>
                    <wp:lineTo x="21416" y="0"/>
                    <wp:lineTo x="0" y="0"/>
                  </wp:wrapPolygon>
                </wp:wrapTight>
                <wp:docPr id="14" name="Zone de texte 14"/>
                <wp:cNvGraphicFramePr/>
                <a:graphic xmlns:a="http://schemas.openxmlformats.org/drawingml/2006/main">
                  <a:graphicData uri="http://schemas.microsoft.com/office/word/2010/wordprocessingShape">
                    <wps:wsp>
                      <wps:cNvSpPr txBox="1"/>
                      <wps:spPr>
                        <a:xfrm>
                          <a:off x="0" y="0"/>
                          <a:ext cx="2305685" cy="182880"/>
                        </a:xfrm>
                        <a:prstGeom prst="rect">
                          <a:avLst/>
                        </a:prstGeom>
                        <a:solidFill>
                          <a:prstClr val="white"/>
                        </a:solidFill>
                        <a:ln>
                          <a:noFill/>
                        </a:ln>
                      </wps:spPr>
                      <wps:txbx>
                        <w:txbxContent>
                          <w:p w:rsidR="00EE22ED" w:rsidRPr="00896115" w:rsidRDefault="00EE22ED" w:rsidP="005237EC">
                            <w:pPr>
                              <w:pStyle w:val="Lgende"/>
                              <w:ind w:left="0" w:firstLine="0"/>
                              <w:jc w:val="center"/>
                              <w:rPr>
                                <w:noProof/>
                                <w:sz w:val="24"/>
                                <w:szCs w:val="24"/>
                              </w:rPr>
                            </w:pPr>
                            <w:bookmarkStart w:id="27" w:name="_Toc2812038"/>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 Résultat d'un produit cartésien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643A" id="Zone de texte 14" o:spid="_x0000_s1033" type="#_x0000_t202" style="position:absolute;left:0;text-align:left;margin-left:130.35pt;margin-top:186.45pt;width:181.55pt;height:14.4pt;z-index:-2516213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" stroked="f">
                <v:textbox inset="0,0,0,0">
                  <w:txbxContent>
                    <w:p w:rsidR="00EE22ED" w:rsidRPr="00896115" w:rsidRDefault="00EE22ED" w:rsidP="005237EC">
                      <w:pPr>
                        <w:pStyle w:val="Lgende"/>
                        <w:ind w:left="0" w:firstLine="0"/>
                        <w:jc w:val="center"/>
                        <w:rPr>
                          <w:noProof/>
                          <w:sz w:val="24"/>
                          <w:szCs w:val="24"/>
                        </w:rPr>
                      </w:pPr>
                      <w:bookmarkStart w:id="28" w:name="_Toc2812038"/>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 Résultat d'un produit cartésien</w:t>
                      </w:r>
                      <w:bookmarkEnd w:id="28"/>
                    </w:p>
                  </w:txbxContent>
                </v:textbox>
                <w10:wrap type="tight" anchorx="margin"/>
              </v:shape>
            </w:pict>
          </mc:Fallback>
        </mc:AlternateContent>
      </w:r>
      <w:r w:rsidR="00B073DB">
        <w:rPr>
          <w:noProof/>
          <w:sz w:val="24"/>
          <w:szCs w:val="24"/>
          <w:lang w:eastAsia="fr-FR"/>
        </w:rPr>
        <w:drawing>
          <wp:anchor distT="0" distB="0" distL="114300" distR="114300" simplePos="0" relativeHeight="251670528" behindDoc="1" locked="0" layoutInCell="1" allowOverlap="1">
            <wp:simplePos x="0" y="0"/>
            <wp:positionH relativeFrom="margin">
              <wp:align>right</wp:align>
            </wp:positionH>
            <wp:positionV relativeFrom="paragraph">
              <wp:posOffset>570478</wp:posOffset>
            </wp:positionV>
            <wp:extent cx="2305685" cy="1762125"/>
            <wp:effectExtent l="0" t="0" r="0" b="9525"/>
            <wp:wrapTight wrapText="bothSides">
              <wp:wrapPolygon edited="0">
                <wp:start x="0" y="0"/>
                <wp:lineTo x="0" y="21483"/>
                <wp:lineTo x="21416" y="21483"/>
                <wp:lineTo x="21416" y="0"/>
                <wp:lineTo x="0" y="0"/>
              </wp:wrapPolygon>
            </wp:wrapTight>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hemaResultaCartesi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05685" cy="1762125"/>
                    </a:xfrm>
                    <a:prstGeom prst="rect">
                      <a:avLst/>
                    </a:prstGeom>
                  </pic:spPr>
                </pic:pic>
              </a:graphicData>
            </a:graphic>
            <wp14:sizeRelH relativeFrom="page">
              <wp14:pctWidth>0</wp14:pctWidth>
            </wp14:sizeRelH>
            <wp14:sizeRelV relativeFrom="page">
              <wp14:pctHeight>0</wp14:pctHeight>
            </wp14:sizeRelV>
          </wp:anchor>
        </w:drawing>
      </w:r>
      <w:r w:rsidR="00C057F4"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des deux relations. Ensuite, on réalise deux boucles imbriqué</w:t>
      </w:r>
      <w:r w:rsidR="00183349">
        <w:rPr>
          <w:sz w:val="24"/>
          <w:szCs w:val="24"/>
        </w:rPr>
        <w:t>e</w:t>
      </w:r>
      <w:r w:rsidR="00FA2A04" w:rsidRPr="00D749E1">
        <w:rPr>
          <w:sz w:val="24"/>
          <w:szCs w:val="24"/>
        </w:rPr>
        <w:t xml:space="preserve">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183349">
        <w:rPr>
          <w:sz w:val="24"/>
          <w:szCs w:val="24"/>
        </w:rPr>
        <w:t>s</w:t>
      </w:r>
      <w:r w:rsidR="00D749E1" w:rsidRPr="00D749E1">
        <w:rPr>
          <w:sz w:val="24"/>
          <w:szCs w:val="24"/>
        </w:rPr>
        <w:t xml:space="preserve"> celles de la seconde relation. </w:t>
      </w:r>
      <w:r w:rsidR="00387959">
        <w:rPr>
          <w:sz w:val="24"/>
          <w:szCs w:val="24"/>
        </w:rPr>
        <w:t>Et, on obtient simplement, le produit cartésien de nos deux relations.</w:t>
      </w:r>
      <w:r w:rsidR="007C4F4C">
        <w:rPr>
          <w:sz w:val="24"/>
          <w:szCs w:val="24"/>
        </w:rPr>
        <w:t xml:space="preserve"> Cependant, pour réaliser ce produit, il est important de vérifier le contenu des entêtes des deux relations. Une relation doit avoir une entête d’attribut unique. Il se peut que deux relations possèdent des noms d’entête commun entre deux relations. Donc au calcul du produit, il est important de vérifier que les entêtes de la nouvelle relation son</w:t>
      </w:r>
      <w:r w:rsidR="00183349">
        <w:rPr>
          <w:sz w:val="24"/>
          <w:szCs w:val="24"/>
        </w:rPr>
        <w:t>t</w:t>
      </w:r>
      <w:r w:rsidR="007C4F4C">
        <w:rPr>
          <w:sz w:val="24"/>
          <w:szCs w:val="24"/>
        </w:rPr>
        <w:t xml:space="preserve"> bien unique</w:t>
      </w:r>
      <w:r w:rsidR="00183349">
        <w:rPr>
          <w:sz w:val="24"/>
          <w:szCs w:val="24"/>
        </w:rPr>
        <w:t>s</w:t>
      </w:r>
      <w:r w:rsidR="007C4F4C">
        <w:rPr>
          <w:sz w:val="24"/>
          <w:szCs w:val="24"/>
        </w:rPr>
        <w:t>. Si ce n’est pas le cas, une fonction supprimera les doublons grâce à un renommage des entêtes concernés.</w:t>
      </w:r>
      <w:r w:rsidR="00387959">
        <w:rPr>
          <w:sz w:val="24"/>
          <w:szCs w:val="24"/>
        </w:rPr>
        <w:t xml:space="preserve">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216CF7" w:rsidRDefault="00216CF7" w:rsidP="00216CF7">
      <w:pPr>
        <w:ind w:left="0" w:firstLine="0"/>
        <w:rPr>
          <w:sz w:val="24"/>
          <w:szCs w:val="24"/>
        </w:rPr>
      </w:pPr>
    </w:p>
    <w:p w:rsidR="00216CF7" w:rsidRDefault="00BD43E6" w:rsidP="00216CF7">
      <w:pPr>
        <w:ind w:left="0" w:firstLine="0"/>
        <w:rPr>
          <w:sz w:val="24"/>
          <w:szCs w:val="24"/>
        </w:rPr>
      </w:pPr>
      <w:r>
        <w:rPr>
          <w:noProof/>
          <w:lang w:eastAsia="fr-FR"/>
        </w:rPr>
        <mc:AlternateContent>
          <mc:Choice Requires="wps">
            <w:drawing>
              <wp:anchor distT="0" distB="0" distL="114300" distR="114300" simplePos="0" relativeHeight="251697152" behindDoc="1" locked="0" layoutInCell="1" allowOverlap="1" wp14:anchorId="5903AE6D" wp14:editId="7D477B03">
                <wp:simplePos x="0" y="0"/>
                <wp:positionH relativeFrom="column">
                  <wp:posOffset>3639820</wp:posOffset>
                </wp:positionH>
                <wp:positionV relativeFrom="paragraph">
                  <wp:posOffset>1980565</wp:posOffset>
                </wp:positionV>
                <wp:extent cx="2117725" cy="285750"/>
                <wp:effectExtent l="0" t="0" r="0" b="0"/>
                <wp:wrapTight wrapText="bothSides">
                  <wp:wrapPolygon edited="0">
                    <wp:start x="0" y="0"/>
                    <wp:lineTo x="0" y="20160"/>
                    <wp:lineTo x="21373" y="20160"/>
                    <wp:lineTo x="21373"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117725" cy="285750"/>
                        </a:xfrm>
                        <a:prstGeom prst="rect">
                          <a:avLst/>
                        </a:prstGeom>
                        <a:solidFill>
                          <a:prstClr val="white"/>
                        </a:solidFill>
                        <a:ln>
                          <a:noFill/>
                        </a:ln>
                      </wps:spPr>
                      <wps:txbx>
                        <w:txbxContent>
                          <w:p w:rsidR="00EE22ED" w:rsidRPr="00FB2BCC" w:rsidRDefault="00EE22ED" w:rsidP="00BD43E6">
                            <w:pPr>
                              <w:pStyle w:val="Lgende"/>
                              <w:ind w:left="0" w:firstLine="0"/>
                              <w:jc w:val="center"/>
                              <w:rPr>
                                <w:noProof/>
                                <w:sz w:val="24"/>
                                <w:szCs w:val="24"/>
                              </w:rPr>
                            </w:pPr>
                            <w:bookmarkStart w:id="29" w:name="_Toc2812039"/>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 Schéma de code la fonction sélection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E6D" id="Zone de texte 15" o:spid="_x0000_s1034" type="#_x0000_t202" style="position:absolute;left:0;text-align:left;margin-left:286.6pt;margin-top:155.95pt;width:166.75pt;height:22.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" stroked="f">
                <v:textbox inset="0,0,0,0">
                  <w:txbxContent>
                    <w:p w:rsidR="00EE22ED" w:rsidRPr="00FB2BCC" w:rsidRDefault="00EE22ED" w:rsidP="00BD43E6">
                      <w:pPr>
                        <w:pStyle w:val="Lgende"/>
                        <w:ind w:left="0" w:firstLine="0"/>
                        <w:jc w:val="center"/>
                        <w:rPr>
                          <w:noProof/>
                          <w:sz w:val="24"/>
                          <w:szCs w:val="24"/>
                        </w:rPr>
                      </w:pPr>
                      <w:bookmarkStart w:id="30" w:name="_Toc2812039"/>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 Schéma de code la fonction sélection</w:t>
                      </w:r>
                      <w:bookmarkEnd w:id="30"/>
                    </w:p>
                  </w:txbxContent>
                </v:textbox>
                <w10:wrap type="tight"/>
              </v:shape>
            </w:pict>
          </mc:Fallback>
        </mc:AlternateContent>
      </w:r>
      <w:r w:rsidR="005F3754">
        <w:rPr>
          <w:noProof/>
          <w:sz w:val="24"/>
          <w:szCs w:val="24"/>
          <w:lang w:eastAsia="fr-FR"/>
        </w:rPr>
        <w:drawing>
          <wp:anchor distT="0" distB="0" distL="114300" distR="114300" simplePos="0" relativeHeight="251678720" behindDoc="1" locked="0" layoutInCell="1" allowOverlap="1">
            <wp:simplePos x="0" y="0"/>
            <wp:positionH relativeFrom="margin">
              <wp:align>right</wp:align>
            </wp:positionH>
            <wp:positionV relativeFrom="paragraph">
              <wp:posOffset>6736</wp:posOffset>
            </wp:positionV>
            <wp:extent cx="2117725" cy="1948180"/>
            <wp:effectExtent l="0" t="0" r="0" b="0"/>
            <wp:wrapTight wrapText="bothSides">
              <wp:wrapPolygon edited="0">
                <wp:start x="0" y="0"/>
                <wp:lineTo x="0" y="21332"/>
                <wp:lineTo x="21373" y="21332"/>
                <wp:lineTo x="2137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electio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17725" cy="1948180"/>
                    </a:xfrm>
                    <a:prstGeom prst="rect">
                      <a:avLst/>
                    </a:prstGeom>
                  </pic:spPr>
                </pic:pic>
              </a:graphicData>
            </a:graphic>
            <wp14:sizeRelH relativeFrom="page">
              <wp14:pctWidth>0</wp14:pctWidth>
            </wp14:sizeRelH>
            <wp14:sizeRelV relativeFrom="page">
              <wp14:pctHeight>0</wp14:pctHeight>
            </wp14:sizeRelV>
          </wp:anchor>
        </w:drawing>
      </w:r>
      <w:r w:rsidR="00216CF7">
        <w:rPr>
          <w:sz w:val="24"/>
          <w:szCs w:val="24"/>
        </w:rPr>
        <w:tab/>
      </w:r>
      <w:r w:rsidR="003368B4">
        <w:rPr>
          <w:sz w:val="24"/>
          <w:szCs w:val="24"/>
        </w:rPr>
        <w:t>Par ailleurs</w:t>
      </w:r>
      <w:r w:rsidR="00216CF7">
        <w:rPr>
          <w:sz w:val="24"/>
          <w:szCs w:val="24"/>
        </w:rPr>
        <w:t>, la sélection est une fonction importante pour choisir certaines lignes dans une relation. Cet opérateur doit respecter une syntaxe particulière</w:t>
      </w:r>
      <w:r w:rsidR="00183349">
        <w:rPr>
          <w:sz w:val="24"/>
          <w:szCs w:val="24"/>
        </w:rPr>
        <w:t xml:space="preserve"> : </w:t>
      </w:r>
      <w:r w:rsidR="00216CF7">
        <w:rPr>
          <w:sz w:val="24"/>
          <w:szCs w:val="24"/>
        </w:rPr>
        <w:t xml:space="preserve">attribut, opérateur et valeur. L’attribut vient de la relation R et les opérateurs sont les opérateurs de comparaisons qui sont : =, </w:t>
      </w:r>
      <w:r w:rsidR="00216CF7">
        <w:rPr>
          <w:rStyle w:val="ilfuvd"/>
        </w:rPr>
        <w:t xml:space="preserve">≠, &gt;, &lt;, </w:t>
      </w:r>
      <w:r w:rsidR="00216CF7">
        <w:t>≤ et ≥. Et, les valeurs sont celles du domaine de l’attribut considéré. Si l’attribut représente des nombres, la valeur pour comparer cet attribut doit être aussi un nombre.</w:t>
      </w:r>
      <w:r w:rsidR="005F3754">
        <w:t xml:space="preserve"> La figure ci-jointe illustre l’exemple suivant. D’abord, la fonction pour créer la sélection va vérifier que l’attribut saisi e</w:t>
      </w:r>
      <w:r w:rsidR="00183349">
        <w:t>s</w:t>
      </w:r>
      <w:r w:rsidR="005F3754">
        <w:t>t bien présent dans la relation saisie. Et l’</w:t>
      </w:r>
      <w:r w:rsidR="00220166">
        <w:t>entête sera créé en copiant celui</w:t>
      </w:r>
      <w:r w:rsidR="005F3754">
        <w:t xml:space="preserve"> de </w:t>
      </w:r>
      <w:r w:rsidR="00220166">
        <w:t>la</w:t>
      </w:r>
      <w:r w:rsidR="005F3754">
        <w:t xml:space="preserve"> relation. Ensuite, nous devons parcourir les lignes de la relation afin de comparer l’attribut de la ligne avec la valeur saisie. Si, la comparaison retourne vrai</w:t>
      </w:r>
      <w:r w:rsidR="00220166">
        <w:t>e, la ligne va alors être ajoutée</w:t>
      </w:r>
      <w:r w:rsidR="005F3754">
        <w:t xml:space="preserve"> dans notre nouvelle relation. Pour finir, elle sera retournée et affichée à l’écran.</w:t>
      </w:r>
    </w:p>
    <w:p w:rsidR="00216CF7" w:rsidRDefault="00216CF7" w:rsidP="000179F8">
      <w:pPr>
        <w:ind w:left="1416" w:firstLine="2"/>
        <w:rPr>
          <w:sz w:val="24"/>
          <w:szCs w:val="24"/>
        </w:rPr>
      </w:pPr>
    </w:p>
    <w:p w:rsidR="00872823" w:rsidRDefault="00872823" w:rsidP="000179F8">
      <w:pPr>
        <w:ind w:left="1416" w:firstLine="2"/>
        <w:rPr>
          <w:sz w:val="24"/>
          <w:szCs w:val="24"/>
        </w:rPr>
      </w:pPr>
    </w:p>
    <w:p w:rsidR="00872823" w:rsidRPr="00D749E1" w:rsidRDefault="00872823" w:rsidP="000179F8">
      <w:pPr>
        <w:ind w:left="1416" w:firstLine="2"/>
        <w:rPr>
          <w:sz w:val="24"/>
          <w:szCs w:val="24"/>
        </w:rPr>
      </w:pPr>
    </w:p>
    <w:p w:rsidR="00E2441C" w:rsidRDefault="00E2441C" w:rsidP="00790262">
      <w:pPr>
        <w:pStyle w:val="Titre3"/>
        <w:ind w:left="0" w:firstLine="0"/>
      </w:pPr>
      <w:bookmarkStart w:id="31" w:name="_Toc2812386"/>
      <w:r>
        <w:lastRenderedPageBreak/>
        <w:t>IV. Opérateurs plus complexes</w:t>
      </w:r>
      <w:bookmarkEnd w:id="31"/>
    </w:p>
    <w:p w:rsidR="00743D1D" w:rsidRDefault="00743D1D" w:rsidP="00743D1D"/>
    <w:p w:rsidR="00743D1D" w:rsidRPr="000B76CC" w:rsidRDefault="00876C81" w:rsidP="00A34E54">
      <w:pPr>
        <w:ind w:left="0" w:firstLine="708"/>
        <w:rPr>
          <w:sz w:val="24"/>
          <w:szCs w:val="24"/>
        </w:rPr>
      </w:pPr>
      <w:r w:rsidRPr="000B76CC">
        <w:rPr>
          <w:sz w:val="24"/>
          <w:szCs w:val="24"/>
        </w:rPr>
        <w:t xml:space="preserve">Les opérateurs simples </w:t>
      </w:r>
      <w:r w:rsidR="00220166">
        <w:rPr>
          <w:sz w:val="24"/>
          <w:szCs w:val="24"/>
        </w:rPr>
        <w:t>sont</w:t>
      </w:r>
      <w:r w:rsidRPr="000B76CC">
        <w:rPr>
          <w:sz w:val="24"/>
          <w:szCs w:val="24"/>
        </w:rPr>
        <w:t xml:space="preserve">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w:t>
      </w:r>
      <w:r w:rsidR="00220166">
        <w:rPr>
          <w:sz w:val="24"/>
          <w:szCs w:val="24"/>
        </w:rPr>
        <w:t xml:space="preserve"> est</w:t>
      </w:r>
      <w:r w:rsidRPr="000B76CC">
        <w:rPr>
          <w:sz w:val="24"/>
          <w:szCs w:val="24"/>
        </w:rPr>
        <w:t xml:space="preserve"> venu le moment de prendre du temps pour développer les opérateurs que l’on considérait plus complexes. On parle ici de toutes les jointures et de la division.</w:t>
      </w:r>
      <w:r w:rsidR="00A34E54">
        <w:rPr>
          <w:sz w:val="24"/>
          <w:szCs w:val="24"/>
        </w:rPr>
        <w:t xml:space="preserve"> Ces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souvent mal compris des étudiants, avoir un outil qui permet de vérifier les calculs pour les étudiants de licence 1 informatique de Besançon serait intéressant pour eux et leurs perme</w:t>
      </w:r>
      <w:r w:rsidR="00A34E54">
        <w:rPr>
          <w:sz w:val="24"/>
          <w:szCs w:val="24"/>
        </w:rPr>
        <w:t>ttrai</w:t>
      </w:r>
      <w:r w:rsidR="00220166">
        <w:rPr>
          <w:sz w:val="24"/>
          <w:szCs w:val="24"/>
        </w:rPr>
        <w:t>en</w:t>
      </w:r>
      <w:r w:rsidR="00A34E54">
        <w:rPr>
          <w:sz w:val="24"/>
          <w:szCs w:val="24"/>
        </w:rPr>
        <w:t xml:space="preserve">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-ci. Si, deux valeurs sont égales, on récupère alors les lignes des deux relations et on les concatène dans la nouvelle relation. Puisque deux attributs seront égaux dans la nouvelle relation à cause de l’attribut en commun, on peut se permettre une opti</w:t>
      </w:r>
      <w:r w:rsidR="00220166">
        <w:rPr>
          <w:sz w:val="24"/>
          <w:szCs w:val="24"/>
        </w:rPr>
        <w:t>misation, on va en garder qu’un seul</w:t>
      </w:r>
      <w:r w:rsidR="00443041" w:rsidRPr="000B76CC">
        <w:rPr>
          <w:sz w:val="24"/>
          <w:szCs w:val="24"/>
        </w:rPr>
        <w:t xml:space="preserv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72823"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posOffset>1798320</wp:posOffset>
            </wp:positionH>
            <wp:positionV relativeFrom="paragraph">
              <wp:posOffset>2895738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40">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9200" behindDoc="1" locked="0" layoutInCell="1" allowOverlap="1" wp14:anchorId="11D60F4B" wp14:editId="5C157807">
                <wp:simplePos x="0" y="0"/>
                <wp:positionH relativeFrom="column">
                  <wp:posOffset>-49530</wp:posOffset>
                </wp:positionH>
                <wp:positionV relativeFrom="paragraph">
                  <wp:posOffset>2411095</wp:posOffset>
                </wp:positionV>
                <wp:extent cx="3961130" cy="150495"/>
                <wp:effectExtent l="0" t="0" r="1270" b="1905"/>
                <wp:wrapTight wrapText="bothSides">
                  <wp:wrapPolygon edited="0">
                    <wp:start x="0" y="0"/>
                    <wp:lineTo x="0" y="19139"/>
                    <wp:lineTo x="21503" y="19139"/>
                    <wp:lineTo x="2150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961130" cy="150495"/>
                        </a:xfrm>
                        <a:prstGeom prst="rect">
                          <a:avLst/>
                        </a:prstGeom>
                        <a:solidFill>
                          <a:prstClr val="white"/>
                        </a:solidFill>
                        <a:ln>
                          <a:noFill/>
                        </a:ln>
                      </wps:spPr>
                      <wps:txbx>
                        <w:txbxContent>
                          <w:p w:rsidR="00EE22ED" w:rsidRPr="00E87B5C" w:rsidRDefault="00EE22ED" w:rsidP="00872823">
                            <w:pPr>
                              <w:pStyle w:val="Lgende"/>
                              <w:rPr>
                                <w:noProof/>
                                <w:sz w:val="20"/>
                                <w:szCs w:val="20"/>
                              </w:rPr>
                            </w:pPr>
                            <w:bookmarkStart w:id="32" w:name="_Toc2812040"/>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 Schéma de code de l'équijointure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0F4B" id="Zone de texte 19" o:spid="_x0000_s1035" type="#_x0000_t202" style="position:absolute;left:0;text-align:left;margin-left:-3.9pt;margin-top:189.85pt;width:311.9pt;height:11.8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" stroked="f">
                <v:textbox inset="0,0,0,0">
                  <w:txbxContent>
                    <w:p w:rsidR="00EE22ED" w:rsidRPr="00E87B5C" w:rsidRDefault="00EE22ED" w:rsidP="00872823">
                      <w:pPr>
                        <w:pStyle w:val="Lgende"/>
                        <w:rPr>
                          <w:noProof/>
                          <w:sz w:val="20"/>
                          <w:szCs w:val="20"/>
                        </w:rPr>
                      </w:pPr>
                      <w:bookmarkStart w:id="33" w:name="_Toc2812040"/>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 Schéma de code de l'équijointure</w:t>
                      </w:r>
                      <w:bookmarkEnd w:id="33"/>
                    </w:p>
                  </w:txbxContent>
                </v:textbox>
                <w10:wrap type="tight"/>
              </v:shape>
            </w:pict>
          </mc:Fallback>
        </mc:AlternateContent>
      </w:r>
      <w:r>
        <w:rPr>
          <w:noProof/>
          <w:lang w:eastAsia="fr-FR"/>
        </w:rPr>
        <mc:AlternateContent>
          <mc:Choice Requires="wps">
            <w:drawing>
              <wp:anchor distT="0" distB="0" distL="114300" distR="114300" simplePos="0" relativeHeight="251701248" behindDoc="1" locked="0" layoutInCell="1" allowOverlap="1" wp14:anchorId="6DFE9E1F" wp14:editId="5C050D90">
                <wp:simplePos x="0" y="0"/>
                <wp:positionH relativeFrom="column">
                  <wp:posOffset>1798320</wp:posOffset>
                </wp:positionH>
                <wp:positionV relativeFrom="paragraph">
                  <wp:posOffset>5103495</wp:posOffset>
                </wp:positionV>
                <wp:extent cx="395351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rsidR="00EE22ED" w:rsidRPr="000B2372" w:rsidRDefault="00EE22ED" w:rsidP="00872823">
                            <w:pPr>
                              <w:pStyle w:val="Lgende"/>
                              <w:rPr>
                                <w:noProof/>
                              </w:rPr>
                            </w:pPr>
                            <w:bookmarkStart w:id="34" w:name="_Toc2812041"/>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 Schéma de code la téta-jointure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9E1F" id="Zone de texte 20" o:spid="_x0000_s1036" type="#_x0000_t202" style="position:absolute;left:0;text-align:left;margin-left:141.6pt;margin-top:401.85pt;width:311.3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" stroked="f">
                <v:textbox style="mso-fit-shape-to-text:t" inset="0,0,0,0">
                  <w:txbxContent>
                    <w:p w:rsidR="00EE22ED" w:rsidRPr="000B2372" w:rsidRDefault="00EE22ED" w:rsidP="00872823">
                      <w:pPr>
                        <w:pStyle w:val="Lgende"/>
                        <w:rPr>
                          <w:noProof/>
                        </w:rPr>
                      </w:pPr>
                      <w:bookmarkStart w:id="35" w:name="_Toc2812041"/>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 Schéma de code la téta-jointure</w:t>
                      </w:r>
                      <w:bookmarkEnd w:id="35"/>
                    </w:p>
                  </w:txbxContent>
                </v:textbox>
                <w10:wrap type="tight"/>
              </v:shape>
            </w:pict>
          </mc:Fallback>
        </mc:AlternateContent>
      </w:r>
      <w:r w:rsidR="00815BBB">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41">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w:t>
      </w:r>
      <w:r w:rsidR="00220166">
        <w:rPr>
          <w:sz w:val="24"/>
          <w:szCs w:val="24"/>
        </w:rPr>
        <w:t>le fait que les attributs saisis</w:t>
      </w:r>
      <w:r w:rsidR="003E2D3F" w:rsidRPr="000B76CC">
        <w:rPr>
          <w:sz w:val="24"/>
          <w:szCs w:val="24"/>
        </w:rPr>
        <w:t xml:space="preserve"> appartiennent bien à leurs relations respectives. Sur le même principe de la jointure naturelle, on imbrique l’une dans l’autre deux boucle</w:t>
      </w:r>
      <w:r w:rsidR="00220166">
        <w:rPr>
          <w:sz w:val="24"/>
          <w:szCs w:val="24"/>
        </w:rPr>
        <w:t>s</w:t>
      </w:r>
      <w:r w:rsidR="003E2D3F" w:rsidRPr="000B76CC">
        <w:rPr>
          <w:sz w:val="24"/>
          <w:szCs w:val="24"/>
        </w:rPr>
        <w:t xml:space="preserve"> qui parcourt </w:t>
      </w:r>
      <w:r w:rsidR="0090221B" w:rsidRPr="000B76CC">
        <w:rPr>
          <w:sz w:val="24"/>
          <w:szCs w:val="24"/>
        </w:rPr>
        <w:t>les valeurs des attributs choisi</w:t>
      </w:r>
      <w:r w:rsidR="00220166">
        <w:rPr>
          <w:sz w:val="24"/>
          <w:szCs w:val="24"/>
        </w:rPr>
        <w:t>e</w:t>
      </w:r>
      <w:r w:rsidR="0090221B" w:rsidRPr="000B76CC">
        <w:rPr>
          <w:sz w:val="24"/>
          <w:szCs w:val="24"/>
        </w:rPr>
        <w:t xml:space="preserve">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w:t>
      </w:r>
      <w:r w:rsidR="0090221B" w:rsidRPr="000B76CC">
        <w:rPr>
          <w:sz w:val="24"/>
          <w:szCs w:val="24"/>
        </w:rPr>
        <w:lastRenderedPageBreak/>
        <w:t>forcément égaux. Pour la téta-jointure, on réalise exactement le même principe sauf qu’on regarde quand les valeurs sont différentes. Si c’est le cas, on récupère la ligne des deux relations et on les concatène pour la nouvelle relation.</w:t>
      </w:r>
      <w:r w:rsidR="00815BBB"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A043D6" w:rsidP="00790262">
      <w:pPr>
        <w:ind w:left="0" w:firstLine="708"/>
        <w:rPr>
          <w:sz w:val="24"/>
          <w:szCs w:val="24"/>
        </w:rPr>
      </w:pPr>
      <w:r>
        <w:rPr>
          <w:noProof/>
          <w:lang w:eastAsia="fr-FR"/>
        </w:rPr>
        <mc:AlternateContent>
          <mc:Choice Requires="wps">
            <w:drawing>
              <wp:anchor distT="0" distB="0" distL="114300" distR="114300" simplePos="0" relativeHeight="251703296" behindDoc="1" locked="0" layoutInCell="1" allowOverlap="1" wp14:anchorId="3B7F65EF" wp14:editId="217648DC">
                <wp:simplePos x="0" y="0"/>
                <wp:positionH relativeFrom="margin">
                  <wp:align>left</wp:align>
                </wp:positionH>
                <wp:positionV relativeFrom="paragraph">
                  <wp:posOffset>4168140</wp:posOffset>
                </wp:positionV>
                <wp:extent cx="3750310" cy="174625"/>
                <wp:effectExtent l="0" t="0" r="2540" b="0"/>
                <wp:wrapTight wrapText="bothSides">
                  <wp:wrapPolygon edited="0">
                    <wp:start x="0" y="0"/>
                    <wp:lineTo x="0" y="18851"/>
                    <wp:lineTo x="21505" y="18851"/>
                    <wp:lineTo x="21505" y="0"/>
                    <wp:lineTo x="0" y="0"/>
                  </wp:wrapPolygon>
                </wp:wrapTight>
                <wp:docPr id="21" name="Zone de texte 21"/>
                <wp:cNvGraphicFramePr/>
                <a:graphic xmlns:a="http://schemas.openxmlformats.org/drawingml/2006/main">
                  <a:graphicData uri="http://schemas.microsoft.com/office/word/2010/wordprocessingShape">
                    <wps:wsp>
                      <wps:cNvSpPr txBox="1"/>
                      <wps:spPr>
                        <a:xfrm>
                          <a:off x="0" y="0"/>
                          <a:ext cx="3750310" cy="174625"/>
                        </a:xfrm>
                        <a:prstGeom prst="rect">
                          <a:avLst/>
                        </a:prstGeom>
                        <a:solidFill>
                          <a:prstClr val="white"/>
                        </a:solidFill>
                        <a:ln>
                          <a:noFill/>
                        </a:ln>
                      </wps:spPr>
                      <wps:txbx>
                        <w:txbxContent>
                          <w:p w:rsidR="00EE22ED" w:rsidRPr="002F1D0B" w:rsidRDefault="00EE22ED" w:rsidP="00A043D6">
                            <w:pPr>
                              <w:pStyle w:val="Lgende"/>
                              <w:rPr>
                                <w:noProof/>
                                <w:sz w:val="20"/>
                                <w:szCs w:val="20"/>
                              </w:rPr>
                            </w:pPr>
                            <w:bookmarkStart w:id="36" w:name="_Toc2812042"/>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xml:space="preserve"> : Schéma de code de la division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F65EF" id="Zone de texte 21" o:spid="_x0000_s1037" type="#_x0000_t202" style="position:absolute;left:0;text-align:left;margin-left:0;margin-top:328.2pt;width:295.3pt;height:13.75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" stroked="f">
                <v:textbox inset="0,0,0,0">
                  <w:txbxContent>
                    <w:p w:rsidR="00EE22ED" w:rsidRPr="002F1D0B" w:rsidRDefault="00EE22ED" w:rsidP="00A043D6">
                      <w:pPr>
                        <w:pStyle w:val="Lgende"/>
                        <w:rPr>
                          <w:noProof/>
                          <w:sz w:val="20"/>
                          <w:szCs w:val="20"/>
                        </w:rPr>
                      </w:pPr>
                      <w:bookmarkStart w:id="37" w:name="_Toc2812042"/>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xml:space="preserve"> : Schéma de code de la division</w:t>
                      </w:r>
                      <w:bookmarkEnd w:id="37"/>
                    </w:p>
                  </w:txbxContent>
                </v:textbox>
                <w10:wrap type="tight" anchorx="margin"/>
              </v:shape>
            </w:pict>
          </mc:Fallback>
        </mc:AlternateContent>
      </w:r>
      <w:r w:rsidR="007072BD">
        <w:rPr>
          <w:noProof/>
          <w:sz w:val="20"/>
          <w:szCs w:val="20"/>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622852</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42">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220166">
        <w:rPr>
          <w:sz w:val="24"/>
          <w:szCs w:val="24"/>
        </w:rPr>
        <w:t>,</w:t>
      </w:r>
      <w:r w:rsidR="0090221B" w:rsidRPr="000B76CC">
        <w:rPr>
          <w:sz w:val="24"/>
          <w:szCs w:val="24"/>
        </w:rPr>
        <w:t xml:space="preserve"> </w:t>
      </w:r>
      <w:r w:rsidR="00220166">
        <w:rPr>
          <w:sz w:val="24"/>
          <w:szCs w:val="24"/>
        </w:rPr>
        <w:t>la division est un opérateur important</w:t>
      </w:r>
      <w:r w:rsidR="00661B9C">
        <w:rPr>
          <w:sz w:val="24"/>
          <w:szCs w:val="24"/>
        </w:rPr>
        <w:t xml:space="preserve">.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w:t>
      </w:r>
      <w:r w:rsidR="00220166">
        <w:rPr>
          <w:sz w:val="24"/>
          <w:szCs w:val="24"/>
        </w:rPr>
        <w:t>s</w:t>
      </w:r>
      <w:r w:rsidR="000B76CC" w:rsidRPr="000B76CC">
        <w:rPr>
          <w:sz w:val="24"/>
          <w:szCs w:val="24"/>
        </w:rPr>
        <w:t xml:space="preserv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w:t>
      </w:r>
      <w:r w:rsidR="00220166">
        <w:rPr>
          <w:sz w:val="24"/>
          <w:szCs w:val="24"/>
        </w:rPr>
        <w:t>s</w:t>
      </w:r>
      <w:r w:rsidR="000B76CC" w:rsidRPr="000B76CC">
        <w:rPr>
          <w:sz w:val="24"/>
          <w:szCs w:val="24"/>
        </w:rPr>
        <w:t xml:space="preserve"> de </w:t>
      </w:r>
      <w:r w:rsidR="00220166" w:rsidRPr="000B76CC">
        <w:rPr>
          <w:sz w:val="24"/>
          <w:szCs w:val="24"/>
        </w:rPr>
        <w:t>chaque</w:t>
      </w:r>
      <w:r w:rsidR="000B76CC" w:rsidRPr="000B76CC">
        <w:rPr>
          <w:sz w:val="24"/>
          <w:szCs w:val="24"/>
        </w:rPr>
        <w:t xml:space="preserve"> valeur</w:t>
      </w:r>
      <w:r w:rsidR="00220166">
        <w:rPr>
          <w:sz w:val="24"/>
          <w:szCs w:val="24"/>
        </w:rPr>
        <w:t>s</w:t>
      </w:r>
      <w:r w:rsidR="000B76CC" w:rsidRPr="000B76CC">
        <w:rPr>
          <w:sz w:val="24"/>
          <w:szCs w:val="24"/>
        </w:rPr>
        <w:t xml:space="preserve">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38" w:name="_Toc2812387"/>
      <w:r>
        <w:t>V. Convivialité &amp; design</w:t>
      </w:r>
      <w:bookmarkEnd w:id="38"/>
    </w:p>
    <w:p w:rsidR="00C22D0D" w:rsidRDefault="00C22D0D" w:rsidP="00C22D0D">
      <w:pPr>
        <w:ind w:left="0" w:firstLine="0"/>
      </w:pPr>
    </w:p>
    <w:p w:rsidR="00C22D0D" w:rsidRPr="00667225" w:rsidRDefault="00667225" w:rsidP="00C22D0D">
      <w:pPr>
        <w:ind w:left="0" w:firstLine="0"/>
        <w:rPr>
          <w:sz w:val="24"/>
          <w:szCs w:val="24"/>
        </w:rPr>
      </w:pPr>
      <w:r>
        <w:tab/>
      </w:r>
      <w:r w:rsidRPr="00667225">
        <w:rPr>
          <w:sz w:val="24"/>
          <w:szCs w:val="24"/>
        </w:rPr>
        <w:t>Un des éléments les plus importants dans la conception d’un site web est la convivialité de celui-ci. C’est souvent une des premières choses que l’utilisateur remarque avec la simplicité d’utilisation.</w:t>
      </w:r>
    </w:p>
    <w:p w:rsidR="00667225" w:rsidRDefault="00667225" w:rsidP="00C22D0D">
      <w:pPr>
        <w:ind w:left="0" w:firstLine="0"/>
      </w:pPr>
    </w:p>
    <w:p w:rsidR="00C22D0D" w:rsidRDefault="00C22D0D" w:rsidP="00C22D0D">
      <w:pPr>
        <w:pStyle w:val="Titre3"/>
        <w:ind w:left="0" w:firstLine="0"/>
      </w:pPr>
      <w:bookmarkStart w:id="39" w:name="_Toc2812388"/>
      <w:r>
        <w:t>a. Ergonomie</w:t>
      </w:r>
      <w:bookmarkEnd w:id="39"/>
    </w:p>
    <w:p w:rsidR="00C22D0D" w:rsidRDefault="00C22D0D" w:rsidP="00C22D0D">
      <w:pPr>
        <w:ind w:left="0" w:firstLine="0"/>
      </w:pPr>
    </w:p>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527AC5" w:rsidRDefault="00C5655F" w:rsidP="004B2220">
      <w:pPr>
        <w:ind w:left="0" w:firstLine="708"/>
        <w:rPr>
          <w:sz w:val="24"/>
          <w:szCs w:val="24"/>
        </w:rPr>
      </w:pPr>
      <w:r w:rsidRPr="000D0245">
        <w:rPr>
          <w:sz w:val="24"/>
          <w:szCs w:val="24"/>
        </w:rPr>
        <w:t xml:space="preserve">Dans le sujet, il était spécifié de rendre </w:t>
      </w:r>
      <w:r w:rsidR="00527AC5">
        <w:rPr>
          <w:sz w:val="24"/>
          <w:szCs w:val="24"/>
        </w:rPr>
        <w:t>l’application simple d’utilisation. Pour cela, diverses fonctionnalités ont été mise</w:t>
      </w:r>
      <w:r w:rsidR="00220166">
        <w:rPr>
          <w:sz w:val="24"/>
          <w:szCs w:val="24"/>
        </w:rPr>
        <w:t>s</w:t>
      </w:r>
      <w:r w:rsidR="00527AC5">
        <w:rPr>
          <w:sz w:val="24"/>
          <w:szCs w:val="24"/>
        </w:rPr>
        <w:t xml:space="preserve"> en place pour répondre à ce besoin.</w:t>
      </w:r>
    </w:p>
    <w:p w:rsidR="00527AC5" w:rsidRDefault="00527AC5" w:rsidP="004B2220">
      <w:pPr>
        <w:ind w:left="0" w:firstLine="708"/>
        <w:rPr>
          <w:sz w:val="24"/>
          <w:szCs w:val="24"/>
        </w:rPr>
      </w:pPr>
      <w:r>
        <w:rPr>
          <w:sz w:val="24"/>
          <w:szCs w:val="24"/>
        </w:rPr>
        <w:t>-C</w:t>
      </w:r>
      <w:r w:rsidR="00101EBB" w:rsidRPr="000D0245">
        <w:rPr>
          <w:sz w:val="24"/>
          <w:szCs w:val="24"/>
        </w:rPr>
        <w:t xml:space="preserve">ertains éléments </w:t>
      </w:r>
      <w:r>
        <w:rPr>
          <w:sz w:val="24"/>
          <w:szCs w:val="24"/>
        </w:rPr>
        <w:t xml:space="preserve">de l’application devaient être </w:t>
      </w:r>
      <w:r w:rsidR="00101EBB" w:rsidRPr="000D0245">
        <w:rPr>
          <w:sz w:val="24"/>
          <w:szCs w:val="24"/>
        </w:rPr>
        <w:t>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w:t>
      </w:r>
      <w:r>
        <w:rPr>
          <w:sz w:val="24"/>
          <w:szCs w:val="24"/>
        </w:rPr>
        <w:t xml:space="preserve">pouvoir </w:t>
      </w:r>
      <w:r w:rsidR="00C30D9D">
        <w:rPr>
          <w:sz w:val="24"/>
          <w:szCs w:val="24"/>
        </w:rPr>
        <w:t>bouger</w:t>
      </w:r>
      <w:r>
        <w:rPr>
          <w:sz w:val="24"/>
          <w:szCs w:val="24"/>
        </w:rPr>
        <w:t xml:space="preserve"> chaque relation</w:t>
      </w:r>
      <w:r w:rsidR="00F95637" w:rsidRPr="000D0245">
        <w:rPr>
          <w:sz w:val="24"/>
          <w:szCs w:val="24"/>
        </w:rPr>
        <w:t xml:space="preserve">, l’utilisateur aura donc la possibilité de les déplacer où il le </w:t>
      </w:r>
      <w:r w:rsidR="00F95637" w:rsidRPr="000D0245">
        <w:rPr>
          <w:sz w:val="24"/>
          <w:szCs w:val="24"/>
        </w:rPr>
        <w:lastRenderedPageBreak/>
        <w:t>souhaite sur la page</w:t>
      </w:r>
      <w:r>
        <w:rPr>
          <w:sz w:val="24"/>
          <w:szCs w:val="24"/>
        </w:rPr>
        <w:t>. Un simple clic sur la zone prévue à cet effet suivit d’un déplacement de souris réalise cette action</w:t>
      </w:r>
      <w:r w:rsidR="00F95637" w:rsidRPr="000D0245">
        <w:rPr>
          <w:sz w:val="24"/>
          <w:szCs w:val="24"/>
        </w:rPr>
        <w:t xml:space="preserve">. </w:t>
      </w:r>
    </w:p>
    <w:p w:rsidR="00527AC5" w:rsidRDefault="00527AC5" w:rsidP="004B2220">
      <w:pPr>
        <w:ind w:left="0" w:firstLine="708"/>
        <w:rPr>
          <w:sz w:val="24"/>
          <w:szCs w:val="24"/>
        </w:rPr>
      </w:pPr>
      <w:r>
        <w:rPr>
          <w:sz w:val="24"/>
          <w:szCs w:val="24"/>
        </w:rPr>
        <w:t>-</w:t>
      </w:r>
      <w:r w:rsidR="00F95637" w:rsidRPr="000D0245">
        <w:rPr>
          <w:sz w:val="24"/>
          <w:szCs w:val="24"/>
        </w:rPr>
        <w:t>Dans la même lignée, il pourra réduire les relations grâce à un bouton réduction. Dans le cas où l’utilisateur possède de grande</w:t>
      </w:r>
      <w:r w:rsidR="00220166">
        <w:rPr>
          <w:sz w:val="24"/>
          <w:szCs w:val="24"/>
        </w:rPr>
        <w:t>s</w:t>
      </w:r>
      <w:r w:rsidR="00F95637" w:rsidRPr="000D0245">
        <w:rPr>
          <w:sz w:val="24"/>
          <w:szCs w:val="24"/>
        </w:rPr>
        <w:t xml:space="preserve"> relation</w:t>
      </w:r>
      <w:r w:rsidR="00220166">
        <w:rPr>
          <w:sz w:val="24"/>
          <w:szCs w:val="24"/>
        </w:rPr>
        <w:t>s, il pourra réduire les</w:t>
      </w:r>
      <w:r w:rsidR="00F95637" w:rsidRPr="000D0245">
        <w:rPr>
          <w:sz w:val="24"/>
          <w:szCs w:val="24"/>
        </w:rPr>
        <w:t xml:space="preserve"> table</w:t>
      </w:r>
      <w:r w:rsidR="00220166">
        <w:rPr>
          <w:sz w:val="24"/>
          <w:szCs w:val="24"/>
        </w:rPr>
        <w:t>s</w:t>
      </w:r>
      <w:r w:rsidR="00F95637" w:rsidRPr="000D0245">
        <w:rPr>
          <w:sz w:val="24"/>
          <w:szCs w:val="24"/>
        </w:rPr>
        <w:t xml:space="preserv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w:t>
      </w:r>
      <w:r>
        <w:rPr>
          <w:sz w:val="24"/>
          <w:szCs w:val="24"/>
        </w:rPr>
        <w:t xml:space="preserve"> et de la convivialité au site.</w:t>
      </w:r>
    </w:p>
    <w:p w:rsidR="00C30D9D" w:rsidRDefault="009067D5" w:rsidP="00527AC5">
      <w:pPr>
        <w:ind w:left="0" w:firstLine="708"/>
        <w:rPr>
          <w:sz w:val="24"/>
          <w:szCs w:val="24"/>
        </w:rPr>
      </w:pPr>
      <w:r>
        <w:rPr>
          <w:noProof/>
          <w:lang w:eastAsia="fr-FR"/>
        </w:rPr>
        <mc:AlternateContent>
          <mc:Choice Requires="wps">
            <w:drawing>
              <wp:anchor distT="0" distB="0" distL="114300" distR="114300" simplePos="0" relativeHeight="251705344" behindDoc="1" locked="0" layoutInCell="1" allowOverlap="1" wp14:anchorId="08777733" wp14:editId="6A248C08">
                <wp:simplePos x="0" y="0"/>
                <wp:positionH relativeFrom="margin">
                  <wp:align>right</wp:align>
                </wp:positionH>
                <wp:positionV relativeFrom="paragraph">
                  <wp:posOffset>1962150</wp:posOffset>
                </wp:positionV>
                <wp:extent cx="5760720" cy="182880"/>
                <wp:effectExtent l="0" t="0" r="0" b="7620"/>
                <wp:wrapTight wrapText="bothSides">
                  <wp:wrapPolygon edited="0">
                    <wp:start x="0" y="0"/>
                    <wp:lineTo x="0" y="20250"/>
                    <wp:lineTo x="21500" y="20250"/>
                    <wp:lineTo x="215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rsidR="00EE22ED" w:rsidRPr="00081174" w:rsidRDefault="00EE22ED" w:rsidP="009067D5">
                            <w:pPr>
                              <w:pStyle w:val="Lgende"/>
                              <w:ind w:left="0" w:firstLine="0"/>
                              <w:jc w:val="center"/>
                              <w:rPr>
                                <w:noProof/>
                                <w:sz w:val="24"/>
                                <w:szCs w:val="24"/>
                              </w:rPr>
                            </w:pPr>
                            <w:bookmarkStart w:id="40" w:name="_Toc2812043"/>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t xml:space="preserve"> : Schéma pour éditer une relation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77733" id="Zone de texte 22" o:spid="_x0000_s1038" type="#_x0000_t202" style="position:absolute;left:0;text-align:left;margin-left:402.4pt;margin-top:154.5pt;width:453.6pt;height:14.4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" stroked="f">
                <v:textbox inset="0,0,0,0">
                  <w:txbxContent>
                    <w:p w:rsidR="00EE22ED" w:rsidRPr="00081174" w:rsidRDefault="00EE22ED" w:rsidP="009067D5">
                      <w:pPr>
                        <w:pStyle w:val="Lgende"/>
                        <w:ind w:left="0" w:firstLine="0"/>
                        <w:jc w:val="center"/>
                        <w:rPr>
                          <w:noProof/>
                          <w:sz w:val="24"/>
                          <w:szCs w:val="24"/>
                        </w:rPr>
                      </w:pPr>
                      <w:bookmarkStart w:id="41" w:name="_Toc2812043"/>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t xml:space="preserve"> : Schéma pour éditer une relation</w:t>
                      </w:r>
                      <w:bookmarkEnd w:id="41"/>
                    </w:p>
                  </w:txbxContent>
                </v:textbox>
                <w10:wrap type="tight" anchorx="margin"/>
              </v:shape>
            </w:pict>
          </mc:Fallback>
        </mc:AlternateContent>
      </w:r>
      <w:r w:rsidR="00527AC5">
        <w:rPr>
          <w:sz w:val="24"/>
          <w:szCs w:val="24"/>
        </w:rPr>
        <w:t>-Le titre des relations peut aussi être modifier</w:t>
      </w:r>
      <w:r w:rsidR="007C4F87" w:rsidRPr="000D0245">
        <w:rPr>
          <w:sz w:val="24"/>
          <w:szCs w:val="24"/>
        </w:rPr>
        <w:t xml:space="preserve"> en ouvrant le cadenas et en double cliquant sur l’espac</w:t>
      </w:r>
      <w:r w:rsidR="00C30D9D">
        <w:rPr>
          <w:sz w:val="24"/>
          <w:szCs w:val="24"/>
        </w:rPr>
        <w:t>e réservé au nom des relations.</w:t>
      </w:r>
    </w:p>
    <w:p w:rsidR="00A6190D" w:rsidRDefault="00092E25" w:rsidP="00527AC5">
      <w:pPr>
        <w:ind w:left="0" w:firstLine="708"/>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margin">
              <wp:align>right</wp:align>
            </wp:positionH>
            <wp:positionV relativeFrom="paragraph">
              <wp:posOffset>1905</wp:posOffset>
            </wp:positionV>
            <wp:extent cx="5760720" cy="1577975"/>
            <wp:effectExtent l="0" t="0" r="0" b="3175"/>
            <wp:wrapTight wrapText="bothSides">
              <wp:wrapPolygon edited="0">
                <wp:start x="0" y="0"/>
                <wp:lineTo x="0" y="21383"/>
                <wp:lineTo x="21500" y="2138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enasTablePBtnModCol.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577975"/>
                    </a:xfrm>
                    <a:prstGeom prst="rect">
                      <a:avLst/>
                    </a:prstGeom>
                  </pic:spPr>
                </pic:pic>
              </a:graphicData>
            </a:graphic>
            <wp14:sizeRelH relativeFrom="page">
              <wp14:pctWidth>0</wp14:pctWidth>
            </wp14:sizeRelH>
            <wp14:sizeRelV relativeFrom="page">
              <wp14:pctHeight>0</wp14:pctHeight>
            </wp14:sizeRelV>
          </wp:anchor>
        </w:drawing>
      </w:r>
      <w:r w:rsidR="00C30D9D">
        <w:rPr>
          <w:sz w:val="24"/>
          <w:szCs w:val="24"/>
        </w:rPr>
        <w:t>-</w:t>
      </w:r>
      <w:r w:rsidR="00F95637" w:rsidRPr="000D0245">
        <w:rPr>
          <w:sz w:val="24"/>
          <w:szCs w:val="24"/>
        </w:rPr>
        <w:t xml:space="preserve">Aussi, </w:t>
      </w:r>
      <w:r w:rsidR="00C30D9D">
        <w:rPr>
          <w:sz w:val="24"/>
          <w:szCs w:val="24"/>
        </w:rPr>
        <w:t xml:space="preserve">dans l’espace permettant de déplacer les relations, </w:t>
      </w:r>
      <w:r w:rsidR="00F95637" w:rsidRPr="000D0245">
        <w:rPr>
          <w:sz w:val="24"/>
          <w:szCs w:val="24"/>
        </w:rPr>
        <w:t>nous avons mis en place des boutons de modifications sur les tables. L’utilisateur peut ajouter des lignes et des colonnes. Il peut évidemment supprimer les lignes et les colonnes, une fois le cadenas de la relation ouvert, au survol de</w:t>
      </w:r>
      <w:r w:rsidR="00047003">
        <w:rPr>
          <w:sz w:val="24"/>
          <w:szCs w:val="24"/>
        </w:rPr>
        <w:t xml:space="preserve"> l’entête d’un attribut divers</w:t>
      </w:r>
      <w:r w:rsidR="00F95637" w:rsidRPr="000D0245">
        <w:rPr>
          <w:sz w:val="24"/>
          <w:szCs w:val="24"/>
        </w:rPr>
        <w:t xml:space="preserve"> boutons vont s’afficher, dont un qui permettra de supprimer la colonne choisie. Le même principe est mis en place pour les lignes</w:t>
      </w:r>
      <w:r w:rsidR="00101114" w:rsidRPr="000D0245">
        <w:rPr>
          <w:sz w:val="24"/>
          <w:szCs w:val="24"/>
        </w:rPr>
        <w:t>, au survol de celle-ci, une croix rouge s’affichera</w:t>
      </w:r>
      <w:r w:rsidR="00A6190D">
        <w:rPr>
          <w:sz w:val="24"/>
          <w:szCs w:val="24"/>
        </w:rPr>
        <w:t xml:space="preserve"> à gauche de la ligne survolée.</w:t>
      </w:r>
    </w:p>
    <w:p w:rsidR="00C5655F" w:rsidRPr="000D0245" w:rsidRDefault="00A6190D" w:rsidP="00527AC5">
      <w:pPr>
        <w:ind w:left="0" w:firstLine="708"/>
        <w:rPr>
          <w:sz w:val="24"/>
          <w:szCs w:val="24"/>
        </w:rPr>
      </w:pPr>
      <w:r>
        <w:rPr>
          <w:sz w:val="24"/>
          <w:szCs w:val="24"/>
        </w:rPr>
        <w:t>-L’utilisateur</w:t>
      </w:r>
      <w:r w:rsidR="007C4F87" w:rsidRPr="000D0245">
        <w:rPr>
          <w:sz w:val="24"/>
          <w:szCs w:val="24"/>
        </w:rPr>
        <w:t>, s’il le souhaite, peut trier les lignes des relations en fonctions d</w:t>
      </w:r>
      <w:r w:rsidR="00047003">
        <w:rPr>
          <w:sz w:val="24"/>
          <w:szCs w:val="24"/>
        </w:rPr>
        <w:t>es valeurs de la colonne choisie</w:t>
      </w:r>
      <w:r w:rsidR="007C4F87" w:rsidRPr="000D0245">
        <w:rPr>
          <w:sz w:val="24"/>
          <w:szCs w:val="24"/>
        </w:rPr>
        <w:t>. Une fois le cadenas ouvert, et au survol de l’entête de la colonne souhaité pour trier, il y a deux boutons qui s’affichent : un pour trier</w:t>
      </w:r>
      <w:r w:rsidR="00092E25">
        <w:rPr>
          <w:sz w:val="24"/>
          <w:szCs w:val="24"/>
        </w:rPr>
        <w:t xml:space="preserve"> de façon ascendante et un</w:t>
      </w:r>
      <w:r w:rsidR="007C4F87" w:rsidRPr="000D0245">
        <w:rPr>
          <w:sz w:val="24"/>
          <w:szCs w:val="24"/>
        </w:rPr>
        <w:t xml:space="preserve"> pour trier de façon descendante.</w:t>
      </w:r>
      <w:r>
        <w:rPr>
          <w:sz w:val="24"/>
          <w:szCs w:val="24"/>
        </w:rPr>
        <w:t xml:space="preserve"> Ces deux boutons sont présents pour toutes les colonnes, il est donc possible de trier différemment une relation en fonction du contenu d’une colonne.</w:t>
      </w:r>
    </w:p>
    <w:p w:rsidR="00AE68B8" w:rsidRDefault="00AE68B8" w:rsidP="00AE68B8">
      <w:pPr>
        <w:ind w:left="0" w:firstLine="708"/>
        <w:rPr>
          <w:sz w:val="24"/>
          <w:szCs w:val="24"/>
        </w:rPr>
      </w:pPr>
      <w:r>
        <w:rPr>
          <w:sz w:val="24"/>
          <w:szCs w:val="24"/>
        </w:rPr>
        <w:t>-N</w:t>
      </w:r>
      <w:r w:rsidR="007C4F87" w:rsidRPr="000D0245">
        <w:rPr>
          <w:sz w:val="24"/>
          <w:szCs w:val="24"/>
        </w:rPr>
        <w:t>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Le cadenas est quelque chose de très visuel, s’il est activé on peut éditer les tables, sin</w:t>
      </w:r>
      <w:r>
        <w:rPr>
          <w:sz w:val="24"/>
          <w:szCs w:val="24"/>
        </w:rPr>
        <w:t>on on ne peut que les déplacer.</w:t>
      </w:r>
    </w:p>
    <w:p w:rsidR="006D1BCA" w:rsidRDefault="00AE68B8" w:rsidP="00AE68B8">
      <w:pPr>
        <w:ind w:left="0" w:firstLine="708"/>
        <w:rPr>
          <w:sz w:val="24"/>
          <w:szCs w:val="24"/>
        </w:rPr>
      </w:pPr>
      <w:r>
        <w:rPr>
          <w:sz w:val="24"/>
          <w:szCs w:val="24"/>
        </w:rPr>
        <w:t>-</w:t>
      </w:r>
      <w:r w:rsidR="009C2F8E">
        <w:rPr>
          <w:sz w:val="24"/>
          <w:szCs w:val="24"/>
        </w:rPr>
        <w:t>De plus</w:t>
      </w:r>
      <w:r w:rsidR="000D0245" w:rsidRPr="000D0245">
        <w:rPr>
          <w:sz w:val="24"/>
          <w:szCs w:val="24"/>
        </w:rPr>
        <w:t>, sur la droite il y a une zone pour voir les modèle</w:t>
      </w:r>
      <w:r w:rsidR="006D1BCA">
        <w:rPr>
          <w:sz w:val="24"/>
          <w:szCs w:val="24"/>
        </w:rPr>
        <w:t>s présents dans le localstorage.</w:t>
      </w:r>
      <w:r w:rsidR="000D0245" w:rsidRPr="000D0245">
        <w:rPr>
          <w:sz w:val="24"/>
          <w:szCs w:val="24"/>
        </w:rPr>
        <w:t xml:space="preserve"> </w:t>
      </w:r>
      <w:r w:rsidR="006D1BCA">
        <w:rPr>
          <w:sz w:val="24"/>
          <w:szCs w:val="24"/>
        </w:rPr>
        <w:t>L</w:t>
      </w:r>
      <w:r w:rsidR="000D0245" w:rsidRPr="000D0245">
        <w:rPr>
          <w:sz w:val="24"/>
          <w:szCs w:val="24"/>
        </w:rPr>
        <w:t xml:space="preserve">’utilisateur avec un simple clic peut </w:t>
      </w:r>
      <w:r w:rsidR="00047003">
        <w:rPr>
          <w:sz w:val="24"/>
          <w:szCs w:val="24"/>
        </w:rPr>
        <w:t>recharger le modèle souhaité</w:t>
      </w:r>
      <w:r w:rsidR="00302D3A">
        <w:rPr>
          <w:sz w:val="24"/>
          <w:szCs w:val="24"/>
        </w:rPr>
        <w:t xml:space="preserve"> ou</w:t>
      </w:r>
      <w:r w:rsidR="000D0245" w:rsidRPr="000D0245">
        <w:rPr>
          <w:sz w:val="24"/>
          <w:szCs w:val="24"/>
        </w:rPr>
        <w:t xml:space="preserve"> le supprimer. </w:t>
      </w:r>
      <w:r w:rsidR="00302D3A">
        <w:rPr>
          <w:sz w:val="24"/>
          <w:szCs w:val="24"/>
        </w:rPr>
        <w:t xml:space="preserve">Il y a aussi un bouton « écraser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w:t>
      </w:r>
      <w:r w:rsidR="00047003">
        <w:rPr>
          <w:sz w:val="24"/>
          <w:szCs w:val="24"/>
        </w:rPr>
        <w:t>le.  Et on vérifie que celui-ci n’est pas déjà enregistré</w:t>
      </w:r>
      <w:r w:rsidR="000D0245" w:rsidRPr="000D0245">
        <w:rPr>
          <w:sz w:val="24"/>
          <w:szCs w:val="24"/>
        </w:rPr>
        <w:t xml:space="preserve"> et vérifie que des caractères non autorisés n’ont pas été utilisé.</w:t>
      </w:r>
      <w:r w:rsidR="00E168D4">
        <w:rPr>
          <w:sz w:val="24"/>
          <w:szCs w:val="24"/>
        </w:rPr>
        <w:t xml:space="preserve"> </w:t>
      </w:r>
    </w:p>
    <w:p w:rsidR="007C4F87" w:rsidRPr="000D0245" w:rsidRDefault="00C0042F" w:rsidP="00E71C2F">
      <w:pPr>
        <w:ind w:left="0" w:firstLine="708"/>
        <w:rPr>
          <w:sz w:val="24"/>
          <w:szCs w:val="24"/>
        </w:rPr>
      </w:pPr>
      <w:r>
        <w:rPr>
          <w:noProof/>
          <w:sz w:val="24"/>
          <w:szCs w:val="24"/>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6985</wp:posOffset>
            </wp:positionV>
            <wp:extent cx="3145790" cy="1263650"/>
            <wp:effectExtent l="0" t="0" r="0" b="0"/>
            <wp:wrapTight wrapText="bothSides">
              <wp:wrapPolygon edited="0">
                <wp:start x="0" y="0"/>
                <wp:lineTo x="0" y="21166"/>
                <wp:lineTo x="21452" y="21166"/>
                <wp:lineTo x="214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Final.png"/>
                    <pic:cNvPicPr/>
                  </pic:nvPicPr>
                  <pic:blipFill>
                    <a:blip r:embed="rId44">
                      <a:extLst>
                        <a:ext uri="{28A0092B-C50C-407E-A947-70E740481C1C}">
                          <a14:useLocalDpi xmlns:a14="http://schemas.microsoft.com/office/drawing/2010/main" val="0"/>
                        </a:ext>
                      </a:extLst>
                    </a:blip>
                    <a:stretch>
                      <a:fillRect/>
                    </a:stretch>
                  </pic:blipFill>
                  <pic:spPr>
                    <a:xfrm>
                      <a:off x="0" y="0"/>
                      <a:ext cx="3145790" cy="1263650"/>
                    </a:xfrm>
                    <a:prstGeom prst="rect">
                      <a:avLst/>
                    </a:prstGeom>
                  </pic:spPr>
                </pic:pic>
              </a:graphicData>
            </a:graphic>
            <wp14:sizeRelH relativeFrom="page">
              <wp14:pctWidth>0</wp14:pctWidth>
            </wp14:sizeRelH>
            <wp14:sizeRelV relativeFrom="page">
              <wp14:pctHeight>0</wp14:pctHeight>
            </wp14:sizeRelV>
          </wp:anchor>
        </w:drawing>
      </w:r>
      <w:r w:rsidR="001D1BDE">
        <w:rPr>
          <w:noProof/>
          <w:lang w:eastAsia="fr-FR"/>
        </w:rPr>
        <mc:AlternateContent>
          <mc:Choice Requires="wps">
            <w:drawing>
              <wp:anchor distT="0" distB="0" distL="114300" distR="114300" simplePos="0" relativeHeight="251707392" behindDoc="1" locked="0" layoutInCell="1" allowOverlap="1" wp14:anchorId="545D5AB9" wp14:editId="1C6E5B01">
                <wp:simplePos x="0" y="0"/>
                <wp:positionH relativeFrom="margin">
                  <wp:align>left</wp:align>
                </wp:positionH>
                <wp:positionV relativeFrom="paragraph">
                  <wp:posOffset>1314450</wp:posOffset>
                </wp:positionV>
                <wp:extent cx="3172460" cy="166370"/>
                <wp:effectExtent l="0" t="0" r="8890" b="5080"/>
                <wp:wrapTight wrapText="bothSides">
                  <wp:wrapPolygon edited="0">
                    <wp:start x="0" y="0"/>
                    <wp:lineTo x="0" y="19786"/>
                    <wp:lineTo x="21531" y="19786"/>
                    <wp:lineTo x="21531" y="0"/>
                    <wp:lineTo x="0" y="0"/>
                  </wp:wrapPolygon>
                </wp:wrapTight>
                <wp:docPr id="23" name="Zone de texte 23"/>
                <wp:cNvGraphicFramePr/>
                <a:graphic xmlns:a="http://schemas.openxmlformats.org/drawingml/2006/main">
                  <a:graphicData uri="http://schemas.microsoft.com/office/word/2010/wordprocessingShape">
                    <wps:wsp>
                      <wps:cNvSpPr txBox="1"/>
                      <wps:spPr>
                        <a:xfrm>
                          <a:off x="0" y="0"/>
                          <a:ext cx="3172460" cy="166370"/>
                        </a:xfrm>
                        <a:prstGeom prst="rect">
                          <a:avLst/>
                        </a:prstGeom>
                        <a:solidFill>
                          <a:prstClr val="white"/>
                        </a:solidFill>
                        <a:ln>
                          <a:noFill/>
                        </a:ln>
                      </wps:spPr>
                      <wps:txbx>
                        <w:txbxContent>
                          <w:p w:rsidR="00EE22ED" w:rsidRPr="00A731AE" w:rsidRDefault="00EE22ED" w:rsidP="001D1BDE">
                            <w:pPr>
                              <w:pStyle w:val="Lgende"/>
                              <w:rPr>
                                <w:noProof/>
                                <w:sz w:val="24"/>
                                <w:szCs w:val="24"/>
                              </w:rPr>
                            </w:pPr>
                            <w:bookmarkStart w:id="42" w:name="_Toc2812044"/>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t xml:space="preserve"> : Exemples d'infobulles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5AB9" id="Zone de texte 23" o:spid="_x0000_s1039" type="#_x0000_t202" style="position:absolute;left:0;text-align:left;margin-left:0;margin-top:103.5pt;width:249.8pt;height:13.1pt;z-index:-251609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FOQIAAG8EAAAOAAAAZHJzL2Uyb0RvYy54bWysVE2P2yAQvVfqf0DcG+ejyl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" stroked="f">
                <v:textbox inset="0,0,0,0">
                  <w:txbxContent>
                    <w:p w:rsidR="00EE22ED" w:rsidRPr="00A731AE" w:rsidRDefault="00EE22ED" w:rsidP="001D1BDE">
                      <w:pPr>
                        <w:pStyle w:val="Lgende"/>
                        <w:rPr>
                          <w:noProof/>
                          <w:sz w:val="24"/>
                          <w:szCs w:val="24"/>
                        </w:rPr>
                      </w:pPr>
                      <w:bookmarkStart w:id="43" w:name="_Toc2812044"/>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t xml:space="preserve"> : Exemples d'infobulles</w:t>
                      </w:r>
                      <w:bookmarkEnd w:id="43"/>
                    </w:p>
                  </w:txbxContent>
                </v:textbox>
                <w10:wrap type="tight" anchorx="margin"/>
              </v:shape>
            </w:pict>
          </mc:Fallback>
        </mc:AlternateContent>
      </w:r>
      <w:r w:rsidR="006D1BCA">
        <w:rPr>
          <w:sz w:val="24"/>
          <w:szCs w:val="24"/>
        </w:rPr>
        <w:t>-</w:t>
      </w:r>
      <w:r w:rsidR="00047003">
        <w:rPr>
          <w:sz w:val="24"/>
          <w:szCs w:val="24"/>
        </w:rPr>
        <w:t>Par ailleurs, à divers</w:t>
      </w:r>
      <w:r w:rsidR="00E168D4">
        <w:rPr>
          <w:sz w:val="24"/>
          <w:szCs w:val="24"/>
        </w:rPr>
        <w:t xml:space="preserve"> endroit</w:t>
      </w:r>
      <w:r w:rsidR="00047003">
        <w:rPr>
          <w:sz w:val="24"/>
          <w:szCs w:val="24"/>
        </w:rPr>
        <w:t>s</w:t>
      </w:r>
      <w:r w:rsidR="00E168D4">
        <w:rPr>
          <w:sz w:val="24"/>
          <w:szCs w:val="24"/>
        </w:rPr>
        <w:t xml:space="preserve"> nous avons mi</w:t>
      </w:r>
      <w:r w:rsidR="00E71C2F">
        <w:rPr>
          <w:sz w:val="24"/>
          <w:szCs w:val="24"/>
        </w:rPr>
        <w:t xml:space="preserve">s des infobulles qui permettent </w:t>
      </w:r>
      <w:r w:rsidR="00E168D4">
        <w:rPr>
          <w:sz w:val="24"/>
          <w:szCs w:val="24"/>
        </w:rPr>
        <w:t>d’expliquer à l’utilisateur comment fonctionne</w:t>
      </w:r>
      <w:r w:rsidR="006D1BCA">
        <w:rPr>
          <w:sz w:val="24"/>
          <w:szCs w:val="24"/>
        </w:rPr>
        <w:t>nt</w:t>
      </w:r>
      <w:r w:rsidR="00E168D4">
        <w:rPr>
          <w:sz w:val="24"/>
          <w:szCs w:val="24"/>
        </w:rPr>
        <w:t xml:space="preserve"> certaines fonctionnalités. Cela évite de perdre l’utilisateur, lui évite aussi de s’é</w:t>
      </w:r>
      <w:r>
        <w:rPr>
          <w:sz w:val="24"/>
          <w:szCs w:val="24"/>
        </w:rPr>
        <w:t xml:space="preserve">nerver et </w:t>
      </w:r>
      <w:r w:rsidR="005738A6">
        <w:rPr>
          <w:sz w:val="24"/>
          <w:szCs w:val="24"/>
        </w:rPr>
        <w:t>rajoute de la convivialité</w:t>
      </w:r>
      <w:r w:rsidR="00E168D4">
        <w:rPr>
          <w:sz w:val="24"/>
          <w:szCs w:val="24"/>
        </w:rPr>
        <w:t xml:space="preserv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w:t>
      </w:r>
      <w:r w:rsidR="00B15678">
        <w:rPr>
          <w:sz w:val="24"/>
          <w:szCs w:val="24"/>
        </w:rPr>
        <w:t>e</w:t>
      </w:r>
      <w:r w:rsidRPr="000D0245">
        <w:rPr>
          <w:sz w:val="24"/>
          <w:szCs w:val="24"/>
        </w:rPr>
        <w:t xml:space="preserve"> de la convivialité et de </w:t>
      </w:r>
      <w:r w:rsidR="0059512D">
        <w:rPr>
          <w:sz w:val="24"/>
          <w:szCs w:val="24"/>
        </w:rPr>
        <w:t>l’ergonomie</w:t>
      </w:r>
      <w:r w:rsidRPr="000D0245">
        <w:rPr>
          <w:sz w:val="24"/>
          <w:szCs w:val="24"/>
        </w:rPr>
        <w:t xml:space="preserve"> à l’application.</w:t>
      </w:r>
    </w:p>
    <w:p w:rsidR="0037504F" w:rsidRDefault="0037504F" w:rsidP="00A51D92">
      <w:pPr>
        <w:ind w:left="0" w:firstLine="0"/>
      </w:pPr>
    </w:p>
    <w:p w:rsidR="00270ECF" w:rsidRPr="00743D1D" w:rsidRDefault="00270ECF" w:rsidP="00A51D92">
      <w:pPr>
        <w:ind w:left="0" w:firstLine="0"/>
      </w:pPr>
    </w:p>
    <w:p w:rsidR="00E2441C" w:rsidRDefault="00C22D0D" w:rsidP="005B5793">
      <w:pPr>
        <w:pStyle w:val="Titre3"/>
        <w:ind w:left="0" w:firstLine="0"/>
      </w:pPr>
      <w:bookmarkStart w:id="44" w:name="_Toc2812389"/>
      <w:r>
        <w:t>b</w:t>
      </w:r>
      <w:r w:rsidR="00E2441C">
        <w:t xml:space="preserve">. </w:t>
      </w:r>
      <w:r w:rsidR="009913BE">
        <w:t xml:space="preserve">Analyseur </w:t>
      </w:r>
      <w:r w:rsidR="000A3625">
        <w:t>syntaxique</w:t>
      </w:r>
      <w:bookmarkEnd w:id="44"/>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w:t>
      </w:r>
      <w:r w:rsidR="00047003">
        <w:rPr>
          <w:sz w:val="24"/>
          <w:szCs w:val="24"/>
        </w:rPr>
        <w:t>eur possèdent un espace réservé</w:t>
      </w:r>
      <w:r w:rsidRPr="001B57DE">
        <w:rPr>
          <w:sz w:val="24"/>
          <w:szCs w:val="24"/>
        </w:rPr>
        <w:t xml:space="preserve"> pour saisir les requêtes qu’ils souhaitent réalisé</w:t>
      </w:r>
      <w:r w:rsidR="00047003">
        <w:rPr>
          <w:sz w:val="24"/>
          <w:szCs w:val="24"/>
        </w:rPr>
        <w:t>e</w:t>
      </w:r>
      <w:r w:rsidRPr="001B57DE">
        <w:rPr>
          <w:sz w:val="24"/>
          <w:szCs w:val="24"/>
        </w:rPr>
        <w:t>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w:t>
      </w:r>
      <w:r w:rsidR="00047003">
        <w:rPr>
          <w:sz w:val="24"/>
          <w:szCs w:val="24"/>
        </w:rPr>
        <w:t>t</w:t>
      </w:r>
      <w:r w:rsidR="00982CCF" w:rsidRPr="001B57DE">
        <w:rPr>
          <w:sz w:val="24"/>
          <w:szCs w:val="24"/>
        </w:rPr>
        <w:t xml:space="preserve"> par l’utilisateur. </w:t>
      </w:r>
      <w:r w:rsidR="0019507D" w:rsidRPr="001B57DE">
        <w:rPr>
          <w:sz w:val="24"/>
          <w:szCs w:val="24"/>
        </w:rPr>
        <w:t>Le parser va analyser cette structure, si l’analyse se passe bien, il va réaliser la suite des opérations ; dans notre cas, il va appeler la f</w:t>
      </w:r>
      <w:r w:rsidR="00047003">
        <w:rPr>
          <w:sz w:val="24"/>
          <w:szCs w:val="24"/>
        </w:rPr>
        <w:t>onction de l’opérateur identifié</w:t>
      </w:r>
      <w:r w:rsidR="0019507D" w:rsidRPr="001B57DE">
        <w:rPr>
          <w:sz w:val="24"/>
          <w:szCs w:val="24"/>
        </w:rPr>
        <w:t xml:space="preserve"> pour réaliser le calcul sur deux relations saisis par l’utilisateur et afficher la nouvelle relation. Sinon, il retourne une erreur qui sera affiché</w:t>
      </w:r>
      <w:r w:rsidR="00047003">
        <w:rPr>
          <w:sz w:val="24"/>
          <w:szCs w:val="24"/>
        </w:rPr>
        <w:t>e</w:t>
      </w:r>
      <w:r w:rsidR="0019507D" w:rsidRPr="001B57DE">
        <w:rPr>
          <w:sz w:val="24"/>
          <w:szCs w:val="24"/>
        </w:rPr>
        <w:t xml:space="preserve">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w:t>
      </w:r>
      <w:r w:rsidR="00047003">
        <w:rPr>
          <w:sz w:val="24"/>
          <w:szCs w:val="24"/>
        </w:rPr>
        <w:t>s</w:t>
      </w:r>
      <w:r w:rsidRPr="001B57DE">
        <w:rPr>
          <w:sz w:val="24"/>
          <w:szCs w:val="24"/>
        </w:rPr>
        <w:t xml:space="preserve"> </w:t>
      </w:r>
      <w:r w:rsidR="001B57DE" w:rsidRPr="001B57DE">
        <w:rPr>
          <w:sz w:val="24"/>
          <w:szCs w:val="24"/>
        </w:rPr>
        <w:t>avec des expressions régulières et on regarde si la requête saisie correspond avec l’une d’</w:t>
      </w:r>
      <w:r w:rsidR="00047003" w:rsidRPr="001B57DE">
        <w:rPr>
          <w:sz w:val="24"/>
          <w:szCs w:val="24"/>
        </w:rPr>
        <w:t>entre</w:t>
      </w:r>
      <w:r w:rsidR="001B57DE" w:rsidRPr="001B57DE">
        <w:rPr>
          <w:sz w:val="24"/>
          <w:szCs w:val="24"/>
        </w:rPr>
        <w:t xml:space="preserve"> elle</w:t>
      </w:r>
      <w:r w:rsidR="00047003">
        <w:rPr>
          <w:sz w:val="24"/>
          <w:szCs w:val="24"/>
        </w:rPr>
        <w:t>s</w:t>
      </w:r>
      <w:r w:rsidR="001B57DE" w:rsidRPr="001B57DE">
        <w:rPr>
          <w:sz w:val="24"/>
          <w:szCs w:val="24"/>
        </w:rPr>
        <w:t>. L’utilisateur doit donc respecter une convention</w:t>
      </w:r>
      <w:r w:rsidR="00047003">
        <w:rPr>
          <w:sz w:val="24"/>
          <w:szCs w:val="24"/>
        </w:rPr>
        <w:t xml:space="preserve"> de nommage</w:t>
      </w:r>
      <w:r w:rsidR="001B57DE" w:rsidRPr="001B57DE">
        <w:rPr>
          <w:sz w:val="24"/>
          <w:szCs w:val="24"/>
        </w:rPr>
        <w:t xml:space="preserve"> pour la saisi</w:t>
      </w:r>
      <w:r w:rsidR="00047003">
        <w:rPr>
          <w:sz w:val="24"/>
          <w:szCs w:val="24"/>
        </w:rPr>
        <w:t xml:space="preserve">e des </w:t>
      </w:r>
      <w:r w:rsidR="001B57DE" w:rsidRPr="001B57DE">
        <w:rPr>
          <w:sz w:val="24"/>
          <w:szCs w:val="24"/>
        </w:rPr>
        <w:t>requête</w:t>
      </w:r>
      <w:r w:rsidR="00047003">
        <w:rPr>
          <w:sz w:val="24"/>
          <w:szCs w:val="24"/>
        </w:rPr>
        <w:t>s</w:t>
      </w:r>
      <w:r w:rsidR="001B57DE" w:rsidRPr="001B57DE">
        <w:rPr>
          <w:sz w:val="24"/>
          <w:szCs w:val="24"/>
        </w:rPr>
        <w:t>.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w:t>
      </w:r>
      <w:r w:rsidR="00047003">
        <w:rPr>
          <w:sz w:val="24"/>
          <w:szCs w:val="24"/>
        </w:rPr>
        <w:t xml:space="preserve"> à la bonne fonction qui calcule</w:t>
      </w:r>
      <w:r w:rsidR="001B57DE" w:rsidRPr="001B57DE">
        <w:rPr>
          <w:sz w:val="24"/>
          <w:szCs w:val="24"/>
        </w:rPr>
        <w:t xml:space="preserve">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w:t>
      </w:r>
      <w:r w:rsidR="00047003">
        <w:rPr>
          <w:sz w:val="24"/>
          <w:szCs w:val="24"/>
        </w:rPr>
        <w:t xml:space="preserve">d </w:t>
      </w:r>
      <w:r w:rsidRPr="001B57DE">
        <w:rPr>
          <w:sz w:val="24"/>
          <w:szCs w:val="24"/>
        </w:rPr>
        <w:t>en convivialité.</w:t>
      </w:r>
    </w:p>
    <w:p w:rsidR="00A73243" w:rsidRDefault="00A73243" w:rsidP="008D5E45"/>
    <w:p w:rsidR="00CF3127" w:rsidRDefault="00CF3127" w:rsidP="008D5E45"/>
    <w:p w:rsidR="008D5E45" w:rsidRDefault="00C22D0D" w:rsidP="005B5793">
      <w:pPr>
        <w:pStyle w:val="Titre3"/>
        <w:ind w:left="0" w:firstLine="0"/>
      </w:pPr>
      <w:bookmarkStart w:id="45" w:name="_Toc2812390"/>
      <w:r>
        <w:t>VI</w:t>
      </w:r>
      <w:r w:rsidR="008D5E45">
        <w:t>. Sécurité &amp; tests</w:t>
      </w:r>
      <w:bookmarkEnd w:id="45"/>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w:t>
      </w:r>
      <w:r w:rsidR="00047003">
        <w:rPr>
          <w:sz w:val="24"/>
          <w:szCs w:val="24"/>
        </w:rPr>
        <w:t>tant de mettre en place divers</w:t>
      </w:r>
      <w:r w:rsidRPr="001E5C58">
        <w:rPr>
          <w:sz w:val="24"/>
          <w:szCs w:val="24"/>
        </w:rPr>
        <w:t xml:space="preserve">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A chaque calcul, impliquant des relations, nous avons mis en place diverses vérifications pour être sûre que les informations saisi</w:t>
      </w:r>
      <w:r w:rsidR="00047003">
        <w:rPr>
          <w:sz w:val="24"/>
          <w:szCs w:val="24"/>
        </w:rPr>
        <w:t>es soien</w:t>
      </w:r>
      <w:r w:rsidRPr="000A228A">
        <w:rPr>
          <w:sz w:val="24"/>
          <w:szCs w:val="24"/>
        </w:rPr>
        <w:t xml:space="preserve">t justes. </w:t>
      </w:r>
      <w:r w:rsidR="002F212B">
        <w:rPr>
          <w:sz w:val="24"/>
          <w:szCs w:val="24"/>
        </w:rPr>
        <w:t>D’abord</w:t>
      </w:r>
      <w:r w:rsidR="00EE7897" w:rsidRPr="000A228A">
        <w:rPr>
          <w:sz w:val="24"/>
          <w:szCs w:val="24"/>
        </w:rPr>
        <w:t xml:space="preserve">, pour toutes les relations reçus, on vérifie que les objets soient bien </w:t>
      </w:r>
      <w:r w:rsidR="00C37715">
        <w:rPr>
          <w:sz w:val="24"/>
          <w:szCs w:val="24"/>
        </w:rPr>
        <w:t>de type Table. Aussi, pour tou</w:t>
      </w:r>
      <w:r w:rsidR="00EE7897" w:rsidRPr="000A228A">
        <w:rPr>
          <w:sz w:val="24"/>
          <w:szCs w:val="24"/>
        </w:rPr>
        <w:t xml:space="preserve">s les attributs saisis, on regarde que ceux-ci appartiennent bien à la relation en question. Si c’est le cas, on </w:t>
      </w:r>
      <w:r w:rsidR="00EE7897" w:rsidRPr="000A228A">
        <w:rPr>
          <w:sz w:val="24"/>
          <w:szCs w:val="24"/>
        </w:rPr>
        <w:lastRenderedPageBreak/>
        <w:t>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4"/>
      </w:r>
      <w:r w:rsidR="00EE7897" w:rsidRPr="000A228A">
        <w:rPr>
          <w:sz w:val="24"/>
          <w:szCs w:val="24"/>
        </w:rPr>
        <w:t>, pour simplifier les saisi</w:t>
      </w:r>
      <w:r w:rsidR="00C37715">
        <w:rPr>
          <w:sz w:val="24"/>
          <w:szCs w:val="24"/>
        </w:rPr>
        <w:t>e</w:t>
      </w:r>
      <w:r w:rsidR="00EE7897" w:rsidRPr="000A228A">
        <w:rPr>
          <w:sz w:val="24"/>
          <w:szCs w:val="24"/>
        </w:rPr>
        <w:t>s de requête</w:t>
      </w:r>
      <w:r w:rsidR="00B023BF">
        <w:rPr>
          <w:sz w:val="24"/>
          <w:szCs w:val="24"/>
        </w:rPr>
        <w:t xml:space="preserve">. </w:t>
      </w:r>
      <w:r w:rsidR="00EE7897" w:rsidRPr="000A228A">
        <w:rPr>
          <w:sz w:val="24"/>
          <w:szCs w:val="24"/>
        </w:rPr>
        <w:t xml:space="preserve">Aussi, pour pouvoir sauvegarder dans le localstorage, l’utilisateur doit </w:t>
      </w:r>
      <w:r w:rsidR="001861C1">
        <w:rPr>
          <w:sz w:val="24"/>
          <w:szCs w:val="24"/>
        </w:rPr>
        <w:t>r</w:t>
      </w:r>
      <w:r w:rsidR="001C3BF9">
        <w:rPr>
          <w:sz w:val="24"/>
          <w:szCs w:val="24"/>
        </w:rPr>
        <w:t>especter une règle de nommage, reconnue</w:t>
      </w:r>
      <w:r w:rsidR="001861C1">
        <w:rPr>
          <w:sz w:val="24"/>
          <w:szCs w:val="24"/>
        </w:rPr>
        <w:t xml:space="preserve"> grâce à des expressions régulières.</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calculs, nous réalisions au préalable les calculs à la main. Ensuite, nous mettions en place les relations</w:t>
      </w:r>
      <w:r w:rsidR="00074A25">
        <w:rPr>
          <w:sz w:val="24"/>
          <w:szCs w:val="24"/>
        </w:rPr>
        <w:t xml:space="preserve"> et</w:t>
      </w:r>
      <w:r w:rsidR="0023451E" w:rsidRPr="000A228A">
        <w:rPr>
          <w:sz w:val="24"/>
          <w:szCs w:val="24"/>
        </w:rPr>
        <w:t xml:space="preserve"> on faisait le calcul pour vérifier le résultat attendu. </w:t>
      </w:r>
      <w:r w:rsidR="000A228A" w:rsidRPr="000A228A">
        <w:rPr>
          <w:sz w:val="24"/>
          <w:szCs w:val="24"/>
        </w:rPr>
        <w:t>Bien évidemment, nous ne nous contentions p</w:t>
      </w:r>
      <w:r w:rsidR="00074A25">
        <w:rPr>
          <w:sz w:val="24"/>
          <w:szCs w:val="24"/>
        </w:rPr>
        <w:t>as d’un seul teste, on essayait</w:t>
      </w:r>
      <w:r w:rsidR="000A228A" w:rsidRPr="000A228A">
        <w:rPr>
          <w:sz w:val="24"/>
          <w:szCs w:val="24"/>
        </w:rPr>
        <w:t xml:space="preserve"> pour chaque ca</w:t>
      </w:r>
      <w:r w:rsidR="00AF324D">
        <w:rPr>
          <w:sz w:val="24"/>
          <w:szCs w:val="24"/>
        </w:rPr>
        <w:t>lcul, des relations différentes</w:t>
      </w:r>
      <w:r w:rsidR="000A228A" w:rsidRPr="000A228A">
        <w:rPr>
          <w:sz w:val="24"/>
          <w:szCs w:val="24"/>
        </w:rPr>
        <w:t xml:space="preserve"> avec des tailles différentes et </w:t>
      </w:r>
      <w:r w:rsidR="00C5158F" w:rsidRPr="000A228A">
        <w:rPr>
          <w:sz w:val="24"/>
          <w:szCs w:val="24"/>
        </w:rPr>
        <w:t>du contenu</w:t>
      </w:r>
      <w:r w:rsidR="00C5158F">
        <w:rPr>
          <w:sz w:val="24"/>
          <w:szCs w:val="24"/>
        </w:rPr>
        <w:t xml:space="preserve"> différent</w:t>
      </w:r>
      <w:r w:rsidR="000A228A" w:rsidRPr="000A228A">
        <w:rPr>
          <w:sz w:val="24"/>
          <w:szCs w:val="24"/>
        </w:rPr>
        <w:t>. Par ailleurs, certains calculs peuvent retourner une relation avec juste les attributs en entête et avec un contenu vide. Dans ce cas, on affiche bien cette relation avec un message qui indique</w:t>
      </w:r>
      <w:r w:rsidR="00C37715">
        <w:rPr>
          <w:sz w:val="24"/>
          <w:szCs w:val="24"/>
        </w:rPr>
        <w:t xml:space="preserve"> que </w:t>
      </w:r>
      <w:r w:rsidR="000A228A" w:rsidRPr="000A228A">
        <w:rPr>
          <w:sz w:val="24"/>
          <w:szCs w:val="24"/>
        </w:rPr>
        <w:t>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46" w:name="_Toc2812391"/>
      <w:r>
        <w:t xml:space="preserve">B. </w:t>
      </w:r>
      <w:r w:rsidR="00E2441C">
        <w:t xml:space="preserve">Problèmes rencontrés </w:t>
      </w:r>
      <w:r w:rsidR="007A5159">
        <w:t>&amp;</w:t>
      </w:r>
      <w:r w:rsidR="00E2441C">
        <w:t xml:space="preserve"> solutions apportées</w:t>
      </w:r>
      <w:bookmarkEnd w:id="46"/>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5"/>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w:t>
      </w:r>
      <w:r w:rsidR="008B6E70">
        <w:rPr>
          <w:sz w:val="24"/>
          <w:szCs w:val="24"/>
        </w:rPr>
        <w:t>e</w:t>
      </w:r>
      <w:r w:rsidR="00090E98" w:rsidRPr="00C30687">
        <w:rPr>
          <w:sz w:val="24"/>
          <w:szCs w:val="24"/>
        </w:rPr>
        <w:t xml:space="preserve">s. Egalement, grâce à ce nouveau modèle, le stockage dans </w:t>
      </w:r>
      <w:r w:rsidR="008B6E70">
        <w:rPr>
          <w:sz w:val="24"/>
          <w:szCs w:val="24"/>
        </w:rPr>
        <w:t>le localstorage était simplifié</w:t>
      </w:r>
      <w:r w:rsidR="00090E98" w:rsidRPr="00C30687">
        <w:rPr>
          <w:sz w:val="24"/>
          <w:szCs w:val="24"/>
        </w:rPr>
        <w:t>.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Default="0038799F" w:rsidP="0064468C">
      <w:pPr>
        <w:ind w:left="0" w:firstLine="0"/>
      </w:pPr>
    </w:p>
    <w:p w:rsidR="003B3124" w:rsidRPr="00743D1D" w:rsidRDefault="003B3124" w:rsidP="0064468C">
      <w:pPr>
        <w:ind w:left="0" w:firstLine="0"/>
      </w:pPr>
    </w:p>
    <w:p w:rsidR="00E2441C" w:rsidRDefault="00772EF7" w:rsidP="00772EF7">
      <w:pPr>
        <w:pStyle w:val="Titre1"/>
        <w:ind w:left="0" w:firstLine="0"/>
      </w:pPr>
      <w:bookmarkStart w:id="47" w:name="_Toc2812392"/>
      <w:r>
        <w:lastRenderedPageBreak/>
        <w:t xml:space="preserve">4.  </w:t>
      </w:r>
      <w:r w:rsidR="00E2441C">
        <w:t>Résultats &amp; état du projet</w:t>
      </w:r>
      <w:bookmarkEnd w:id="47"/>
    </w:p>
    <w:p w:rsidR="00CF6BB8" w:rsidRDefault="00CF6BB8" w:rsidP="00CF6BB8">
      <w:pPr>
        <w:ind w:left="0" w:firstLine="708"/>
      </w:pPr>
    </w:p>
    <w:p w:rsidR="00743D1D" w:rsidRDefault="00C41244" w:rsidP="00CF6BB8">
      <w:pPr>
        <w:ind w:left="0" w:firstLine="708"/>
        <w:rPr>
          <w:sz w:val="24"/>
          <w:szCs w:val="24"/>
        </w:rPr>
      </w:pPr>
      <w:r>
        <w:rPr>
          <w:noProof/>
          <w:lang w:eastAsia="fr-FR"/>
        </w:rPr>
        <mc:AlternateContent>
          <mc:Choice Requires="wps">
            <w:drawing>
              <wp:anchor distT="0" distB="0" distL="114300" distR="114300" simplePos="0" relativeHeight="251709440" behindDoc="1" locked="0" layoutInCell="1" allowOverlap="1" wp14:anchorId="14BA06D4" wp14:editId="3FA4ADD6">
                <wp:simplePos x="0" y="0"/>
                <wp:positionH relativeFrom="margin">
                  <wp:align>right</wp:align>
                </wp:positionH>
                <wp:positionV relativeFrom="paragraph">
                  <wp:posOffset>1821898</wp:posOffset>
                </wp:positionV>
                <wp:extent cx="2736850" cy="198755"/>
                <wp:effectExtent l="0" t="0" r="6350" b="0"/>
                <wp:wrapTight wrapText="bothSides">
                  <wp:wrapPolygon edited="0">
                    <wp:start x="0" y="0"/>
                    <wp:lineTo x="0" y="18633"/>
                    <wp:lineTo x="21500" y="18633"/>
                    <wp:lineTo x="21500" y="0"/>
                    <wp:lineTo x="0" y="0"/>
                  </wp:wrapPolygon>
                </wp:wrapTight>
                <wp:docPr id="24" name="Zone de texte 24"/>
                <wp:cNvGraphicFramePr/>
                <a:graphic xmlns:a="http://schemas.openxmlformats.org/drawingml/2006/main">
                  <a:graphicData uri="http://schemas.microsoft.com/office/word/2010/wordprocessingShape">
                    <wps:wsp>
                      <wps:cNvSpPr txBox="1"/>
                      <wps:spPr>
                        <a:xfrm>
                          <a:off x="0" y="0"/>
                          <a:ext cx="2736850" cy="198755"/>
                        </a:xfrm>
                        <a:prstGeom prst="rect">
                          <a:avLst/>
                        </a:prstGeom>
                        <a:solidFill>
                          <a:prstClr val="white"/>
                        </a:solidFill>
                        <a:ln>
                          <a:noFill/>
                        </a:ln>
                      </wps:spPr>
                      <wps:txbx>
                        <w:txbxContent>
                          <w:p w:rsidR="00EE22ED" w:rsidRPr="00866D65" w:rsidRDefault="00EE22ED" w:rsidP="00C41244">
                            <w:pPr>
                              <w:pStyle w:val="Lgende"/>
                              <w:ind w:left="0" w:firstLine="0"/>
                              <w:jc w:val="center"/>
                              <w:rPr>
                                <w:noProof/>
                                <w:sz w:val="24"/>
                                <w:szCs w:val="24"/>
                              </w:rPr>
                            </w:pPr>
                            <w:bookmarkStart w:id="48" w:name="_Toc2812045"/>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t xml:space="preserve"> : Exemple de calculs et fonctionnalités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A06D4" id="Zone de texte 24" o:spid="_x0000_s1040" type="#_x0000_t202" style="position:absolute;left:0;text-align:left;margin-left:164.3pt;margin-top:143.45pt;width:215.5pt;height:15.65pt;z-index:-251607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" stroked="f">
                <v:textbox inset="0,0,0,0">
                  <w:txbxContent>
                    <w:p w:rsidR="00EE22ED" w:rsidRPr="00866D65" w:rsidRDefault="00EE22ED" w:rsidP="00C41244">
                      <w:pPr>
                        <w:pStyle w:val="Lgende"/>
                        <w:ind w:left="0" w:firstLine="0"/>
                        <w:jc w:val="center"/>
                        <w:rPr>
                          <w:noProof/>
                          <w:sz w:val="24"/>
                          <w:szCs w:val="24"/>
                        </w:rPr>
                      </w:pPr>
                      <w:bookmarkStart w:id="49" w:name="_Toc2812045"/>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t xml:space="preserve"> : Exemple de calculs et fonctionnalités</w:t>
                      </w:r>
                      <w:bookmarkEnd w:id="49"/>
                    </w:p>
                  </w:txbxContent>
                </v:textbox>
                <w10:wrap type="tight" anchorx="margin"/>
              </v:shape>
            </w:pict>
          </mc:Fallback>
        </mc:AlternateContent>
      </w:r>
      <w:r w:rsidR="00D04B90">
        <w:rPr>
          <w:noProof/>
          <w:sz w:val="24"/>
          <w:szCs w:val="24"/>
          <w:lang w:eastAsia="fr-FR"/>
        </w:rPr>
        <w:drawing>
          <wp:anchor distT="0" distB="0" distL="114300" distR="114300" simplePos="0" relativeHeight="251664384" behindDoc="1" locked="0" layoutInCell="1" allowOverlap="1">
            <wp:simplePos x="0" y="0"/>
            <wp:positionH relativeFrom="margin">
              <wp:posOffset>3017520</wp:posOffset>
            </wp:positionH>
            <wp:positionV relativeFrom="paragraph">
              <wp:posOffset>9525</wp:posOffset>
            </wp:positionV>
            <wp:extent cx="2736850" cy="1741170"/>
            <wp:effectExtent l="0" t="0" r="6350" b="0"/>
            <wp:wrapTight wrapText="bothSides">
              <wp:wrapPolygon edited="0">
                <wp:start x="0" y="0"/>
                <wp:lineTo x="0" y="21269"/>
                <wp:lineTo x="21500" y="21269"/>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36850" cy="174117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6"/>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w:t>
      </w:r>
      <w:r w:rsidR="008B6E70">
        <w:rPr>
          <w:sz w:val="24"/>
          <w:szCs w:val="24"/>
        </w:rPr>
        <w:t>e</w:t>
      </w:r>
      <w:r w:rsidR="00444CC2" w:rsidRPr="00EB1DF7">
        <w:rPr>
          <w:sz w:val="24"/>
          <w:szCs w:val="24"/>
        </w:rPr>
        <w:t>s dans le cahier des charges ont été réalisé</w:t>
      </w:r>
      <w:r w:rsidR="008B6E70">
        <w:rPr>
          <w:sz w:val="24"/>
          <w:szCs w:val="24"/>
        </w:rPr>
        <w:t>es</w:t>
      </w:r>
      <w:r w:rsidR="00444CC2" w:rsidRPr="00EB1DF7">
        <w:rPr>
          <w:sz w:val="24"/>
          <w:szCs w:val="24"/>
        </w:rPr>
        <w:t>.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Les étudiant de Licence 1 informatique possèdent donc un outil qui leur</w:t>
      </w:r>
      <w:r w:rsidR="008B6E70">
        <w:rPr>
          <w:sz w:val="24"/>
          <w:szCs w:val="24"/>
        </w:rPr>
        <w:t>s</w:t>
      </w:r>
      <w:r w:rsidR="00444CC2" w:rsidRPr="00EB1DF7">
        <w:rPr>
          <w:sz w:val="24"/>
          <w:szCs w:val="24"/>
        </w:rPr>
        <w:t xml:space="preserve">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50" w:name="_Toc2812393"/>
      <w:r>
        <w:t xml:space="preserve">5. </w:t>
      </w:r>
      <w:r w:rsidR="00E2441C">
        <w:t>Conclusion &amp; perspectives</w:t>
      </w:r>
      <w:bookmarkEnd w:id="50"/>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475785">
        <w:rPr>
          <w:sz w:val="24"/>
          <w:szCs w:val="24"/>
        </w:rPr>
        <w:t xml:space="preserve"> 385</w:t>
      </w:r>
      <w:r w:rsidRPr="00C30687">
        <w:rPr>
          <w:sz w:val="24"/>
          <w:szCs w:val="24"/>
        </w:rPr>
        <w:t xml:space="preserve"> commits et beaucoup d’heure</w:t>
      </w:r>
      <w:r w:rsidR="008B6E70">
        <w:rPr>
          <w:sz w:val="24"/>
          <w:szCs w:val="24"/>
        </w:rPr>
        <w:t>s</w:t>
      </w:r>
      <w:r w:rsidRPr="00C30687">
        <w:rPr>
          <w:sz w:val="24"/>
          <w:szCs w:val="24"/>
        </w:rPr>
        <w:t xml:space="preserve"> de travail. L’objectif principale de ce projet était de créer une application web à destination des étudiants de licence 1 informatique de l’U</w:t>
      </w:r>
      <w:r w:rsidR="00FA3DB2">
        <w:rPr>
          <w:sz w:val="24"/>
          <w:szCs w:val="24"/>
        </w:rPr>
        <w:t>FR</w:t>
      </w:r>
      <w:r w:rsidRPr="00C30687">
        <w:rPr>
          <w:sz w:val="24"/>
          <w:szCs w:val="24"/>
        </w:rPr>
        <w:t xml:space="preserve">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w:t>
      </w:r>
      <w:r w:rsidR="00FA3DB2">
        <w:rPr>
          <w:sz w:val="24"/>
          <w:szCs w:val="24"/>
        </w:rPr>
        <w:t>e l</w:t>
      </w:r>
      <w:r w:rsidRPr="00C30687">
        <w:rPr>
          <w:sz w:val="24"/>
          <w:szCs w:val="24"/>
        </w:rPr>
        <w:t>’on réalise une application où</w:t>
      </w:r>
      <w:r w:rsidR="00FA3DB2">
        <w:rPr>
          <w:sz w:val="24"/>
          <w:szCs w:val="24"/>
        </w:rPr>
        <w:t xml:space="preserve"> l’utilisateur pourrait créer</w:t>
      </w:r>
      <w:r w:rsidRPr="00C30687">
        <w:rPr>
          <w:sz w:val="24"/>
          <w:szCs w:val="24"/>
        </w:rPr>
        <w:t xml:space="preserve"> des relations et exécuter tous les opérateurs de cet algèbre. Nous pouvons dire que ce projet est arrivé à destination. Les fonctionnalités attendues dans le sujet ont été réalisé</w:t>
      </w:r>
      <w:r w:rsidR="008B6E70">
        <w:rPr>
          <w:sz w:val="24"/>
          <w:szCs w:val="24"/>
        </w:rPr>
        <w:t>es</w:t>
      </w:r>
      <w:r w:rsidRPr="00C30687">
        <w:rPr>
          <w:sz w:val="24"/>
          <w:szCs w:val="24"/>
        </w:rPr>
        <w:t xml:space="preserve"> et le proje</w:t>
      </w:r>
      <w:r w:rsidR="00FA3DB2">
        <w:rPr>
          <w:sz w:val="24"/>
          <w:szCs w:val="24"/>
        </w:rPr>
        <w:t>t a été apprécié par le tuteur.</w:t>
      </w:r>
    </w:p>
    <w:p w:rsidR="00FA3DB2" w:rsidRDefault="00FA3DB2" w:rsidP="00772EF7">
      <w:pPr>
        <w:ind w:left="0" w:firstLine="708"/>
        <w:rPr>
          <w:sz w:val="24"/>
          <w:szCs w:val="24"/>
        </w:rPr>
      </w:pPr>
    </w:p>
    <w:p w:rsidR="00FA3DB2" w:rsidRDefault="00FA3DB2" w:rsidP="00772EF7">
      <w:pPr>
        <w:ind w:left="0" w:firstLine="708"/>
        <w:rPr>
          <w:sz w:val="24"/>
          <w:szCs w:val="24"/>
        </w:rPr>
      </w:pPr>
      <w:r>
        <w:rPr>
          <w:sz w:val="24"/>
          <w:szCs w:val="24"/>
        </w:rPr>
        <w:t>De plus, ce projet a été formateur pour nous trois. Mettre en place des outils de travail nous a permis de comprendre à quoi s’attendre dans notre future vie professionnelle. Et réaliser un projet destiné à être utilisé par des utilisateurs, nous a fait comprendre comment travailler à plusieurs et comment restituer nos tâches développées.</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bookmarkStart w:id="51" w:name="_Toc2812394"/>
      <w:r>
        <w:lastRenderedPageBreak/>
        <w:t>Bibliographie-Netographie</w:t>
      </w:r>
      <w:bookmarkEnd w:id="5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46"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47"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48"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49"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50"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845442" w:rsidRDefault="00845442" w:rsidP="009812BA">
      <w:pPr>
        <w:ind w:left="0" w:firstLine="0"/>
        <w:rPr>
          <w:sz w:val="24"/>
          <w:szCs w:val="24"/>
        </w:rPr>
        <w:sectPr w:rsidR="00845442" w:rsidSect="0058487D">
          <w:headerReference w:type="default" r:id="rId51"/>
          <w:footerReference w:type="default" r:id="rId52"/>
          <w:headerReference w:type="first" r:id="rId53"/>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AA3789" w:rsidRDefault="00AA3789"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w:t>
      </w:r>
      <w:r w:rsidR="008B6E70">
        <w:rPr>
          <w:sz w:val="24"/>
          <w:szCs w:val="24"/>
        </w:rPr>
        <w:t>ons sur sont en écran et réaliser</w:t>
      </w:r>
      <w:bookmarkStart w:id="52" w:name="_GoBack"/>
      <w:bookmarkEnd w:id="52"/>
      <w:r w:rsidR="00453D50">
        <w:rPr>
          <w:sz w:val="24"/>
          <w:szCs w:val="24"/>
        </w:rPr>
        <w:t xml:space="preserve">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Default="00F31742" w:rsidP="009812BA">
      <w:pPr>
        <w:ind w:left="0" w:firstLine="0"/>
        <w:rPr>
          <w:sz w:val="24"/>
          <w:szCs w:val="24"/>
          <w:lang w:val="en-CA"/>
        </w:rPr>
      </w:pPr>
    </w:p>
    <w:p w:rsidR="00AA3789" w:rsidRPr="007554F6" w:rsidRDefault="00AA3789"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2E24E5" w:rsidRPr="00583300" w:rsidRDefault="00583300" w:rsidP="009812BA">
      <w:pPr>
        <w:ind w:left="0" w:firstLine="0"/>
        <w:rPr>
          <w:sz w:val="24"/>
          <w:szCs w:val="24"/>
          <w:lang w:val="en-CA"/>
        </w:rPr>
      </w:pPr>
      <w:r>
        <w:rPr>
          <w:sz w:val="24"/>
          <w:szCs w:val="24"/>
          <w:lang w:val="en-CA"/>
        </w:rPr>
        <w:tab/>
      </w:r>
    </w:p>
    <w:p w:rsidR="00AA3789" w:rsidRPr="00AA3789" w:rsidRDefault="00AA3789" w:rsidP="00AA3789">
      <w:pPr>
        <w:ind w:left="0" w:firstLine="708"/>
        <w:rPr>
          <w:rFonts w:cstheme="minorHAnsi"/>
          <w:sz w:val="24"/>
          <w:szCs w:val="24"/>
          <w:lang w:val="en-CA"/>
        </w:rPr>
      </w:pPr>
      <w:r w:rsidRPr="00AA3789">
        <w:rPr>
          <w:rFonts w:cstheme="minorHAnsi"/>
          <w:sz w:val="24"/>
          <w:szCs w:val="24"/>
          <w:lang w:val="en-CA"/>
        </w:rPr>
        <w:t xml:space="preserve">Goal of this project was to set up a web application who allow first-class to understand more easily how operators of </w:t>
      </w:r>
      <w:r w:rsidR="004877B6" w:rsidRPr="00AA3789">
        <w:rPr>
          <w:rFonts w:cstheme="minorHAnsi"/>
          <w:sz w:val="24"/>
          <w:szCs w:val="24"/>
          <w:lang w:val="en-CA"/>
        </w:rPr>
        <w:t>relational</w:t>
      </w:r>
      <w:r w:rsidRPr="00AA3789">
        <w:rPr>
          <w:rFonts w:cstheme="minorHAnsi"/>
          <w:sz w:val="24"/>
          <w:szCs w:val="24"/>
          <w:lang w:val="en-CA"/>
        </w:rPr>
        <w:t xml:space="preserve"> </w:t>
      </w:r>
      <w:r w:rsidR="004877B6" w:rsidRPr="00AA3789">
        <w:rPr>
          <w:rFonts w:cstheme="minorHAnsi"/>
          <w:sz w:val="24"/>
          <w:szCs w:val="24"/>
          <w:lang w:val="en-CA"/>
        </w:rPr>
        <w:t>theory</w:t>
      </w:r>
      <w:r w:rsidRPr="00AA3789">
        <w:rPr>
          <w:rFonts w:cstheme="minorHAnsi"/>
          <w:sz w:val="24"/>
          <w:szCs w:val="24"/>
          <w:lang w:val="en-CA"/>
        </w:rPr>
        <w:t xml:space="preserve"> </w:t>
      </w:r>
      <w:r w:rsidR="004877B6" w:rsidRPr="00AA3789">
        <w:rPr>
          <w:rFonts w:cstheme="minorHAnsi"/>
          <w:sz w:val="24"/>
          <w:szCs w:val="24"/>
          <w:lang w:val="en-CA"/>
        </w:rPr>
        <w:t>works. This</w:t>
      </w:r>
      <w:r w:rsidRPr="00AA3789">
        <w:rPr>
          <w:rFonts w:cstheme="minorHAnsi"/>
          <w:sz w:val="24"/>
          <w:szCs w:val="24"/>
          <w:lang w:val="en-CA"/>
        </w:rPr>
        <w:t xml:space="preserve"> application, </w:t>
      </w:r>
      <w:r w:rsidR="004877B6" w:rsidRPr="00AA3789">
        <w:rPr>
          <w:rFonts w:cstheme="minorHAnsi"/>
          <w:sz w:val="24"/>
          <w:szCs w:val="24"/>
          <w:lang w:val="en-CA"/>
        </w:rPr>
        <w:t>principally</w:t>
      </w:r>
      <w:r w:rsidRPr="00AA3789">
        <w:rPr>
          <w:rFonts w:cstheme="minorHAnsi"/>
          <w:sz w:val="24"/>
          <w:szCs w:val="24"/>
          <w:lang w:val="en-CA"/>
        </w:rPr>
        <w:t xml:space="preserve"> </w:t>
      </w:r>
      <w:r w:rsidR="004877B6" w:rsidRPr="00AA3789">
        <w:rPr>
          <w:rFonts w:cstheme="minorHAnsi"/>
          <w:sz w:val="24"/>
          <w:szCs w:val="24"/>
          <w:lang w:val="en-CA"/>
        </w:rPr>
        <w:t>developed</w:t>
      </w:r>
      <w:r w:rsidRPr="00AA3789">
        <w:rPr>
          <w:rFonts w:cstheme="minorHAnsi"/>
          <w:sz w:val="24"/>
          <w:szCs w:val="24"/>
          <w:lang w:val="en-CA"/>
        </w:rPr>
        <w:t xml:space="preserve"> in JavaScript, permit to simulate </w:t>
      </w:r>
      <w:r w:rsidR="004877B6" w:rsidRPr="00AA3789">
        <w:rPr>
          <w:rFonts w:cstheme="minorHAnsi"/>
          <w:sz w:val="24"/>
          <w:szCs w:val="24"/>
          <w:lang w:val="en-CA"/>
        </w:rPr>
        <w:t>relational</w:t>
      </w:r>
      <w:r w:rsidRPr="00AA3789">
        <w:rPr>
          <w:rFonts w:cstheme="minorHAnsi"/>
          <w:sz w:val="24"/>
          <w:szCs w:val="24"/>
          <w:lang w:val="en-CA"/>
        </w:rPr>
        <w:t xml:space="preserve"> algebra situations. The user can create relations on is screen and realized some operations like difference, union or intersection, also more complicated operator like joins or division</w:t>
      </w:r>
      <w:r w:rsidR="00DB03F4">
        <w:rPr>
          <w:rFonts w:cstheme="minorHAnsi"/>
          <w:sz w:val="24"/>
          <w:szCs w:val="24"/>
          <w:lang w:val="en-CA"/>
        </w:rPr>
        <w:t>.</w:t>
      </w:r>
    </w:p>
    <w:p w:rsidR="002E24E5" w:rsidRPr="00AA3789" w:rsidRDefault="00AA3789" w:rsidP="009812BA">
      <w:pPr>
        <w:ind w:left="0" w:firstLine="0"/>
        <w:rPr>
          <w:rFonts w:cstheme="minorHAnsi"/>
          <w:sz w:val="24"/>
          <w:szCs w:val="24"/>
          <w:lang w:val="en-CA"/>
        </w:rPr>
      </w:pPr>
      <w:r w:rsidRPr="00AA3789">
        <w:rPr>
          <w:rFonts w:cstheme="minorHAnsi"/>
          <w:sz w:val="24"/>
          <w:szCs w:val="24"/>
          <w:lang w:val="en-CA"/>
        </w:rPr>
        <w:tab/>
      </w: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54"/>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5DD" w:rsidRDefault="00D565DD" w:rsidP="00967823">
      <w:r>
        <w:separator/>
      </w:r>
    </w:p>
  </w:endnote>
  <w:endnote w:type="continuationSeparator" w:id="0">
    <w:p w:rsidR="00D565DD" w:rsidRDefault="00D565DD"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jc w:val="right"/>
    </w:pPr>
  </w:p>
  <w:p w:rsidR="00EE22ED" w:rsidRDefault="00EE22E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Content>
      <w:sdt>
        <w:sdtPr>
          <w:id w:val="-1967811798"/>
          <w:docPartObj>
            <w:docPartGallery w:val="Page Numbers (Top of Page)"/>
            <w:docPartUnique/>
          </w:docPartObj>
        </w:sdtPr>
        <w:sdtContent>
          <w:p w:rsidR="00EE22ED" w:rsidRDefault="00EE22E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B6E70">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B6E70">
              <w:rPr>
                <w:b/>
                <w:bCs/>
                <w:noProof/>
              </w:rPr>
              <w:t>23</w:t>
            </w:r>
            <w:r>
              <w:rPr>
                <w:b/>
                <w:bCs/>
                <w:sz w:val="24"/>
                <w:szCs w:val="24"/>
              </w:rPr>
              <w:fldChar w:fldCharType="end"/>
            </w:r>
          </w:p>
        </w:sdtContent>
      </w:sdt>
    </w:sdtContent>
  </w:sdt>
  <w:p w:rsidR="00EE22ED" w:rsidRDefault="00EE22ED">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jc w:val="right"/>
    </w:pPr>
  </w:p>
  <w:p w:rsidR="00EE22ED" w:rsidRDefault="00EE22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5DD" w:rsidRDefault="00D565DD" w:rsidP="00967823">
      <w:r>
        <w:separator/>
      </w:r>
    </w:p>
  </w:footnote>
  <w:footnote w:type="continuationSeparator" w:id="0">
    <w:p w:rsidR="00D565DD" w:rsidRDefault="00D565DD" w:rsidP="00967823">
      <w:r>
        <w:continuationSeparator/>
      </w:r>
    </w:p>
  </w:footnote>
  <w:footnote w:id="1">
    <w:p w:rsidR="00EE22ED" w:rsidRDefault="00EE22ED" w:rsidP="00D251AB">
      <w:pPr>
        <w:pStyle w:val="Notedebasdepage"/>
        <w:ind w:left="0" w:firstLine="0"/>
      </w:pPr>
      <w:r>
        <w:rPr>
          <w:rStyle w:val="Appelnotedebasdep"/>
        </w:rPr>
        <w:footnoteRef/>
      </w:r>
      <w:r>
        <w:t xml:space="preserve"> Possibilité d’éditer les attributs, les t-uplets et le nom des relations</w:t>
      </w:r>
    </w:p>
  </w:footnote>
  <w:footnote w:id="2">
    <w:p w:rsidR="00EE22ED" w:rsidRDefault="00EE22ED" w:rsidP="008C08F2">
      <w:pPr>
        <w:pStyle w:val="Notedebasdepage"/>
        <w:ind w:left="0" w:firstLine="0"/>
      </w:pPr>
      <w:r>
        <w:rPr>
          <w:rStyle w:val="Appelnotedebasdep"/>
        </w:rPr>
        <w:footnoteRef/>
      </w:r>
      <w:r>
        <w:t xml:space="preserve"> Colonne d’une relation </w:t>
      </w:r>
    </w:p>
  </w:footnote>
  <w:footnote w:id="3">
    <w:p w:rsidR="00EE22ED" w:rsidRDefault="00EE22ED" w:rsidP="008C08F2">
      <w:pPr>
        <w:pStyle w:val="Notedebasdepage"/>
        <w:ind w:left="0" w:firstLine="0"/>
      </w:pPr>
      <w:r>
        <w:rPr>
          <w:rStyle w:val="Appelnotedebasdep"/>
        </w:rPr>
        <w:footnoteRef/>
      </w:r>
      <w:r>
        <w:t xml:space="preserve"> Ligne d’une relation </w:t>
      </w:r>
    </w:p>
  </w:footnote>
  <w:footnote w:id="4">
    <w:p w:rsidR="00EE22ED" w:rsidRDefault="00EE22ED"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EE22ED" w:rsidRDefault="00EE22ED"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EE22ED" w:rsidRDefault="00EE22ED"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EE22ED" w:rsidRDefault="00EE22ED" w:rsidP="008D05A2">
      <w:pPr>
        <w:pStyle w:val="Notedebasdepage"/>
        <w:ind w:left="0" w:firstLine="0"/>
      </w:pPr>
      <w:r>
        <w:rPr>
          <w:rStyle w:val="Appelnotedebasdep"/>
        </w:rPr>
        <w:footnoteRef/>
      </w:r>
      <w:r>
        <w:t xml:space="preserve"> Les états d’une relation : réduit ou visible </w:t>
      </w:r>
    </w:p>
  </w:footnote>
  <w:footnote w:id="8">
    <w:p w:rsidR="00EE22ED" w:rsidRDefault="00EE22ED" w:rsidP="008D05A2">
      <w:pPr>
        <w:pStyle w:val="Notedebasdepage"/>
        <w:ind w:left="0" w:firstLine="0"/>
      </w:pPr>
      <w:r>
        <w:rPr>
          <w:rStyle w:val="Appelnotedebasdep"/>
        </w:rPr>
        <w:footnoteRef/>
      </w:r>
      <w:r>
        <w:t xml:space="preserve"> Ce mécanisme est expliqué au paragraphe 3A5</w:t>
      </w:r>
    </w:p>
  </w:footnote>
  <w:footnote w:id="9">
    <w:p w:rsidR="00EE22ED" w:rsidRDefault="00EE22ED"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EE22ED" w:rsidRDefault="00EE22ED" w:rsidP="00DD156A">
      <w:pPr>
        <w:pStyle w:val="Notedebasdepage"/>
        <w:ind w:left="0" w:firstLine="0"/>
      </w:pPr>
      <w:r>
        <w:rPr>
          <w:rStyle w:val="Appelnotedebasdep"/>
        </w:rPr>
        <w:footnoteRef/>
      </w:r>
      <w:r>
        <w:t xml:space="preserve"> Tout ce qui n’est pas des chiffres ou des lettres</w:t>
      </w:r>
    </w:p>
  </w:footnote>
  <w:footnote w:id="11">
    <w:p w:rsidR="00EE22ED" w:rsidRDefault="00EE22ED" w:rsidP="00DD156A">
      <w:pPr>
        <w:pStyle w:val="Notedebasdepage"/>
        <w:ind w:left="0" w:firstLine="0"/>
      </w:pPr>
      <w:r>
        <w:rPr>
          <w:rStyle w:val="Appelnotedebasdep"/>
        </w:rPr>
        <w:footnoteRef/>
      </w:r>
      <w:r>
        <w:t xml:space="preserve"> Convertit une valeur JavaScript en chaîne JSON</w:t>
      </w:r>
    </w:p>
  </w:footnote>
  <w:footnote w:id="12">
    <w:p w:rsidR="00EE22ED" w:rsidRDefault="00EE22ED"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EE22ED" w:rsidRDefault="00EE22ED" w:rsidP="000F59CA">
      <w:pPr>
        <w:pStyle w:val="Notedebasdepage"/>
        <w:ind w:left="0" w:firstLine="0"/>
      </w:pPr>
      <w:r>
        <w:rPr>
          <w:rStyle w:val="Appelnotedebasdep"/>
        </w:rPr>
        <w:footnoteRef/>
      </w:r>
      <w:r>
        <w:t xml:space="preserve"> Nombre de t-uplets d’une relation</w:t>
      </w:r>
    </w:p>
  </w:footnote>
  <w:footnote w:id="14">
    <w:p w:rsidR="00EE22ED" w:rsidRDefault="00EE22ED" w:rsidP="005B5793">
      <w:pPr>
        <w:pStyle w:val="Notedebasdepage"/>
        <w:ind w:left="0" w:firstLine="0"/>
      </w:pPr>
      <w:r>
        <w:rPr>
          <w:rStyle w:val="Appelnotedebasdep"/>
        </w:rPr>
        <w:footnoteRef/>
      </w:r>
      <w:r>
        <w:t xml:space="preserve"> Expliqué au paragraphe 3.A.VI.b</w:t>
      </w:r>
    </w:p>
  </w:footnote>
  <w:footnote w:id="15">
    <w:p w:rsidR="00EE22ED" w:rsidRDefault="00EE22ED" w:rsidP="005B5793">
      <w:pPr>
        <w:pStyle w:val="Notedebasdepage"/>
        <w:ind w:left="0" w:firstLine="0"/>
      </w:pPr>
      <w:r>
        <w:rPr>
          <w:rStyle w:val="Appelnotedebasdep"/>
        </w:rPr>
        <w:footnoteRef/>
      </w:r>
      <w:r>
        <w:t xml:space="preserve"> Le modèle actuel est expliqué et détaille au paragraphe 2.C</w:t>
      </w:r>
    </w:p>
  </w:footnote>
  <w:footnote w:id="16">
    <w:p w:rsidR="00EE22ED" w:rsidRDefault="00EE22ED"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-250411</wp:posOffset>
          </wp:positionV>
          <wp:extent cx="1483360" cy="405130"/>
          <wp:effectExtent l="0" t="0" r="0" b="0"/>
          <wp:wrapTight wrapText="bothSides">
            <wp:wrapPolygon edited="0">
              <wp:start x="2774" y="0"/>
              <wp:lineTo x="832" y="3047"/>
              <wp:lineTo x="277" y="6094"/>
              <wp:lineTo x="277" y="20313"/>
              <wp:lineTo x="20527" y="20313"/>
              <wp:lineTo x="21082" y="17266"/>
              <wp:lineTo x="20805" y="0"/>
              <wp:lineTo x="2774"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360" cy="40513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rsidP="00B604D8">
    <w:pPr>
      <w:pStyle w:val="En-tte"/>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59264" behindDoc="1" locked="0" layoutInCell="1" allowOverlap="1">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61312" behindDoc="1" locked="0" layoutInCell="1" allowOverlap="1" wp14:anchorId="065B7CBB" wp14:editId="7ECCC88E">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E9"/>
    <w:multiLevelType w:val="hybridMultilevel"/>
    <w:tmpl w:val="E63057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8"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5400"/>
    <w:rsid w:val="00006622"/>
    <w:rsid w:val="00006AB7"/>
    <w:rsid w:val="00013BC3"/>
    <w:rsid w:val="00016288"/>
    <w:rsid w:val="0001630D"/>
    <w:rsid w:val="000179F8"/>
    <w:rsid w:val="000179F9"/>
    <w:rsid w:val="00025DDB"/>
    <w:rsid w:val="00032B32"/>
    <w:rsid w:val="0004232B"/>
    <w:rsid w:val="0004246E"/>
    <w:rsid w:val="00047003"/>
    <w:rsid w:val="0006311B"/>
    <w:rsid w:val="0006611A"/>
    <w:rsid w:val="00071AA5"/>
    <w:rsid w:val="00072547"/>
    <w:rsid w:val="00074A25"/>
    <w:rsid w:val="00074BA2"/>
    <w:rsid w:val="000758F9"/>
    <w:rsid w:val="00075980"/>
    <w:rsid w:val="00077C4A"/>
    <w:rsid w:val="0008133D"/>
    <w:rsid w:val="00082A5D"/>
    <w:rsid w:val="000873AA"/>
    <w:rsid w:val="00090E98"/>
    <w:rsid w:val="00092A43"/>
    <w:rsid w:val="00092E25"/>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3206"/>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62D06"/>
    <w:rsid w:val="001718C8"/>
    <w:rsid w:val="00174FB4"/>
    <w:rsid w:val="00183349"/>
    <w:rsid w:val="00184F60"/>
    <w:rsid w:val="00185F41"/>
    <w:rsid w:val="001861C1"/>
    <w:rsid w:val="00190626"/>
    <w:rsid w:val="00193AE5"/>
    <w:rsid w:val="0019507D"/>
    <w:rsid w:val="001A1D19"/>
    <w:rsid w:val="001B1808"/>
    <w:rsid w:val="001B27FC"/>
    <w:rsid w:val="001B441C"/>
    <w:rsid w:val="001B57DE"/>
    <w:rsid w:val="001C05E1"/>
    <w:rsid w:val="001C0848"/>
    <w:rsid w:val="001C26F2"/>
    <w:rsid w:val="001C2727"/>
    <w:rsid w:val="001C3BF9"/>
    <w:rsid w:val="001C712E"/>
    <w:rsid w:val="001C7237"/>
    <w:rsid w:val="001C7A7B"/>
    <w:rsid w:val="001D1BDE"/>
    <w:rsid w:val="001D428C"/>
    <w:rsid w:val="001D45F2"/>
    <w:rsid w:val="001E1577"/>
    <w:rsid w:val="001E5C58"/>
    <w:rsid w:val="001F0BC7"/>
    <w:rsid w:val="001F0C7A"/>
    <w:rsid w:val="001F0EE7"/>
    <w:rsid w:val="001F3A1C"/>
    <w:rsid w:val="001F6E4A"/>
    <w:rsid w:val="0020686C"/>
    <w:rsid w:val="002131F6"/>
    <w:rsid w:val="0021387F"/>
    <w:rsid w:val="00216CF7"/>
    <w:rsid w:val="00217977"/>
    <w:rsid w:val="00217A5E"/>
    <w:rsid w:val="00220166"/>
    <w:rsid w:val="00221BEF"/>
    <w:rsid w:val="00225D5C"/>
    <w:rsid w:val="0023451E"/>
    <w:rsid w:val="00237C5B"/>
    <w:rsid w:val="0024090D"/>
    <w:rsid w:val="0024184F"/>
    <w:rsid w:val="002421E5"/>
    <w:rsid w:val="00244B70"/>
    <w:rsid w:val="002525B8"/>
    <w:rsid w:val="00261DC6"/>
    <w:rsid w:val="00270ECF"/>
    <w:rsid w:val="00280E8C"/>
    <w:rsid w:val="002815AE"/>
    <w:rsid w:val="00282728"/>
    <w:rsid w:val="0028508C"/>
    <w:rsid w:val="00285145"/>
    <w:rsid w:val="0028637B"/>
    <w:rsid w:val="0029108C"/>
    <w:rsid w:val="002945DD"/>
    <w:rsid w:val="0029669E"/>
    <w:rsid w:val="002A1656"/>
    <w:rsid w:val="002A2850"/>
    <w:rsid w:val="002A47B3"/>
    <w:rsid w:val="002B3813"/>
    <w:rsid w:val="002B48FF"/>
    <w:rsid w:val="002B5C29"/>
    <w:rsid w:val="002C04B7"/>
    <w:rsid w:val="002C45E0"/>
    <w:rsid w:val="002D0494"/>
    <w:rsid w:val="002D0686"/>
    <w:rsid w:val="002E15F6"/>
    <w:rsid w:val="002E24E5"/>
    <w:rsid w:val="002E2EFE"/>
    <w:rsid w:val="002E4E6F"/>
    <w:rsid w:val="002E5034"/>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25DB"/>
    <w:rsid w:val="00336331"/>
    <w:rsid w:val="003368B4"/>
    <w:rsid w:val="00340D4C"/>
    <w:rsid w:val="00342C0B"/>
    <w:rsid w:val="00343D35"/>
    <w:rsid w:val="00352845"/>
    <w:rsid w:val="00354651"/>
    <w:rsid w:val="0036186B"/>
    <w:rsid w:val="00362857"/>
    <w:rsid w:val="003628DC"/>
    <w:rsid w:val="00362B58"/>
    <w:rsid w:val="0036708A"/>
    <w:rsid w:val="00367717"/>
    <w:rsid w:val="003719F1"/>
    <w:rsid w:val="0037504F"/>
    <w:rsid w:val="00375458"/>
    <w:rsid w:val="00386FD9"/>
    <w:rsid w:val="00387959"/>
    <w:rsid w:val="0038799F"/>
    <w:rsid w:val="00395595"/>
    <w:rsid w:val="00397EEE"/>
    <w:rsid w:val="003B1562"/>
    <w:rsid w:val="003B3124"/>
    <w:rsid w:val="003B50DF"/>
    <w:rsid w:val="003C79A6"/>
    <w:rsid w:val="003D220B"/>
    <w:rsid w:val="003D2D48"/>
    <w:rsid w:val="003D56A8"/>
    <w:rsid w:val="003E2D3F"/>
    <w:rsid w:val="003E3C70"/>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37C40"/>
    <w:rsid w:val="00442DAB"/>
    <w:rsid w:val="00443041"/>
    <w:rsid w:val="00444CC2"/>
    <w:rsid w:val="004512EA"/>
    <w:rsid w:val="004515FD"/>
    <w:rsid w:val="00453D50"/>
    <w:rsid w:val="004559D5"/>
    <w:rsid w:val="004625ED"/>
    <w:rsid w:val="0046279E"/>
    <w:rsid w:val="00464B7E"/>
    <w:rsid w:val="00466C4F"/>
    <w:rsid w:val="00467A6C"/>
    <w:rsid w:val="00475785"/>
    <w:rsid w:val="0047685A"/>
    <w:rsid w:val="004877B6"/>
    <w:rsid w:val="004942DF"/>
    <w:rsid w:val="00495CC0"/>
    <w:rsid w:val="004A2930"/>
    <w:rsid w:val="004A6862"/>
    <w:rsid w:val="004A70D1"/>
    <w:rsid w:val="004B2220"/>
    <w:rsid w:val="004D3F29"/>
    <w:rsid w:val="004E09CF"/>
    <w:rsid w:val="004E3B9F"/>
    <w:rsid w:val="004E4B6D"/>
    <w:rsid w:val="004E4BA9"/>
    <w:rsid w:val="004E5877"/>
    <w:rsid w:val="004E5F92"/>
    <w:rsid w:val="004E71D9"/>
    <w:rsid w:val="004F2973"/>
    <w:rsid w:val="00500D87"/>
    <w:rsid w:val="005148CB"/>
    <w:rsid w:val="005237EC"/>
    <w:rsid w:val="0052536F"/>
    <w:rsid w:val="00527AC5"/>
    <w:rsid w:val="00530E83"/>
    <w:rsid w:val="00540084"/>
    <w:rsid w:val="00547B71"/>
    <w:rsid w:val="0055033C"/>
    <w:rsid w:val="005508C6"/>
    <w:rsid w:val="00552942"/>
    <w:rsid w:val="005546C0"/>
    <w:rsid w:val="0055474D"/>
    <w:rsid w:val="005550D1"/>
    <w:rsid w:val="005550EA"/>
    <w:rsid w:val="00555B77"/>
    <w:rsid w:val="0055679F"/>
    <w:rsid w:val="00556CBC"/>
    <w:rsid w:val="00561F25"/>
    <w:rsid w:val="00567FF7"/>
    <w:rsid w:val="005738A6"/>
    <w:rsid w:val="00583300"/>
    <w:rsid w:val="0058487D"/>
    <w:rsid w:val="0059512D"/>
    <w:rsid w:val="005957F0"/>
    <w:rsid w:val="00595B18"/>
    <w:rsid w:val="005A3021"/>
    <w:rsid w:val="005B2932"/>
    <w:rsid w:val="005B473E"/>
    <w:rsid w:val="005B51CC"/>
    <w:rsid w:val="005B5793"/>
    <w:rsid w:val="005B7C31"/>
    <w:rsid w:val="005C36CA"/>
    <w:rsid w:val="005E561F"/>
    <w:rsid w:val="005E5BA3"/>
    <w:rsid w:val="005E7D86"/>
    <w:rsid w:val="005F2812"/>
    <w:rsid w:val="005F28E5"/>
    <w:rsid w:val="005F3104"/>
    <w:rsid w:val="005F3754"/>
    <w:rsid w:val="005F3CAB"/>
    <w:rsid w:val="005F5336"/>
    <w:rsid w:val="005F5965"/>
    <w:rsid w:val="005F6717"/>
    <w:rsid w:val="005F75E4"/>
    <w:rsid w:val="00601FEF"/>
    <w:rsid w:val="006135DE"/>
    <w:rsid w:val="0061460C"/>
    <w:rsid w:val="0062152F"/>
    <w:rsid w:val="00625314"/>
    <w:rsid w:val="006422DB"/>
    <w:rsid w:val="00643D06"/>
    <w:rsid w:val="0064468C"/>
    <w:rsid w:val="00646F08"/>
    <w:rsid w:val="00652F35"/>
    <w:rsid w:val="00660896"/>
    <w:rsid w:val="0066133E"/>
    <w:rsid w:val="00661B9C"/>
    <w:rsid w:val="00667225"/>
    <w:rsid w:val="006700DD"/>
    <w:rsid w:val="00671796"/>
    <w:rsid w:val="006858E6"/>
    <w:rsid w:val="00690C48"/>
    <w:rsid w:val="00690F58"/>
    <w:rsid w:val="006915F5"/>
    <w:rsid w:val="006942DC"/>
    <w:rsid w:val="006A1704"/>
    <w:rsid w:val="006A6711"/>
    <w:rsid w:val="006B04D7"/>
    <w:rsid w:val="006B54F3"/>
    <w:rsid w:val="006B7C2D"/>
    <w:rsid w:val="006C20B9"/>
    <w:rsid w:val="006C7194"/>
    <w:rsid w:val="006C77F7"/>
    <w:rsid w:val="006D1BCA"/>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111E6"/>
    <w:rsid w:val="00722F1D"/>
    <w:rsid w:val="00725746"/>
    <w:rsid w:val="00725DDB"/>
    <w:rsid w:val="00731191"/>
    <w:rsid w:val="00733531"/>
    <w:rsid w:val="00743D1D"/>
    <w:rsid w:val="00746CFB"/>
    <w:rsid w:val="00747D3E"/>
    <w:rsid w:val="00753995"/>
    <w:rsid w:val="00754C40"/>
    <w:rsid w:val="007554F6"/>
    <w:rsid w:val="00762589"/>
    <w:rsid w:val="007635FD"/>
    <w:rsid w:val="007658F1"/>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B7729"/>
    <w:rsid w:val="007C4F4C"/>
    <w:rsid w:val="007C4F87"/>
    <w:rsid w:val="007D07D5"/>
    <w:rsid w:val="007D15ED"/>
    <w:rsid w:val="007D4E3A"/>
    <w:rsid w:val="007D6927"/>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379E2"/>
    <w:rsid w:val="00845442"/>
    <w:rsid w:val="008512E2"/>
    <w:rsid w:val="008527E1"/>
    <w:rsid w:val="00855FBA"/>
    <w:rsid w:val="00856BBF"/>
    <w:rsid w:val="008605B5"/>
    <w:rsid w:val="00860765"/>
    <w:rsid w:val="00861D7E"/>
    <w:rsid w:val="008635DE"/>
    <w:rsid w:val="00866F57"/>
    <w:rsid w:val="00866F58"/>
    <w:rsid w:val="008706C1"/>
    <w:rsid w:val="00872823"/>
    <w:rsid w:val="00873725"/>
    <w:rsid w:val="00876C81"/>
    <w:rsid w:val="008805A1"/>
    <w:rsid w:val="00884273"/>
    <w:rsid w:val="00886540"/>
    <w:rsid w:val="00895F71"/>
    <w:rsid w:val="0089615C"/>
    <w:rsid w:val="00896539"/>
    <w:rsid w:val="008A5676"/>
    <w:rsid w:val="008B1F48"/>
    <w:rsid w:val="008B5BBD"/>
    <w:rsid w:val="008B6E70"/>
    <w:rsid w:val="008C08F2"/>
    <w:rsid w:val="008C0AE3"/>
    <w:rsid w:val="008C5C96"/>
    <w:rsid w:val="008C6242"/>
    <w:rsid w:val="008C7FEC"/>
    <w:rsid w:val="008D05A2"/>
    <w:rsid w:val="008D45AF"/>
    <w:rsid w:val="008D521F"/>
    <w:rsid w:val="008D5E45"/>
    <w:rsid w:val="008D5F5B"/>
    <w:rsid w:val="008E579A"/>
    <w:rsid w:val="008F5120"/>
    <w:rsid w:val="008F5262"/>
    <w:rsid w:val="008F59BE"/>
    <w:rsid w:val="008F69D7"/>
    <w:rsid w:val="00901965"/>
    <w:rsid w:val="0090221B"/>
    <w:rsid w:val="0090285B"/>
    <w:rsid w:val="00903941"/>
    <w:rsid w:val="009067D5"/>
    <w:rsid w:val="00914007"/>
    <w:rsid w:val="0091601C"/>
    <w:rsid w:val="009203CA"/>
    <w:rsid w:val="0092107C"/>
    <w:rsid w:val="009228E3"/>
    <w:rsid w:val="00924083"/>
    <w:rsid w:val="00924D14"/>
    <w:rsid w:val="00932F6F"/>
    <w:rsid w:val="009338C8"/>
    <w:rsid w:val="0093583D"/>
    <w:rsid w:val="00937B1C"/>
    <w:rsid w:val="00937BF5"/>
    <w:rsid w:val="00941EDC"/>
    <w:rsid w:val="00946F2F"/>
    <w:rsid w:val="00950211"/>
    <w:rsid w:val="0095411B"/>
    <w:rsid w:val="0095487D"/>
    <w:rsid w:val="00963BE5"/>
    <w:rsid w:val="00965121"/>
    <w:rsid w:val="00967823"/>
    <w:rsid w:val="00973E6D"/>
    <w:rsid w:val="00977B0E"/>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B3F6D"/>
    <w:rsid w:val="009C2F8E"/>
    <w:rsid w:val="009C4E53"/>
    <w:rsid w:val="009C61E9"/>
    <w:rsid w:val="009D225B"/>
    <w:rsid w:val="009D38D7"/>
    <w:rsid w:val="009D47C7"/>
    <w:rsid w:val="009D5194"/>
    <w:rsid w:val="009D5F40"/>
    <w:rsid w:val="009E3FD7"/>
    <w:rsid w:val="009E73B5"/>
    <w:rsid w:val="009E76AE"/>
    <w:rsid w:val="009F00B2"/>
    <w:rsid w:val="009F0464"/>
    <w:rsid w:val="00A043D6"/>
    <w:rsid w:val="00A103FC"/>
    <w:rsid w:val="00A12795"/>
    <w:rsid w:val="00A1565F"/>
    <w:rsid w:val="00A17B80"/>
    <w:rsid w:val="00A17D65"/>
    <w:rsid w:val="00A22964"/>
    <w:rsid w:val="00A261C2"/>
    <w:rsid w:val="00A34E54"/>
    <w:rsid w:val="00A45BE1"/>
    <w:rsid w:val="00A473FE"/>
    <w:rsid w:val="00A51D92"/>
    <w:rsid w:val="00A60999"/>
    <w:rsid w:val="00A6190D"/>
    <w:rsid w:val="00A63082"/>
    <w:rsid w:val="00A64DA0"/>
    <w:rsid w:val="00A66474"/>
    <w:rsid w:val="00A73243"/>
    <w:rsid w:val="00A75BE0"/>
    <w:rsid w:val="00A81E54"/>
    <w:rsid w:val="00A82739"/>
    <w:rsid w:val="00A87602"/>
    <w:rsid w:val="00A87DC5"/>
    <w:rsid w:val="00A87E41"/>
    <w:rsid w:val="00AA1477"/>
    <w:rsid w:val="00AA150C"/>
    <w:rsid w:val="00AA3789"/>
    <w:rsid w:val="00AA6B44"/>
    <w:rsid w:val="00AA7AED"/>
    <w:rsid w:val="00AB2EBA"/>
    <w:rsid w:val="00AB2EC4"/>
    <w:rsid w:val="00AB6932"/>
    <w:rsid w:val="00AC00DB"/>
    <w:rsid w:val="00AC0480"/>
    <w:rsid w:val="00AC0721"/>
    <w:rsid w:val="00AC3370"/>
    <w:rsid w:val="00AD5ABD"/>
    <w:rsid w:val="00AE005D"/>
    <w:rsid w:val="00AE2985"/>
    <w:rsid w:val="00AE5C53"/>
    <w:rsid w:val="00AE68B8"/>
    <w:rsid w:val="00AF0496"/>
    <w:rsid w:val="00AF049C"/>
    <w:rsid w:val="00AF1852"/>
    <w:rsid w:val="00AF1AED"/>
    <w:rsid w:val="00AF324D"/>
    <w:rsid w:val="00AF47B8"/>
    <w:rsid w:val="00B023BF"/>
    <w:rsid w:val="00B024C8"/>
    <w:rsid w:val="00B04784"/>
    <w:rsid w:val="00B0557D"/>
    <w:rsid w:val="00B073DB"/>
    <w:rsid w:val="00B11A01"/>
    <w:rsid w:val="00B14858"/>
    <w:rsid w:val="00B1520F"/>
    <w:rsid w:val="00B15678"/>
    <w:rsid w:val="00B16E6D"/>
    <w:rsid w:val="00B17776"/>
    <w:rsid w:val="00B31481"/>
    <w:rsid w:val="00B36951"/>
    <w:rsid w:val="00B42DF5"/>
    <w:rsid w:val="00B44AA8"/>
    <w:rsid w:val="00B468F8"/>
    <w:rsid w:val="00B47AB3"/>
    <w:rsid w:val="00B604D8"/>
    <w:rsid w:val="00B60517"/>
    <w:rsid w:val="00B6352E"/>
    <w:rsid w:val="00B713CF"/>
    <w:rsid w:val="00B7405A"/>
    <w:rsid w:val="00B76898"/>
    <w:rsid w:val="00B8353F"/>
    <w:rsid w:val="00B843C5"/>
    <w:rsid w:val="00B865B8"/>
    <w:rsid w:val="00B87A44"/>
    <w:rsid w:val="00B95096"/>
    <w:rsid w:val="00BA393B"/>
    <w:rsid w:val="00BA7366"/>
    <w:rsid w:val="00BB49A0"/>
    <w:rsid w:val="00BB5312"/>
    <w:rsid w:val="00BD1ACC"/>
    <w:rsid w:val="00BD43E6"/>
    <w:rsid w:val="00BE0510"/>
    <w:rsid w:val="00BE0565"/>
    <w:rsid w:val="00BE22A8"/>
    <w:rsid w:val="00BE5393"/>
    <w:rsid w:val="00BE62E6"/>
    <w:rsid w:val="00BE7026"/>
    <w:rsid w:val="00BE7248"/>
    <w:rsid w:val="00BF0F36"/>
    <w:rsid w:val="00C0042F"/>
    <w:rsid w:val="00C01273"/>
    <w:rsid w:val="00C057F4"/>
    <w:rsid w:val="00C076CA"/>
    <w:rsid w:val="00C117DA"/>
    <w:rsid w:val="00C152EC"/>
    <w:rsid w:val="00C159F5"/>
    <w:rsid w:val="00C15F50"/>
    <w:rsid w:val="00C22CAF"/>
    <w:rsid w:val="00C22D0D"/>
    <w:rsid w:val="00C231DE"/>
    <w:rsid w:val="00C26A12"/>
    <w:rsid w:val="00C30687"/>
    <w:rsid w:val="00C30D9D"/>
    <w:rsid w:val="00C32CE1"/>
    <w:rsid w:val="00C3465F"/>
    <w:rsid w:val="00C34672"/>
    <w:rsid w:val="00C35AE1"/>
    <w:rsid w:val="00C37715"/>
    <w:rsid w:val="00C41244"/>
    <w:rsid w:val="00C47389"/>
    <w:rsid w:val="00C508BA"/>
    <w:rsid w:val="00C5158F"/>
    <w:rsid w:val="00C53B5E"/>
    <w:rsid w:val="00C5655F"/>
    <w:rsid w:val="00C63444"/>
    <w:rsid w:val="00C63F52"/>
    <w:rsid w:val="00C64C60"/>
    <w:rsid w:val="00C66138"/>
    <w:rsid w:val="00C66649"/>
    <w:rsid w:val="00C71DD2"/>
    <w:rsid w:val="00C81993"/>
    <w:rsid w:val="00C82004"/>
    <w:rsid w:val="00C82959"/>
    <w:rsid w:val="00C834A1"/>
    <w:rsid w:val="00C9093E"/>
    <w:rsid w:val="00C92BBE"/>
    <w:rsid w:val="00CA35DB"/>
    <w:rsid w:val="00CB07F1"/>
    <w:rsid w:val="00CB0C2B"/>
    <w:rsid w:val="00CB113B"/>
    <w:rsid w:val="00CB3566"/>
    <w:rsid w:val="00CB3BD9"/>
    <w:rsid w:val="00CB45CD"/>
    <w:rsid w:val="00CC230A"/>
    <w:rsid w:val="00CC252D"/>
    <w:rsid w:val="00CC4E44"/>
    <w:rsid w:val="00CC561E"/>
    <w:rsid w:val="00CC7CB7"/>
    <w:rsid w:val="00CD73B5"/>
    <w:rsid w:val="00CE40F3"/>
    <w:rsid w:val="00CF3127"/>
    <w:rsid w:val="00CF3DB4"/>
    <w:rsid w:val="00CF3F85"/>
    <w:rsid w:val="00CF63D5"/>
    <w:rsid w:val="00CF6BB8"/>
    <w:rsid w:val="00D04B90"/>
    <w:rsid w:val="00D0570C"/>
    <w:rsid w:val="00D17164"/>
    <w:rsid w:val="00D17B5E"/>
    <w:rsid w:val="00D20DC6"/>
    <w:rsid w:val="00D22C2A"/>
    <w:rsid w:val="00D251AB"/>
    <w:rsid w:val="00D2586F"/>
    <w:rsid w:val="00D25CD7"/>
    <w:rsid w:val="00D26625"/>
    <w:rsid w:val="00D47090"/>
    <w:rsid w:val="00D4755E"/>
    <w:rsid w:val="00D51ACF"/>
    <w:rsid w:val="00D53097"/>
    <w:rsid w:val="00D5428D"/>
    <w:rsid w:val="00D565DD"/>
    <w:rsid w:val="00D56CE2"/>
    <w:rsid w:val="00D5727F"/>
    <w:rsid w:val="00D749E1"/>
    <w:rsid w:val="00D758CB"/>
    <w:rsid w:val="00D7728F"/>
    <w:rsid w:val="00D83E0F"/>
    <w:rsid w:val="00D86C7A"/>
    <w:rsid w:val="00D87A41"/>
    <w:rsid w:val="00D94D30"/>
    <w:rsid w:val="00D966B1"/>
    <w:rsid w:val="00D97F58"/>
    <w:rsid w:val="00DA0E8F"/>
    <w:rsid w:val="00DA37AC"/>
    <w:rsid w:val="00DA5AC4"/>
    <w:rsid w:val="00DA5F9C"/>
    <w:rsid w:val="00DB03F4"/>
    <w:rsid w:val="00DB11AD"/>
    <w:rsid w:val="00DB4805"/>
    <w:rsid w:val="00DC0C72"/>
    <w:rsid w:val="00DC170A"/>
    <w:rsid w:val="00DC3A5F"/>
    <w:rsid w:val="00DD156A"/>
    <w:rsid w:val="00DD16F9"/>
    <w:rsid w:val="00DD4CD9"/>
    <w:rsid w:val="00DE2868"/>
    <w:rsid w:val="00DE6D17"/>
    <w:rsid w:val="00DF0BA5"/>
    <w:rsid w:val="00DF7D82"/>
    <w:rsid w:val="00E017E1"/>
    <w:rsid w:val="00E041F8"/>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6B13"/>
    <w:rsid w:val="00E67F75"/>
    <w:rsid w:val="00E71C2F"/>
    <w:rsid w:val="00E739B5"/>
    <w:rsid w:val="00E75922"/>
    <w:rsid w:val="00E81161"/>
    <w:rsid w:val="00E920F2"/>
    <w:rsid w:val="00EA33DB"/>
    <w:rsid w:val="00EA54FB"/>
    <w:rsid w:val="00EB1DF7"/>
    <w:rsid w:val="00EB5A30"/>
    <w:rsid w:val="00EB6956"/>
    <w:rsid w:val="00EC300C"/>
    <w:rsid w:val="00EC4AEF"/>
    <w:rsid w:val="00EC5835"/>
    <w:rsid w:val="00EC7296"/>
    <w:rsid w:val="00EC7ADC"/>
    <w:rsid w:val="00ED2EB3"/>
    <w:rsid w:val="00ED3E2C"/>
    <w:rsid w:val="00ED535D"/>
    <w:rsid w:val="00EE22ED"/>
    <w:rsid w:val="00EE54F6"/>
    <w:rsid w:val="00EE694A"/>
    <w:rsid w:val="00EE7897"/>
    <w:rsid w:val="00EF1FF8"/>
    <w:rsid w:val="00F00B3C"/>
    <w:rsid w:val="00F1338E"/>
    <w:rsid w:val="00F14628"/>
    <w:rsid w:val="00F2115D"/>
    <w:rsid w:val="00F2335B"/>
    <w:rsid w:val="00F246F2"/>
    <w:rsid w:val="00F27445"/>
    <w:rsid w:val="00F30561"/>
    <w:rsid w:val="00F30F2F"/>
    <w:rsid w:val="00F31742"/>
    <w:rsid w:val="00F349A8"/>
    <w:rsid w:val="00F465FA"/>
    <w:rsid w:val="00F509C3"/>
    <w:rsid w:val="00F576E8"/>
    <w:rsid w:val="00F62BD0"/>
    <w:rsid w:val="00F67829"/>
    <w:rsid w:val="00F73286"/>
    <w:rsid w:val="00F95637"/>
    <w:rsid w:val="00FA2A04"/>
    <w:rsid w:val="00FA3DB2"/>
    <w:rsid w:val="00FA5684"/>
    <w:rsid w:val="00FA64BC"/>
    <w:rsid w:val="00FA7007"/>
    <w:rsid w:val="00FB2039"/>
    <w:rsid w:val="00FB280E"/>
    <w:rsid w:val="00FB5419"/>
    <w:rsid w:val="00FB669B"/>
    <w:rsid w:val="00FB66C7"/>
    <w:rsid w:val="00FB6AEB"/>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B80E2"/>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22D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 w:type="character" w:customStyle="1" w:styleId="Titre4Car">
    <w:name w:val="Titre 4 Car"/>
    <w:basedOn w:val="Policepardfaut"/>
    <w:link w:val="Titre4"/>
    <w:uiPriority w:val="9"/>
    <w:rsid w:val="00C22D0D"/>
    <w:rPr>
      <w:rFonts w:asciiTheme="majorHAnsi" w:eastAsiaTheme="majorEastAsia" w:hAnsiTheme="majorHAnsi" w:cstheme="majorBidi"/>
      <w:i/>
      <w:iCs/>
      <w:color w:val="2E74B5" w:themeColor="accent1" w:themeShade="BF"/>
    </w:rPr>
  </w:style>
  <w:style w:type="character" w:customStyle="1" w:styleId="ilfuvd">
    <w:name w:val="ilfuvd"/>
    <w:basedOn w:val="Policepardfaut"/>
    <w:rsid w:val="002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Nicolas\Documents\GitHub\sar\doc\RapportSAR.docx" TargetMode="External"/><Relationship Id="rId26" Type="http://schemas.openxmlformats.org/officeDocument/2006/relationships/hyperlink" Target="file:///C:\Users\Nicolas\Documents\GitHub\sar\doc\RapportSAR.docx" TargetMode="External"/><Relationship Id="rId39" Type="http://schemas.openxmlformats.org/officeDocument/2006/relationships/image" Target="media/image11.png"/><Relationship Id="rId21" Type="http://schemas.openxmlformats.org/officeDocument/2006/relationships/hyperlink" Target="file:///C:\Users\Nicolas\Documents\GitHub\sar\doc\RapportSAR.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wikipedia.org" TargetMode="External"/><Relationship Id="rId50" Type="http://schemas.openxmlformats.org/officeDocument/2006/relationships/hyperlink" Target="https://developer.mozilla.org/fr/docs/Web/API/Window/localStorage"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colas\Documents\GitHub\sar\doc\RapportSAR.docx" TargetMode="External"/><Relationship Id="rId29" Type="http://schemas.openxmlformats.org/officeDocument/2006/relationships/hyperlink" Target="file:///C:\Users\Nicolas\Documents\GitHub\sar\doc\RapportSAR.docx" TargetMode="External"/><Relationship Id="rId11" Type="http://schemas.openxmlformats.org/officeDocument/2006/relationships/footer" Target="footer1.xml"/><Relationship Id="rId24" Type="http://schemas.openxmlformats.org/officeDocument/2006/relationships/hyperlink" Target="file:///C:\Users\Nicolas\Documents\GitHub\sar\doc\RapportSAR.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5.xml"/><Relationship Id="rId5" Type="http://schemas.openxmlformats.org/officeDocument/2006/relationships/webSettings" Target="webSettings.xml"/><Relationship Id="rId19" Type="http://schemas.openxmlformats.org/officeDocument/2006/relationships/hyperlink" Target="file:///C:\Users\Nicolas\Documents\GitHub\sar\doc\RapportSAR.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Nicolas\Documents\GitHub\sar\doc\RapportSAR.docx" TargetMode="External"/><Relationship Id="rId27" Type="http://schemas.openxmlformats.org/officeDocument/2006/relationships/hyperlink" Target="file:///C:\Users\Nicolas\Documents\GitHub\sar\doc\RapportSAR.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fr.wikipedia.org/wiki/JavaScript_Object_Notation"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Nicolas\Documents\GitHub\sar\doc\RapportSAR.docx" TargetMode="External"/><Relationship Id="rId25" Type="http://schemas.openxmlformats.org/officeDocument/2006/relationships/hyperlink" Target="file:///C:\Users\Nicolas\Documents\GitHub\sar\doc\RapportSAR.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staamp.github.io/sar/HTML/sar.html" TargetMode="External"/><Relationship Id="rId20" Type="http://schemas.openxmlformats.org/officeDocument/2006/relationships/hyperlink" Target="file:///C:\Users\Nicolas\Documents\GitHub\sar\doc\RapportSAR.docx" TargetMode="External"/><Relationship Id="rId41" Type="http://schemas.openxmlformats.org/officeDocument/2006/relationships/image" Target="media/image13.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colas\Documents\GitHub\sar\doc\RapportSAR.docx" TargetMode="External"/><Relationship Id="rId23" Type="http://schemas.openxmlformats.org/officeDocument/2006/relationships/hyperlink" Target="file:///C:\Users\Nicolas\Documents\GitHub\sar\doc\RapportSAR.docx" TargetMode="External"/><Relationship Id="rId28" Type="http://schemas.openxmlformats.org/officeDocument/2006/relationships/hyperlink" Target="file:///C:\Users\Nicolas\Documents\GitHub\sar\doc\RapportSAR.docx" TargetMode="External"/><Relationship Id="rId36" Type="http://schemas.openxmlformats.org/officeDocument/2006/relationships/image" Target="media/image8.png"/><Relationship Id="rId49" Type="http://schemas.openxmlformats.org/officeDocument/2006/relationships/hyperlink" Target="https://developer.mozilla.org/fr"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DF83-A044-44BC-97B2-C65C9FCF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23</Pages>
  <Words>7739</Words>
  <Characters>42569</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654</cp:revision>
  <cp:lastPrinted>2019-03-06T23:52:00Z</cp:lastPrinted>
  <dcterms:created xsi:type="dcterms:W3CDTF">2019-02-18T09:01:00Z</dcterms:created>
  <dcterms:modified xsi:type="dcterms:W3CDTF">2019-03-07T18:13:00Z</dcterms:modified>
</cp:coreProperties>
</file>