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2B3813" w:rsidRDefault="009E73B5" w:rsidP="00424344">
      <w:pPr>
        <w:ind w:left="0" w:firstLine="0"/>
        <w:rPr>
          <w:sz w:val="24"/>
          <w:szCs w:val="24"/>
        </w:rPr>
      </w:pPr>
      <w:r>
        <w:rPr>
          <w:sz w:val="24"/>
          <w:szCs w:val="24"/>
        </w:rPr>
        <w:tab/>
      </w:r>
    </w:p>
    <w:p w:rsidR="009E73B5" w:rsidRDefault="009E73B5" w:rsidP="002B3813">
      <w:pPr>
        <w:ind w:left="0" w:firstLine="708"/>
        <w:rPr>
          <w:sz w:val="24"/>
          <w:szCs w:val="24"/>
        </w:rPr>
      </w:pPr>
      <w:r>
        <w:rPr>
          <w:sz w:val="24"/>
          <w:szCs w:val="24"/>
        </w:rPr>
        <w:t xml:space="preserve">Tout d’abord, nous adressons nos remerciements à notre enseignant, M. Dadeau de l’Université des Sciences et des Techniques de Besançon qui est également </w:t>
      </w:r>
      <w:r w:rsidR="00CC4E44">
        <w:rPr>
          <w:sz w:val="24"/>
          <w:szCs w:val="24"/>
        </w:rPr>
        <w:t>chercheur dans le département d’informatique des systèmes complexes (DISC) de l’institut FEMTO-ST. Notre professeur a eu su être à notre écoute et nous donner de précieux conseils à suivre pour mener à bien ce projet. Ses conseils pourront être réitéré dans notre vie futur. Nous tenons également à le remercier pour le temps précieux qu’il a su nous accorder lors des différents entretiens que nous avons eu l’occasion d’avoir.</w:t>
      </w:r>
    </w:p>
    <w:p w:rsidR="002B3813" w:rsidRDefault="00CC4E44" w:rsidP="00424344">
      <w:pPr>
        <w:ind w:left="0" w:firstLine="0"/>
        <w:rPr>
          <w:sz w:val="24"/>
          <w:szCs w:val="24"/>
        </w:rPr>
      </w:pPr>
      <w:r>
        <w:rPr>
          <w:sz w:val="24"/>
          <w:szCs w:val="24"/>
        </w:rPr>
        <w:tab/>
      </w:r>
    </w:p>
    <w:p w:rsidR="00CC4E44" w:rsidRDefault="00CC4E44" w:rsidP="002B3813">
      <w:pPr>
        <w:ind w:left="0" w:firstLine="708"/>
        <w:rPr>
          <w:sz w:val="24"/>
          <w:szCs w:val="24"/>
        </w:rPr>
      </w:pPr>
      <w:r>
        <w:rPr>
          <w:sz w:val="24"/>
          <w:szCs w:val="24"/>
        </w:rPr>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28637B"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739882" w:history="1">
            <w:r w:rsidR="0028637B" w:rsidRPr="007679BB">
              <w:rPr>
                <w:rStyle w:val="Lienhypertexte"/>
                <w:noProof/>
              </w:rPr>
              <w:t>Liste des figures</w:t>
            </w:r>
            <w:r w:rsidR="0028637B">
              <w:rPr>
                <w:noProof/>
                <w:webHidden/>
              </w:rPr>
              <w:tab/>
            </w:r>
            <w:r w:rsidR="0028637B">
              <w:rPr>
                <w:noProof/>
                <w:webHidden/>
              </w:rPr>
              <w:fldChar w:fldCharType="begin"/>
            </w:r>
            <w:r w:rsidR="0028637B">
              <w:rPr>
                <w:noProof/>
                <w:webHidden/>
              </w:rPr>
              <w:instrText xml:space="preserve"> PAGEREF _Toc1739882 \h </w:instrText>
            </w:r>
            <w:r w:rsidR="0028637B">
              <w:rPr>
                <w:noProof/>
                <w:webHidden/>
              </w:rPr>
            </w:r>
            <w:r w:rsidR="0028637B">
              <w:rPr>
                <w:noProof/>
                <w:webHidden/>
              </w:rPr>
              <w:fldChar w:fldCharType="separate"/>
            </w:r>
            <w:r w:rsidR="0028637B">
              <w:rPr>
                <w:noProof/>
                <w:webHidden/>
              </w:rPr>
              <w:t>3</w:t>
            </w:r>
            <w:r w:rsidR="0028637B">
              <w:rPr>
                <w:noProof/>
                <w:webHidden/>
              </w:rPr>
              <w:fldChar w:fldCharType="end"/>
            </w:r>
          </w:hyperlink>
        </w:p>
        <w:p w:rsidR="0028637B" w:rsidRDefault="005F7306">
          <w:pPr>
            <w:pStyle w:val="TM1"/>
            <w:tabs>
              <w:tab w:val="right" w:leader="dot" w:pos="9062"/>
            </w:tabs>
            <w:rPr>
              <w:rFonts w:cstheme="minorBidi"/>
              <w:noProof/>
            </w:rPr>
          </w:pPr>
          <w:hyperlink w:anchor="_Toc1739883" w:history="1">
            <w:r w:rsidR="0028637B" w:rsidRPr="007679BB">
              <w:rPr>
                <w:rStyle w:val="Lienhypertexte"/>
                <w:noProof/>
              </w:rPr>
              <w:t>Liste des tableaux</w:t>
            </w:r>
            <w:r w:rsidR="0028637B">
              <w:rPr>
                <w:noProof/>
                <w:webHidden/>
              </w:rPr>
              <w:tab/>
            </w:r>
            <w:r w:rsidR="0028637B">
              <w:rPr>
                <w:noProof/>
                <w:webHidden/>
              </w:rPr>
              <w:fldChar w:fldCharType="begin"/>
            </w:r>
            <w:r w:rsidR="0028637B">
              <w:rPr>
                <w:noProof/>
                <w:webHidden/>
              </w:rPr>
              <w:instrText xml:space="preserve"> PAGEREF _Toc1739883 \h </w:instrText>
            </w:r>
            <w:r w:rsidR="0028637B">
              <w:rPr>
                <w:noProof/>
                <w:webHidden/>
              </w:rPr>
            </w:r>
            <w:r w:rsidR="0028637B">
              <w:rPr>
                <w:noProof/>
                <w:webHidden/>
              </w:rPr>
              <w:fldChar w:fldCharType="separate"/>
            </w:r>
            <w:r w:rsidR="0028637B">
              <w:rPr>
                <w:noProof/>
                <w:webHidden/>
              </w:rPr>
              <w:t>3</w:t>
            </w:r>
            <w:r w:rsidR="0028637B">
              <w:rPr>
                <w:noProof/>
                <w:webHidden/>
              </w:rPr>
              <w:fldChar w:fldCharType="end"/>
            </w:r>
          </w:hyperlink>
        </w:p>
        <w:p w:rsidR="0028637B" w:rsidRDefault="005F7306">
          <w:pPr>
            <w:pStyle w:val="TM1"/>
            <w:tabs>
              <w:tab w:val="right" w:leader="dot" w:pos="9062"/>
            </w:tabs>
            <w:rPr>
              <w:rFonts w:cstheme="minorBidi"/>
              <w:noProof/>
            </w:rPr>
          </w:pPr>
          <w:hyperlink w:anchor="_Toc1739884" w:history="1">
            <w:r w:rsidR="0028637B" w:rsidRPr="007679BB">
              <w:rPr>
                <w:rStyle w:val="Lienhypertexte"/>
                <w:noProof/>
              </w:rPr>
              <w:t>Glossaire</w:t>
            </w:r>
            <w:r w:rsidR="0028637B">
              <w:rPr>
                <w:noProof/>
                <w:webHidden/>
              </w:rPr>
              <w:tab/>
            </w:r>
            <w:r w:rsidR="0028637B">
              <w:rPr>
                <w:noProof/>
                <w:webHidden/>
              </w:rPr>
              <w:fldChar w:fldCharType="begin"/>
            </w:r>
            <w:r w:rsidR="0028637B">
              <w:rPr>
                <w:noProof/>
                <w:webHidden/>
              </w:rPr>
              <w:instrText xml:space="preserve"> PAGEREF _Toc1739884 \h </w:instrText>
            </w:r>
            <w:r w:rsidR="0028637B">
              <w:rPr>
                <w:noProof/>
                <w:webHidden/>
              </w:rPr>
            </w:r>
            <w:r w:rsidR="0028637B">
              <w:rPr>
                <w:noProof/>
                <w:webHidden/>
              </w:rPr>
              <w:fldChar w:fldCharType="separate"/>
            </w:r>
            <w:r w:rsidR="0028637B">
              <w:rPr>
                <w:noProof/>
                <w:webHidden/>
              </w:rPr>
              <w:t>4</w:t>
            </w:r>
            <w:r w:rsidR="0028637B">
              <w:rPr>
                <w:noProof/>
                <w:webHidden/>
              </w:rPr>
              <w:fldChar w:fldCharType="end"/>
            </w:r>
          </w:hyperlink>
        </w:p>
        <w:p w:rsidR="0028637B" w:rsidRDefault="005F7306">
          <w:pPr>
            <w:pStyle w:val="TM1"/>
            <w:tabs>
              <w:tab w:val="right" w:leader="dot" w:pos="9062"/>
            </w:tabs>
            <w:rPr>
              <w:rFonts w:cstheme="minorBidi"/>
              <w:noProof/>
            </w:rPr>
          </w:pPr>
          <w:hyperlink w:anchor="_Toc1739885" w:history="1">
            <w:r w:rsidR="0028637B" w:rsidRPr="007679BB">
              <w:rPr>
                <w:rStyle w:val="Lienhypertexte"/>
                <w:noProof/>
              </w:rPr>
              <w:t>Introduction</w:t>
            </w:r>
            <w:r w:rsidR="0028637B">
              <w:rPr>
                <w:noProof/>
                <w:webHidden/>
              </w:rPr>
              <w:tab/>
            </w:r>
            <w:r w:rsidR="0028637B">
              <w:rPr>
                <w:noProof/>
                <w:webHidden/>
              </w:rPr>
              <w:fldChar w:fldCharType="begin"/>
            </w:r>
            <w:r w:rsidR="0028637B">
              <w:rPr>
                <w:noProof/>
                <w:webHidden/>
              </w:rPr>
              <w:instrText xml:space="preserve"> PAGEREF _Toc1739885 \h </w:instrText>
            </w:r>
            <w:r w:rsidR="0028637B">
              <w:rPr>
                <w:noProof/>
                <w:webHidden/>
              </w:rPr>
            </w:r>
            <w:r w:rsidR="0028637B">
              <w:rPr>
                <w:noProof/>
                <w:webHidden/>
              </w:rPr>
              <w:fldChar w:fldCharType="separate"/>
            </w:r>
            <w:r w:rsidR="0028637B">
              <w:rPr>
                <w:noProof/>
                <w:webHidden/>
              </w:rPr>
              <w:t>4</w:t>
            </w:r>
            <w:r w:rsidR="0028637B">
              <w:rPr>
                <w:noProof/>
                <w:webHidden/>
              </w:rPr>
              <w:fldChar w:fldCharType="end"/>
            </w:r>
          </w:hyperlink>
        </w:p>
        <w:p w:rsidR="0028637B" w:rsidRDefault="005F7306">
          <w:pPr>
            <w:pStyle w:val="TM1"/>
            <w:tabs>
              <w:tab w:val="left" w:pos="440"/>
              <w:tab w:val="right" w:leader="dot" w:pos="9062"/>
            </w:tabs>
            <w:rPr>
              <w:rFonts w:cstheme="minorBidi"/>
              <w:noProof/>
            </w:rPr>
          </w:pPr>
          <w:hyperlink w:anchor="_Toc1739886" w:history="1">
            <w:r w:rsidR="0028637B" w:rsidRPr="007679BB">
              <w:rPr>
                <w:rStyle w:val="Lienhypertexte"/>
                <w:noProof/>
              </w:rPr>
              <w:t>1.</w:t>
            </w:r>
            <w:r w:rsidR="0028637B">
              <w:rPr>
                <w:rFonts w:cstheme="minorBidi"/>
                <w:noProof/>
              </w:rPr>
              <w:tab/>
            </w:r>
            <w:r w:rsidR="0028637B" w:rsidRPr="007679BB">
              <w:rPr>
                <w:rStyle w:val="Lienhypertexte"/>
                <w:noProof/>
              </w:rPr>
              <w:t>Présentation de l’algèbre relationnelle</w:t>
            </w:r>
            <w:r w:rsidR="0028637B">
              <w:rPr>
                <w:noProof/>
                <w:webHidden/>
              </w:rPr>
              <w:tab/>
            </w:r>
            <w:r w:rsidR="0028637B">
              <w:rPr>
                <w:noProof/>
                <w:webHidden/>
              </w:rPr>
              <w:fldChar w:fldCharType="begin"/>
            </w:r>
            <w:r w:rsidR="0028637B">
              <w:rPr>
                <w:noProof/>
                <w:webHidden/>
              </w:rPr>
              <w:instrText xml:space="preserve"> PAGEREF _Toc1739886 \h </w:instrText>
            </w:r>
            <w:r w:rsidR="0028637B">
              <w:rPr>
                <w:noProof/>
                <w:webHidden/>
              </w:rPr>
            </w:r>
            <w:r w:rsidR="0028637B">
              <w:rPr>
                <w:noProof/>
                <w:webHidden/>
              </w:rPr>
              <w:fldChar w:fldCharType="separate"/>
            </w:r>
            <w:r w:rsidR="0028637B">
              <w:rPr>
                <w:noProof/>
                <w:webHidden/>
              </w:rPr>
              <w:t>5</w:t>
            </w:r>
            <w:r w:rsidR="0028637B">
              <w:rPr>
                <w:noProof/>
                <w:webHidden/>
              </w:rPr>
              <w:fldChar w:fldCharType="end"/>
            </w:r>
          </w:hyperlink>
        </w:p>
        <w:p w:rsidR="0028637B" w:rsidRDefault="005F7306">
          <w:pPr>
            <w:pStyle w:val="TM1"/>
            <w:tabs>
              <w:tab w:val="left" w:pos="440"/>
              <w:tab w:val="right" w:leader="dot" w:pos="9062"/>
            </w:tabs>
            <w:rPr>
              <w:rFonts w:cstheme="minorBidi"/>
              <w:noProof/>
            </w:rPr>
          </w:pPr>
          <w:hyperlink w:anchor="_Toc1739887" w:history="1">
            <w:r w:rsidR="0028637B" w:rsidRPr="007679BB">
              <w:rPr>
                <w:rStyle w:val="Lienhypertexte"/>
                <w:noProof/>
              </w:rPr>
              <w:t>2.</w:t>
            </w:r>
            <w:r w:rsidR="0028637B">
              <w:rPr>
                <w:rFonts w:cstheme="minorBidi"/>
                <w:noProof/>
              </w:rPr>
              <w:tab/>
            </w:r>
            <w:r w:rsidR="0028637B" w:rsidRPr="007679BB">
              <w:rPr>
                <w:rStyle w:val="Lienhypertexte"/>
                <w:noProof/>
              </w:rPr>
              <w:t>Etude du projet</w:t>
            </w:r>
            <w:r w:rsidR="0028637B">
              <w:rPr>
                <w:noProof/>
                <w:webHidden/>
              </w:rPr>
              <w:tab/>
            </w:r>
            <w:r w:rsidR="0028637B">
              <w:rPr>
                <w:noProof/>
                <w:webHidden/>
              </w:rPr>
              <w:fldChar w:fldCharType="begin"/>
            </w:r>
            <w:r w:rsidR="0028637B">
              <w:rPr>
                <w:noProof/>
                <w:webHidden/>
              </w:rPr>
              <w:instrText xml:space="preserve"> PAGEREF _Toc1739887 \h </w:instrText>
            </w:r>
            <w:r w:rsidR="0028637B">
              <w:rPr>
                <w:noProof/>
                <w:webHidden/>
              </w:rPr>
            </w:r>
            <w:r w:rsidR="0028637B">
              <w:rPr>
                <w:noProof/>
                <w:webHidden/>
              </w:rPr>
              <w:fldChar w:fldCharType="separate"/>
            </w:r>
            <w:r w:rsidR="0028637B">
              <w:rPr>
                <w:noProof/>
                <w:webHidden/>
              </w:rPr>
              <w:t>6</w:t>
            </w:r>
            <w:r w:rsidR="0028637B">
              <w:rPr>
                <w:noProof/>
                <w:webHidden/>
              </w:rPr>
              <w:fldChar w:fldCharType="end"/>
            </w:r>
          </w:hyperlink>
        </w:p>
        <w:p w:rsidR="0028637B" w:rsidRDefault="005F7306">
          <w:pPr>
            <w:pStyle w:val="TM2"/>
            <w:tabs>
              <w:tab w:val="left" w:pos="660"/>
              <w:tab w:val="right" w:leader="dot" w:pos="9062"/>
            </w:tabs>
            <w:rPr>
              <w:rFonts w:cstheme="minorBidi"/>
              <w:noProof/>
            </w:rPr>
          </w:pPr>
          <w:hyperlink w:anchor="_Toc1739888" w:history="1">
            <w:r w:rsidR="0028637B" w:rsidRPr="007679BB">
              <w:rPr>
                <w:rStyle w:val="Lienhypertexte"/>
                <w:noProof/>
              </w:rPr>
              <w:t>A.</w:t>
            </w:r>
            <w:r w:rsidR="0028637B">
              <w:rPr>
                <w:rFonts w:cstheme="minorBidi"/>
                <w:noProof/>
              </w:rPr>
              <w:tab/>
            </w:r>
            <w:r w:rsidR="0028637B" w:rsidRPr="007679BB">
              <w:rPr>
                <w:rStyle w:val="Lienhypertexte"/>
                <w:noProof/>
              </w:rPr>
              <w:t>Contraintes &amp; cahier des charges</w:t>
            </w:r>
            <w:r w:rsidR="0028637B">
              <w:rPr>
                <w:noProof/>
                <w:webHidden/>
              </w:rPr>
              <w:tab/>
            </w:r>
            <w:r w:rsidR="0028637B">
              <w:rPr>
                <w:noProof/>
                <w:webHidden/>
              </w:rPr>
              <w:fldChar w:fldCharType="begin"/>
            </w:r>
            <w:r w:rsidR="0028637B">
              <w:rPr>
                <w:noProof/>
                <w:webHidden/>
              </w:rPr>
              <w:instrText xml:space="preserve"> PAGEREF _Toc1739888 \h </w:instrText>
            </w:r>
            <w:r w:rsidR="0028637B">
              <w:rPr>
                <w:noProof/>
                <w:webHidden/>
              </w:rPr>
            </w:r>
            <w:r w:rsidR="0028637B">
              <w:rPr>
                <w:noProof/>
                <w:webHidden/>
              </w:rPr>
              <w:fldChar w:fldCharType="separate"/>
            </w:r>
            <w:r w:rsidR="0028637B">
              <w:rPr>
                <w:noProof/>
                <w:webHidden/>
              </w:rPr>
              <w:t>6</w:t>
            </w:r>
            <w:r w:rsidR="0028637B">
              <w:rPr>
                <w:noProof/>
                <w:webHidden/>
              </w:rPr>
              <w:fldChar w:fldCharType="end"/>
            </w:r>
          </w:hyperlink>
        </w:p>
        <w:p w:rsidR="0028637B" w:rsidRDefault="005F7306">
          <w:pPr>
            <w:pStyle w:val="TM2"/>
            <w:tabs>
              <w:tab w:val="left" w:pos="660"/>
              <w:tab w:val="right" w:leader="dot" w:pos="9062"/>
            </w:tabs>
            <w:rPr>
              <w:rFonts w:cstheme="minorBidi"/>
              <w:noProof/>
            </w:rPr>
          </w:pPr>
          <w:hyperlink w:anchor="_Toc1739889" w:history="1">
            <w:r w:rsidR="0028637B" w:rsidRPr="007679BB">
              <w:rPr>
                <w:rStyle w:val="Lienhypertexte"/>
                <w:noProof/>
              </w:rPr>
              <w:t>B.</w:t>
            </w:r>
            <w:r w:rsidR="0028637B">
              <w:rPr>
                <w:rFonts w:cstheme="minorBidi"/>
                <w:noProof/>
              </w:rPr>
              <w:tab/>
            </w:r>
            <w:r w:rsidR="0028637B" w:rsidRPr="007679BB">
              <w:rPr>
                <w:rStyle w:val="Lienhypertexte"/>
                <w:noProof/>
              </w:rPr>
              <w:t>Gestion des tâches</w:t>
            </w:r>
            <w:r w:rsidR="0028637B">
              <w:rPr>
                <w:noProof/>
                <w:webHidden/>
              </w:rPr>
              <w:tab/>
            </w:r>
            <w:r w:rsidR="0028637B">
              <w:rPr>
                <w:noProof/>
                <w:webHidden/>
              </w:rPr>
              <w:fldChar w:fldCharType="begin"/>
            </w:r>
            <w:r w:rsidR="0028637B">
              <w:rPr>
                <w:noProof/>
                <w:webHidden/>
              </w:rPr>
              <w:instrText xml:space="preserve"> PAGEREF _Toc1739889 \h </w:instrText>
            </w:r>
            <w:r w:rsidR="0028637B">
              <w:rPr>
                <w:noProof/>
                <w:webHidden/>
              </w:rPr>
            </w:r>
            <w:r w:rsidR="0028637B">
              <w:rPr>
                <w:noProof/>
                <w:webHidden/>
              </w:rPr>
              <w:fldChar w:fldCharType="separate"/>
            </w:r>
            <w:r w:rsidR="0028637B">
              <w:rPr>
                <w:noProof/>
                <w:webHidden/>
              </w:rPr>
              <w:t>7</w:t>
            </w:r>
            <w:r w:rsidR="0028637B">
              <w:rPr>
                <w:noProof/>
                <w:webHidden/>
              </w:rPr>
              <w:fldChar w:fldCharType="end"/>
            </w:r>
          </w:hyperlink>
        </w:p>
        <w:p w:rsidR="0028637B" w:rsidRDefault="005F7306">
          <w:pPr>
            <w:pStyle w:val="TM2"/>
            <w:tabs>
              <w:tab w:val="left" w:pos="660"/>
              <w:tab w:val="right" w:leader="dot" w:pos="9062"/>
            </w:tabs>
            <w:rPr>
              <w:rFonts w:cstheme="minorBidi"/>
              <w:noProof/>
            </w:rPr>
          </w:pPr>
          <w:hyperlink w:anchor="_Toc1739890" w:history="1">
            <w:r w:rsidR="0028637B" w:rsidRPr="007679BB">
              <w:rPr>
                <w:rStyle w:val="Lienhypertexte"/>
                <w:noProof/>
              </w:rPr>
              <w:t>C.</w:t>
            </w:r>
            <w:r w:rsidR="0028637B">
              <w:rPr>
                <w:rFonts w:cstheme="minorBidi"/>
                <w:noProof/>
              </w:rPr>
              <w:tab/>
            </w:r>
            <w:r w:rsidR="0028637B" w:rsidRPr="007679BB">
              <w:rPr>
                <w:rStyle w:val="Lienhypertexte"/>
                <w:noProof/>
              </w:rPr>
              <w:t>Diagramme de classe</w:t>
            </w:r>
            <w:r w:rsidR="0028637B">
              <w:rPr>
                <w:noProof/>
                <w:webHidden/>
              </w:rPr>
              <w:tab/>
            </w:r>
            <w:r w:rsidR="0028637B">
              <w:rPr>
                <w:noProof/>
                <w:webHidden/>
              </w:rPr>
              <w:fldChar w:fldCharType="begin"/>
            </w:r>
            <w:r w:rsidR="0028637B">
              <w:rPr>
                <w:noProof/>
                <w:webHidden/>
              </w:rPr>
              <w:instrText xml:space="preserve"> PAGEREF _Toc1739890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5F7306">
          <w:pPr>
            <w:pStyle w:val="TM1"/>
            <w:tabs>
              <w:tab w:val="left" w:pos="440"/>
              <w:tab w:val="right" w:leader="dot" w:pos="9062"/>
            </w:tabs>
            <w:rPr>
              <w:rFonts w:cstheme="minorBidi"/>
              <w:noProof/>
            </w:rPr>
          </w:pPr>
          <w:hyperlink w:anchor="_Toc1739891" w:history="1">
            <w:r w:rsidR="0028637B" w:rsidRPr="007679BB">
              <w:rPr>
                <w:rStyle w:val="Lienhypertexte"/>
                <w:noProof/>
              </w:rPr>
              <w:t>3.</w:t>
            </w:r>
            <w:r w:rsidR="0028637B">
              <w:rPr>
                <w:rFonts w:cstheme="minorBidi"/>
                <w:noProof/>
              </w:rPr>
              <w:tab/>
            </w:r>
            <w:r w:rsidR="0028637B" w:rsidRPr="007679BB">
              <w:rPr>
                <w:rStyle w:val="Lienhypertexte"/>
                <w:noProof/>
              </w:rPr>
              <w:t>Développement de l’application web</w:t>
            </w:r>
            <w:r w:rsidR="0028637B">
              <w:rPr>
                <w:noProof/>
                <w:webHidden/>
              </w:rPr>
              <w:tab/>
            </w:r>
            <w:r w:rsidR="0028637B">
              <w:rPr>
                <w:noProof/>
                <w:webHidden/>
              </w:rPr>
              <w:fldChar w:fldCharType="begin"/>
            </w:r>
            <w:r w:rsidR="0028637B">
              <w:rPr>
                <w:noProof/>
                <w:webHidden/>
              </w:rPr>
              <w:instrText xml:space="preserve"> PAGEREF _Toc1739891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5F7306">
          <w:pPr>
            <w:pStyle w:val="TM2"/>
            <w:tabs>
              <w:tab w:val="left" w:pos="660"/>
              <w:tab w:val="right" w:leader="dot" w:pos="9062"/>
            </w:tabs>
            <w:rPr>
              <w:rFonts w:cstheme="minorBidi"/>
              <w:noProof/>
            </w:rPr>
          </w:pPr>
          <w:hyperlink w:anchor="_Toc1739892" w:history="1">
            <w:r w:rsidR="0028637B" w:rsidRPr="007679BB">
              <w:rPr>
                <w:rStyle w:val="Lienhypertexte"/>
                <w:noProof/>
              </w:rPr>
              <w:t>A.</w:t>
            </w:r>
            <w:r w:rsidR="0028637B">
              <w:rPr>
                <w:rFonts w:cstheme="minorBidi"/>
                <w:noProof/>
              </w:rPr>
              <w:tab/>
            </w:r>
            <w:r w:rsidR="0028637B" w:rsidRPr="007679BB">
              <w:rPr>
                <w:rStyle w:val="Lienhypertexte"/>
                <w:noProof/>
              </w:rPr>
              <w:t>Différentes phases du projet</w:t>
            </w:r>
            <w:r w:rsidR="0028637B">
              <w:rPr>
                <w:noProof/>
                <w:webHidden/>
              </w:rPr>
              <w:tab/>
            </w:r>
            <w:r w:rsidR="0028637B">
              <w:rPr>
                <w:noProof/>
                <w:webHidden/>
              </w:rPr>
              <w:fldChar w:fldCharType="begin"/>
            </w:r>
            <w:r w:rsidR="0028637B">
              <w:rPr>
                <w:noProof/>
                <w:webHidden/>
              </w:rPr>
              <w:instrText xml:space="preserve"> PAGEREF _Toc1739892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5F7306">
          <w:pPr>
            <w:pStyle w:val="TM3"/>
            <w:tabs>
              <w:tab w:val="right" w:leader="dot" w:pos="9062"/>
            </w:tabs>
            <w:rPr>
              <w:rFonts w:cstheme="minorBidi"/>
              <w:noProof/>
            </w:rPr>
          </w:pPr>
          <w:hyperlink w:anchor="_Toc1739893" w:history="1">
            <w:r w:rsidR="0028637B" w:rsidRPr="007679BB">
              <w:rPr>
                <w:rStyle w:val="Lienhypertexte"/>
                <w:noProof/>
              </w:rPr>
              <w:t>I.  Découverte &amp; apprentissage de JavaScript</w:t>
            </w:r>
            <w:r w:rsidR="0028637B">
              <w:rPr>
                <w:noProof/>
                <w:webHidden/>
              </w:rPr>
              <w:tab/>
            </w:r>
            <w:r w:rsidR="0028637B">
              <w:rPr>
                <w:noProof/>
                <w:webHidden/>
              </w:rPr>
              <w:fldChar w:fldCharType="begin"/>
            </w:r>
            <w:r w:rsidR="0028637B">
              <w:rPr>
                <w:noProof/>
                <w:webHidden/>
              </w:rPr>
              <w:instrText xml:space="preserve"> PAGEREF _Toc1739893 \h </w:instrText>
            </w:r>
            <w:r w:rsidR="0028637B">
              <w:rPr>
                <w:noProof/>
                <w:webHidden/>
              </w:rPr>
            </w:r>
            <w:r w:rsidR="0028637B">
              <w:rPr>
                <w:noProof/>
                <w:webHidden/>
              </w:rPr>
              <w:fldChar w:fldCharType="separate"/>
            </w:r>
            <w:r w:rsidR="0028637B">
              <w:rPr>
                <w:noProof/>
                <w:webHidden/>
              </w:rPr>
              <w:t>8</w:t>
            </w:r>
            <w:r w:rsidR="0028637B">
              <w:rPr>
                <w:noProof/>
                <w:webHidden/>
              </w:rPr>
              <w:fldChar w:fldCharType="end"/>
            </w:r>
          </w:hyperlink>
        </w:p>
        <w:p w:rsidR="0028637B" w:rsidRDefault="005F7306">
          <w:pPr>
            <w:pStyle w:val="TM3"/>
            <w:tabs>
              <w:tab w:val="right" w:leader="dot" w:pos="9062"/>
            </w:tabs>
            <w:rPr>
              <w:rFonts w:cstheme="minorBidi"/>
              <w:noProof/>
            </w:rPr>
          </w:pPr>
          <w:hyperlink w:anchor="_Toc1739894" w:history="1">
            <w:r w:rsidR="0028637B" w:rsidRPr="007679BB">
              <w:rPr>
                <w:rStyle w:val="Lienhypertexte"/>
                <w:noProof/>
              </w:rPr>
              <w:t>II. Création des relations</w:t>
            </w:r>
            <w:r w:rsidR="0028637B">
              <w:rPr>
                <w:noProof/>
                <w:webHidden/>
              </w:rPr>
              <w:tab/>
            </w:r>
            <w:r w:rsidR="0028637B">
              <w:rPr>
                <w:noProof/>
                <w:webHidden/>
              </w:rPr>
              <w:fldChar w:fldCharType="begin"/>
            </w:r>
            <w:r w:rsidR="0028637B">
              <w:rPr>
                <w:noProof/>
                <w:webHidden/>
              </w:rPr>
              <w:instrText xml:space="preserve"> PAGEREF _Toc1739894 \h </w:instrText>
            </w:r>
            <w:r w:rsidR="0028637B">
              <w:rPr>
                <w:noProof/>
                <w:webHidden/>
              </w:rPr>
            </w:r>
            <w:r w:rsidR="0028637B">
              <w:rPr>
                <w:noProof/>
                <w:webHidden/>
              </w:rPr>
              <w:fldChar w:fldCharType="separate"/>
            </w:r>
            <w:r w:rsidR="0028637B">
              <w:rPr>
                <w:noProof/>
                <w:webHidden/>
              </w:rPr>
              <w:t>9</w:t>
            </w:r>
            <w:r w:rsidR="0028637B">
              <w:rPr>
                <w:noProof/>
                <w:webHidden/>
              </w:rPr>
              <w:fldChar w:fldCharType="end"/>
            </w:r>
          </w:hyperlink>
        </w:p>
        <w:p w:rsidR="0028637B" w:rsidRDefault="005F7306">
          <w:pPr>
            <w:pStyle w:val="TM3"/>
            <w:tabs>
              <w:tab w:val="right" w:leader="dot" w:pos="9062"/>
            </w:tabs>
            <w:rPr>
              <w:rFonts w:cstheme="minorBidi"/>
              <w:noProof/>
            </w:rPr>
          </w:pPr>
          <w:hyperlink w:anchor="_Toc1739895" w:history="1">
            <w:r w:rsidR="0028637B" w:rsidRPr="007679BB">
              <w:rPr>
                <w:rStyle w:val="Lienhypertexte"/>
                <w:noProof/>
              </w:rPr>
              <w:t>III. Opérateurs de calculs simples</w:t>
            </w:r>
            <w:r w:rsidR="0028637B">
              <w:rPr>
                <w:noProof/>
                <w:webHidden/>
              </w:rPr>
              <w:tab/>
            </w:r>
            <w:r w:rsidR="0028637B">
              <w:rPr>
                <w:noProof/>
                <w:webHidden/>
              </w:rPr>
              <w:fldChar w:fldCharType="begin"/>
            </w:r>
            <w:r w:rsidR="0028637B">
              <w:rPr>
                <w:noProof/>
                <w:webHidden/>
              </w:rPr>
              <w:instrText xml:space="preserve"> PAGEREF _Toc1739895 \h </w:instrText>
            </w:r>
            <w:r w:rsidR="0028637B">
              <w:rPr>
                <w:noProof/>
                <w:webHidden/>
              </w:rPr>
            </w:r>
            <w:r w:rsidR="0028637B">
              <w:rPr>
                <w:noProof/>
                <w:webHidden/>
              </w:rPr>
              <w:fldChar w:fldCharType="separate"/>
            </w:r>
            <w:r w:rsidR="0028637B">
              <w:rPr>
                <w:noProof/>
                <w:webHidden/>
              </w:rPr>
              <w:t>10</w:t>
            </w:r>
            <w:r w:rsidR="0028637B">
              <w:rPr>
                <w:noProof/>
                <w:webHidden/>
              </w:rPr>
              <w:fldChar w:fldCharType="end"/>
            </w:r>
          </w:hyperlink>
        </w:p>
        <w:p w:rsidR="0028637B" w:rsidRDefault="005F7306">
          <w:pPr>
            <w:pStyle w:val="TM3"/>
            <w:tabs>
              <w:tab w:val="right" w:leader="dot" w:pos="9062"/>
            </w:tabs>
            <w:rPr>
              <w:rFonts w:cstheme="minorBidi"/>
              <w:noProof/>
            </w:rPr>
          </w:pPr>
          <w:hyperlink w:anchor="_Toc1739896" w:history="1">
            <w:r w:rsidR="0028637B" w:rsidRPr="007679BB">
              <w:rPr>
                <w:rStyle w:val="Lienhypertexte"/>
                <w:noProof/>
              </w:rPr>
              <w:t>IV. Opérateurs plus complexes</w:t>
            </w:r>
            <w:r w:rsidR="0028637B">
              <w:rPr>
                <w:noProof/>
                <w:webHidden/>
              </w:rPr>
              <w:tab/>
            </w:r>
            <w:r w:rsidR="0028637B">
              <w:rPr>
                <w:noProof/>
                <w:webHidden/>
              </w:rPr>
              <w:fldChar w:fldCharType="begin"/>
            </w:r>
            <w:r w:rsidR="0028637B">
              <w:rPr>
                <w:noProof/>
                <w:webHidden/>
              </w:rPr>
              <w:instrText xml:space="preserve"> PAGEREF _Toc1739896 \h </w:instrText>
            </w:r>
            <w:r w:rsidR="0028637B">
              <w:rPr>
                <w:noProof/>
                <w:webHidden/>
              </w:rPr>
            </w:r>
            <w:r w:rsidR="0028637B">
              <w:rPr>
                <w:noProof/>
                <w:webHidden/>
              </w:rPr>
              <w:fldChar w:fldCharType="separate"/>
            </w:r>
            <w:r w:rsidR="0028637B">
              <w:rPr>
                <w:noProof/>
                <w:webHidden/>
              </w:rPr>
              <w:t>11</w:t>
            </w:r>
            <w:r w:rsidR="0028637B">
              <w:rPr>
                <w:noProof/>
                <w:webHidden/>
              </w:rPr>
              <w:fldChar w:fldCharType="end"/>
            </w:r>
          </w:hyperlink>
        </w:p>
        <w:p w:rsidR="0028637B" w:rsidRDefault="005F7306">
          <w:pPr>
            <w:pStyle w:val="TM3"/>
            <w:tabs>
              <w:tab w:val="right" w:leader="dot" w:pos="9062"/>
            </w:tabs>
            <w:rPr>
              <w:rFonts w:cstheme="minorBidi"/>
              <w:noProof/>
            </w:rPr>
          </w:pPr>
          <w:hyperlink w:anchor="_Toc1739897" w:history="1">
            <w:r w:rsidR="0028637B" w:rsidRPr="007679BB">
              <w:rPr>
                <w:rStyle w:val="Lienhypertexte"/>
                <w:noProof/>
              </w:rPr>
              <w:t>V. Convivialité &amp; design</w:t>
            </w:r>
            <w:r w:rsidR="0028637B">
              <w:rPr>
                <w:noProof/>
                <w:webHidden/>
              </w:rPr>
              <w:tab/>
            </w:r>
            <w:r w:rsidR="0028637B">
              <w:rPr>
                <w:noProof/>
                <w:webHidden/>
              </w:rPr>
              <w:fldChar w:fldCharType="begin"/>
            </w:r>
            <w:r w:rsidR="0028637B">
              <w:rPr>
                <w:noProof/>
                <w:webHidden/>
              </w:rPr>
              <w:instrText xml:space="preserve"> PAGEREF _Toc1739897 \h </w:instrText>
            </w:r>
            <w:r w:rsidR="0028637B">
              <w:rPr>
                <w:noProof/>
                <w:webHidden/>
              </w:rPr>
            </w:r>
            <w:r w:rsidR="0028637B">
              <w:rPr>
                <w:noProof/>
                <w:webHidden/>
              </w:rPr>
              <w:fldChar w:fldCharType="separate"/>
            </w:r>
            <w:r w:rsidR="0028637B">
              <w:rPr>
                <w:noProof/>
                <w:webHidden/>
              </w:rPr>
              <w:t>12</w:t>
            </w:r>
            <w:r w:rsidR="0028637B">
              <w:rPr>
                <w:noProof/>
                <w:webHidden/>
              </w:rPr>
              <w:fldChar w:fldCharType="end"/>
            </w:r>
          </w:hyperlink>
        </w:p>
        <w:p w:rsidR="0028637B" w:rsidRDefault="005F7306">
          <w:pPr>
            <w:pStyle w:val="TM3"/>
            <w:tabs>
              <w:tab w:val="right" w:leader="dot" w:pos="9062"/>
            </w:tabs>
            <w:rPr>
              <w:rFonts w:cstheme="minorBidi"/>
              <w:noProof/>
            </w:rPr>
          </w:pPr>
          <w:hyperlink w:anchor="_Toc1739898" w:history="1">
            <w:r w:rsidR="0028637B" w:rsidRPr="007679BB">
              <w:rPr>
                <w:rStyle w:val="Lienhypertexte"/>
                <w:noProof/>
              </w:rPr>
              <w:t>VI. Parser</w:t>
            </w:r>
            <w:r w:rsidR="0028637B">
              <w:rPr>
                <w:noProof/>
                <w:webHidden/>
              </w:rPr>
              <w:tab/>
            </w:r>
            <w:r w:rsidR="0028637B">
              <w:rPr>
                <w:noProof/>
                <w:webHidden/>
              </w:rPr>
              <w:fldChar w:fldCharType="begin"/>
            </w:r>
            <w:r w:rsidR="0028637B">
              <w:rPr>
                <w:noProof/>
                <w:webHidden/>
              </w:rPr>
              <w:instrText xml:space="preserve"> PAGEREF _Toc1739898 \h </w:instrText>
            </w:r>
            <w:r w:rsidR="0028637B">
              <w:rPr>
                <w:noProof/>
                <w:webHidden/>
              </w:rPr>
            </w:r>
            <w:r w:rsidR="0028637B">
              <w:rPr>
                <w:noProof/>
                <w:webHidden/>
              </w:rPr>
              <w:fldChar w:fldCharType="separate"/>
            </w:r>
            <w:r w:rsidR="0028637B">
              <w:rPr>
                <w:noProof/>
                <w:webHidden/>
              </w:rPr>
              <w:t>13</w:t>
            </w:r>
            <w:r w:rsidR="0028637B">
              <w:rPr>
                <w:noProof/>
                <w:webHidden/>
              </w:rPr>
              <w:fldChar w:fldCharType="end"/>
            </w:r>
          </w:hyperlink>
        </w:p>
        <w:p w:rsidR="0028637B" w:rsidRDefault="005F7306">
          <w:pPr>
            <w:pStyle w:val="TM3"/>
            <w:tabs>
              <w:tab w:val="right" w:leader="dot" w:pos="9062"/>
            </w:tabs>
            <w:rPr>
              <w:rFonts w:cstheme="minorBidi"/>
              <w:noProof/>
            </w:rPr>
          </w:pPr>
          <w:hyperlink w:anchor="_Toc1739899" w:history="1">
            <w:r w:rsidR="0028637B" w:rsidRPr="007679BB">
              <w:rPr>
                <w:rStyle w:val="Lienhypertexte"/>
                <w:noProof/>
              </w:rPr>
              <w:t>VII. Sécurité &amp; tests</w:t>
            </w:r>
            <w:r w:rsidR="0028637B">
              <w:rPr>
                <w:noProof/>
                <w:webHidden/>
              </w:rPr>
              <w:tab/>
            </w:r>
            <w:r w:rsidR="0028637B">
              <w:rPr>
                <w:noProof/>
                <w:webHidden/>
              </w:rPr>
              <w:fldChar w:fldCharType="begin"/>
            </w:r>
            <w:r w:rsidR="0028637B">
              <w:rPr>
                <w:noProof/>
                <w:webHidden/>
              </w:rPr>
              <w:instrText xml:space="preserve"> PAGEREF _Toc1739899 \h </w:instrText>
            </w:r>
            <w:r w:rsidR="0028637B">
              <w:rPr>
                <w:noProof/>
                <w:webHidden/>
              </w:rPr>
            </w:r>
            <w:r w:rsidR="0028637B">
              <w:rPr>
                <w:noProof/>
                <w:webHidden/>
              </w:rPr>
              <w:fldChar w:fldCharType="separate"/>
            </w:r>
            <w:r w:rsidR="0028637B">
              <w:rPr>
                <w:noProof/>
                <w:webHidden/>
              </w:rPr>
              <w:t>13</w:t>
            </w:r>
            <w:r w:rsidR="0028637B">
              <w:rPr>
                <w:noProof/>
                <w:webHidden/>
              </w:rPr>
              <w:fldChar w:fldCharType="end"/>
            </w:r>
          </w:hyperlink>
        </w:p>
        <w:p w:rsidR="0028637B" w:rsidRDefault="005F7306">
          <w:pPr>
            <w:pStyle w:val="TM2"/>
            <w:tabs>
              <w:tab w:val="right" w:leader="dot" w:pos="9062"/>
            </w:tabs>
            <w:rPr>
              <w:rFonts w:cstheme="minorBidi"/>
              <w:noProof/>
            </w:rPr>
          </w:pPr>
          <w:hyperlink w:anchor="_Toc1739900" w:history="1">
            <w:r w:rsidR="0028637B" w:rsidRPr="007679BB">
              <w:rPr>
                <w:rStyle w:val="Lienhypertexte"/>
                <w:noProof/>
              </w:rPr>
              <w:t>B. Problèmes rencontrés &amp; solutions apportées</w:t>
            </w:r>
            <w:r w:rsidR="0028637B">
              <w:rPr>
                <w:noProof/>
                <w:webHidden/>
              </w:rPr>
              <w:tab/>
            </w:r>
            <w:r w:rsidR="0028637B">
              <w:rPr>
                <w:noProof/>
                <w:webHidden/>
              </w:rPr>
              <w:fldChar w:fldCharType="begin"/>
            </w:r>
            <w:r w:rsidR="0028637B">
              <w:rPr>
                <w:noProof/>
                <w:webHidden/>
              </w:rPr>
              <w:instrText xml:space="preserve"> PAGEREF _Toc1739900 \h </w:instrText>
            </w:r>
            <w:r w:rsidR="0028637B">
              <w:rPr>
                <w:noProof/>
                <w:webHidden/>
              </w:rPr>
            </w:r>
            <w:r w:rsidR="0028637B">
              <w:rPr>
                <w:noProof/>
                <w:webHidden/>
              </w:rPr>
              <w:fldChar w:fldCharType="separate"/>
            </w:r>
            <w:r w:rsidR="0028637B">
              <w:rPr>
                <w:noProof/>
                <w:webHidden/>
              </w:rPr>
              <w:t>13</w:t>
            </w:r>
            <w:r w:rsidR="0028637B">
              <w:rPr>
                <w:noProof/>
                <w:webHidden/>
              </w:rPr>
              <w:fldChar w:fldCharType="end"/>
            </w:r>
          </w:hyperlink>
        </w:p>
        <w:p w:rsidR="0028637B" w:rsidRDefault="005F7306">
          <w:pPr>
            <w:pStyle w:val="TM1"/>
            <w:tabs>
              <w:tab w:val="left" w:pos="440"/>
              <w:tab w:val="right" w:leader="dot" w:pos="9062"/>
            </w:tabs>
            <w:rPr>
              <w:rFonts w:cstheme="minorBidi"/>
              <w:noProof/>
            </w:rPr>
          </w:pPr>
          <w:hyperlink w:anchor="_Toc1739901" w:history="1">
            <w:r w:rsidR="0028637B" w:rsidRPr="007679BB">
              <w:rPr>
                <w:rStyle w:val="Lienhypertexte"/>
                <w:noProof/>
              </w:rPr>
              <w:t>4.</w:t>
            </w:r>
            <w:r w:rsidR="0028637B">
              <w:rPr>
                <w:rFonts w:cstheme="minorBidi"/>
                <w:noProof/>
              </w:rPr>
              <w:tab/>
            </w:r>
            <w:r w:rsidR="0028637B" w:rsidRPr="007679BB">
              <w:rPr>
                <w:rStyle w:val="Lienhypertexte"/>
                <w:noProof/>
              </w:rPr>
              <w:t>Résultats &amp; état du projet</w:t>
            </w:r>
            <w:r w:rsidR="0028637B">
              <w:rPr>
                <w:noProof/>
                <w:webHidden/>
              </w:rPr>
              <w:tab/>
            </w:r>
            <w:r w:rsidR="0028637B">
              <w:rPr>
                <w:noProof/>
                <w:webHidden/>
              </w:rPr>
              <w:fldChar w:fldCharType="begin"/>
            </w:r>
            <w:r w:rsidR="0028637B">
              <w:rPr>
                <w:noProof/>
                <w:webHidden/>
              </w:rPr>
              <w:instrText xml:space="preserve"> PAGEREF _Toc1739901 \h </w:instrText>
            </w:r>
            <w:r w:rsidR="0028637B">
              <w:rPr>
                <w:noProof/>
                <w:webHidden/>
              </w:rPr>
            </w:r>
            <w:r w:rsidR="0028637B">
              <w:rPr>
                <w:noProof/>
                <w:webHidden/>
              </w:rPr>
              <w:fldChar w:fldCharType="separate"/>
            </w:r>
            <w:r w:rsidR="0028637B">
              <w:rPr>
                <w:noProof/>
                <w:webHidden/>
              </w:rPr>
              <w:t>14</w:t>
            </w:r>
            <w:r w:rsidR="0028637B">
              <w:rPr>
                <w:noProof/>
                <w:webHidden/>
              </w:rPr>
              <w:fldChar w:fldCharType="end"/>
            </w:r>
          </w:hyperlink>
        </w:p>
        <w:p w:rsidR="0028637B" w:rsidRDefault="005F7306">
          <w:pPr>
            <w:pStyle w:val="TM1"/>
            <w:tabs>
              <w:tab w:val="left" w:pos="440"/>
              <w:tab w:val="right" w:leader="dot" w:pos="9062"/>
            </w:tabs>
            <w:rPr>
              <w:rFonts w:cstheme="minorBidi"/>
              <w:noProof/>
            </w:rPr>
          </w:pPr>
          <w:hyperlink w:anchor="_Toc1739902" w:history="1">
            <w:r w:rsidR="0028637B" w:rsidRPr="007679BB">
              <w:rPr>
                <w:rStyle w:val="Lienhypertexte"/>
                <w:noProof/>
              </w:rPr>
              <w:t>5.</w:t>
            </w:r>
            <w:r w:rsidR="0028637B">
              <w:rPr>
                <w:rFonts w:cstheme="minorBidi"/>
                <w:noProof/>
              </w:rPr>
              <w:tab/>
            </w:r>
            <w:r w:rsidR="0028637B" w:rsidRPr="007679BB">
              <w:rPr>
                <w:rStyle w:val="Lienhypertexte"/>
                <w:noProof/>
              </w:rPr>
              <w:t>Conclusion &amp; perspectives</w:t>
            </w:r>
            <w:r w:rsidR="0028637B">
              <w:rPr>
                <w:noProof/>
                <w:webHidden/>
              </w:rPr>
              <w:tab/>
            </w:r>
            <w:r w:rsidR="0028637B">
              <w:rPr>
                <w:noProof/>
                <w:webHidden/>
              </w:rPr>
              <w:fldChar w:fldCharType="begin"/>
            </w:r>
            <w:r w:rsidR="0028637B">
              <w:rPr>
                <w:noProof/>
                <w:webHidden/>
              </w:rPr>
              <w:instrText xml:space="preserve"> PAGEREF _Toc1739902 \h </w:instrText>
            </w:r>
            <w:r w:rsidR="0028637B">
              <w:rPr>
                <w:noProof/>
                <w:webHidden/>
              </w:rPr>
            </w:r>
            <w:r w:rsidR="0028637B">
              <w:rPr>
                <w:noProof/>
                <w:webHidden/>
              </w:rPr>
              <w:fldChar w:fldCharType="separate"/>
            </w:r>
            <w:r w:rsidR="0028637B">
              <w:rPr>
                <w:noProof/>
                <w:webHidden/>
              </w:rPr>
              <w:t>14</w:t>
            </w:r>
            <w:r w:rsidR="0028637B">
              <w:rPr>
                <w:noProof/>
                <w:webHidden/>
              </w:rPr>
              <w:fldChar w:fldCharType="end"/>
            </w:r>
          </w:hyperlink>
        </w:p>
        <w:p w:rsidR="0028637B" w:rsidRDefault="005F7306">
          <w:pPr>
            <w:pStyle w:val="TM1"/>
            <w:tabs>
              <w:tab w:val="right" w:leader="dot" w:pos="9062"/>
            </w:tabs>
            <w:rPr>
              <w:rFonts w:cstheme="minorBidi"/>
              <w:noProof/>
            </w:rPr>
          </w:pPr>
          <w:hyperlink w:anchor="_Toc1739903" w:history="1">
            <w:r w:rsidR="0028637B" w:rsidRPr="007679BB">
              <w:rPr>
                <w:rStyle w:val="Lienhypertexte"/>
                <w:noProof/>
              </w:rPr>
              <w:t>Bibliographie-Netographie</w:t>
            </w:r>
            <w:r w:rsidR="0028637B">
              <w:rPr>
                <w:noProof/>
                <w:webHidden/>
              </w:rPr>
              <w:tab/>
            </w:r>
            <w:r w:rsidR="0028637B">
              <w:rPr>
                <w:noProof/>
                <w:webHidden/>
              </w:rPr>
              <w:fldChar w:fldCharType="begin"/>
            </w:r>
            <w:r w:rsidR="0028637B">
              <w:rPr>
                <w:noProof/>
                <w:webHidden/>
              </w:rPr>
              <w:instrText xml:space="preserve"> PAGEREF _Toc1739903 \h </w:instrText>
            </w:r>
            <w:r w:rsidR="0028637B">
              <w:rPr>
                <w:noProof/>
                <w:webHidden/>
              </w:rPr>
            </w:r>
            <w:r w:rsidR="0028637B">
              <w:rPr>
                <w:noProof/>
                <w:webHidden/>
              </w:rPr>
              <w:fldChar w:fldCharType="separate"/>
            </w:r>
            <w:r w:rsidR="0028637B">
              <w:rPr>
                <w:noProof/>
                <w:webHidden/>
              </w:rPr>
              <w:t>15</w:t>
            </w:r>
            <w:r w:rsidR="0028637B">
              <w:rPr>
                <w:noProof/>
                <w:webHidden/>
              </w:rPr>
              <w:fldChar w:fldCharType="end"/>
            </w:r>
          </w:hyperlink>
        </w:p>
        <w:p w:rsidR="0028637B" w:rsidRDefault="005F7306">
          <w:pPr>
            <w:pStyle w:val="TM1"/>
            <w:tabs>
              <w:tab w:val="right" w:leader="dot" w:pos="9062"/>
            </w:tabs>
            <w:rPr>
              <w:rFonts w:cstheme="minorBidi"/>
              <w:noProof/>
            </w:rPr>
          </w:pPr>
          <w:hyperlink w:anchor="_Toc1739904" w:history="1">
            <w:r w:rsidR="0028637B" w:rsidRPr="007679BB">
              <w:rPr>
                <w:rStyle w:val="Lienhypertexte"/>
                <w:noProof/>
              </w:rPr>
              <w:t>Annexes</w:t>
            </w:r>
            <w:r w:rsidR="0028637B">
              <w:rPr>
                <w:noProof/>
                <w:webHidden/>
              </w:rPr>
              <w:tab/>
            </w:r>
            <w:r w:rsidR="0028637B">
              <w:rPr>
                <w:noProof/>
                <w:webHidden/>
              </w:rPr>
              <w:fldChar w:fldCharType="begin"/>
            </w:r>
            <w:r w:rsidR="0028637B">
              <w:rPr>
                <w:noProof/>
                <w:webHidden/>
              </w:rPr>
              <w:instrText xml:space="preserve"> PAGEREF _Toc1739904 \h </w:instrText>
            </w:r>
            <w:r w:rsidR="0028637B">
              <w:rPr>
                <w:noProof/>
                <w:webHidden/>
              </w:rPr>
            </w:r>
            <w:r w:rsidR="0028637B">
              <w:rPr>
                <w:noProof/>
                <w:webHidden/>
              </w:rPr>
              <w:fldChar w:fldCharType="separate"/>
            </w:r>
            <w:r w:rsidR="0028637B">
              <w:rPr>
                <w:noProof/>
                <w:webHidden/>
              </w:rPr>
              <w:t>15</w:t>
            </w:r>
            <w:r w:rsidR="0028637B">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E2441C" w:rsidRDefault="00FB66C7" w:rsidP="00FB66C7">
      <w:pPr>
        <w:pStyle w:val="Titre1"/>
        <w:ind w:left="0" w:firstLine="0"/>
      </w:pPr>
      <w:bookmarkStart w:id="0" w:name="_Toc1739882"/>
      <w:r>
        <w:lastRenderedPageBreak/>
        <w:t>Liste des figures</w:t>
      </w:r>
      <w:bookmarkEnd w:id="0"/>
    </w:p>
    <w:p w:rsidR="00FB66C7" w:rsidRDefault="00FB66C7" w:rsidP="00FB66C7">
      <w:pPr>
        <w:ind w:left="0" w:firstLine="0"/>
      </w:pPr>
    </w:p>
    <w:p w:rsidR="00FB66C7" w:rsidRDefault="00CB0C2B" w:rsidP="00FB66C7">
      <w:pPr>
        <w:ind w:left="0" w:firstLine="0"/>
      </w:pPr>
      <w:r>
        <w:rPr>
          <w:noProof/>
          <w:lang w:eastAsia="fr-FR"/>
        </w:rPr>
        <w:drawing>
          <wp:inline distT="0" distB="0" distL="0" distR="0">
            <wp:extent cx="5760720" cy="27171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RelationFinal.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17165"/>
                    </a:xfrm>
                    <a:prstGeom prst="rect">
                      <a:avLst/>
                    </a:prstGeom>
                  </pic:spPr>
                </pic:pic>
              </a:graphicData>
            </a:graphic>
          </wp:inline>
        </w:drawing>
      </w:r>
    </w:p>
    <w:p w:rsidR="00CB0C2B" w:rsidRDefault="00CB0C2B" w:rsidP="00CB0C2B">
      <w:pPr>
        <w:ind w:left="0" w:firstLine="0"/>
        <w:jc w:val="center"/>
        <w:rPr>
          <w:sz w:val="20"/>
          <w:szCs w:val="20"/>
        </w:rPr>
      </w:pPr>
      <w:r w:rsidRPr="00CB0C2B">
        <w:rPr>
          <w:sz w:val="20"/>
          <w:szCs w:val="20"/>
        </w:rPr>
        <w:t>Figure 1 : Schéma d’une relation d’algèbre relationnelle</w:t>
      </w:r>
    </w:p>
    <w:p w:rsidR="005E7D86" w:rsidRDefault="005E7D86" w:rsidP="00CB0C2B">
      <w:pPr>
        <w:ind w:left="0" w:firstLine="0"/>
        <w:jc w:val="center"/>
        <w:rPr>
          <w:sz w:val="20"/>
          <w:szCs w:val="20"/>
        </w:rPr>
      </w:pPr>
    </w:p>
    <w:p w:rsidR="005E7D86" w:rsidRDefault="005E7D86" w:rsidP="005E7D86">
      <w:pPr>
        <w:ind w:left="0" w:firstLine="0"/>
        <w:rPr>
          <w:sz w:val="20"/>
          <w:szCs w:val="20"/>
        </w:rPr>
      </w:pPr>
    </w:p>
    <w:p w:rsidR="005E7D86" w:rsidRDefault="005E7D86" w:rsidP="00CB0C2B">
      <w:pPr>
        <w:ind w:left="0" w:firstLine="0"/>
        <w:jc w:val="center"/>
        <w:rPr>
          <w:sz w:val="20"/>
          <w:szCs w:val="20"/>
        </w:rPr>
      </w:pPr>
      <w:r>
        <w:rPr>
          <w:noProof/>
          <w:sz w:val="20"/>
          <w:szCs w:val="20"/>
          <w:lang w:eastAsia="fr-FR"/>
        </w:rPr>
        <w:drawing>
          <wp:inline distT="0" distB="0" distL="0" distR="0">
            <wp:extent cx="4686954" cy="619211"/>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pupFinal.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619211"/>
                    </a:xfrm>
                    <a:prstGeom prst="rect">
                      <a:avLst/>
                    </a:prstGeom>
                  </pic:spPr>
                </pic:pic>
              </a:graphicData>
            </a:graphic>
          </wp:inline>
        </w:drawing>
      </w:r>
    </w:p>
    <w:p w:rsidR="00CB0C2B" w:rsidRDefault="005E7D86" w:rsidP="00CB0C2B">
      <w:pPr>
        <w:ind w:left="0" w:firstLine="0"/>
        <w:jc w:val="center"/>
        <w:rPr>
          <w:sz w:val="20"/>
          <w:szCs w:val="20"/>
        </w:rPr>
      </w:pPr>
      <w:r>
        <w:rPr>
          <w:sz w:val="20"/>
          <w:szCs w:val="20"/>
        </w:rPr>
        <w:t>Figure 2 : Pop-up indiquant à l’utilisateur une erreur</w:t>
      </w:r>
      <w:bookmarkStart w:id="1" w:name="_GoBack"/>
      <w:bookmarkEnd w:id="1"/>
    </w:p>
    <w:p w:rsidR="00CB0C2B" w:rsidRPr="00CB0C2B" w:rsidRDefault="00CB0C2B" w:rsidP="00CB0C2B">
      <w:pPr>
        <w:ind w:left="0" w:firstLine="0"/>
        <w:jc w:val="center"/>
        <w:rPr>
          <w:sz w:val="20"/>
          <w:szCs w:val="20"/>
        </w:rPr>
      </w:pPr>
    </w:p>
    <w:p w:rsidR="00E2441C" w:rsidRDefault="00FB66C7" w:rsidP="00FB66C7">
      <w:pPr>
        <w:pStyle w:val="Titre1"/>
        <w:ind w:left="0" w:firstLine="0"/>
      </w:pPr>
      <w:bookmarkStart w:id="2" w:name="_Toc1739883"/>
      <w:r>
        <w:t>Liste des tableaux</w:t>
      </w:r>
      <w:bookmarkEnd w:id="2"/>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FB66C7" w:rsidP="00FB66C7">
      <w:pPr>
        <w:pStyle w:val="Titre1"/>
        <w:ind w:left="0" w:firstLine="0"/>
      </w:pPr>
      <w:bookmarkStart w:id="3" w:name="_Toc1739884"/>
      <w:r>
        <w:t>Glossaire</w:t>
      </w:r>
      <w:bookmarkEnd w:id="3"/>
    </w:p>
    <w:p w:rsidR="00E2441C" w:rsidRDefault="00E2441C" w:rsidP="00424344">
      <w:pPr>
        <w:ind w:left="0" w:firstLine="0"/>
        <w:rPr>
          <w:sz w:val="24"/>
          <w:szCs w:val="24"/>
        </w:rPr>
      </w:pPr>
    </w:p>
    <w:p w:rsidR="00AE5C53" w:rsidRDefault="00AE5C53" w:rsidP="00A66474">
      <w:pPr>
        <w:ind w:left="0" w:firstLine="0"/>
        <w:rPr>
          <w:sz w:val="24"/>
          <w:szCs w:val="24"/>
        </w:rPr>
      </w:pPr>
      <w:r w:rsidRPr="00901965">
        <w:rPr>
          <w:sz w:val="24"/>
          <w:szCs w:val="24"/>
          <w:u w:val="single"/>
        </w:rPr>
        <w:t>Relation</w:t>
      </w:r>
      <w:r>
        <w:rPr>
          <w:rStyle w:val="Appelnotedebasdep"/>
          <w:sz w:val="24"/>
          <w:szCs w:val="24"/>
        </w:rPr>
        <w:footnoteReference w:id="1"/>
      </w:r>
      <w:r>
        <w:rPr>
          <w:sz w:val="24"/>
          <w:szCs w:val="24"/>
        </w:rPr>
        <w:t xml:space="preserve"> : </w:t>
      </w:r>
      <w:r w:rsidR="00E4619D">
        <w:rPr>
          <w:sz w:val="24"/>
          <w:szCs w:val="24"/>
        </w:rPr>
        <w:t>Une relation R, sur un ensemble de</w:t>
      </w:r>
      <w:r w:rsidR="00A66474">
        <w:rPr>
          <w:sz w:val="24"/>
          <w:szCs w:val="24"/>
        </w:rPr>
        <w:t xml:space="preserve"> de domaines D1,…DN, est constituée de deux       partie qui sont l’en-tête et le corps. Une relation peut être assimilée à un tableau.</w:t>
      </w:r>
    </w:p>
    <w:p w:rsidR="00A66474" w:rsidRDefault="00A66474" w:rsidP="00A66474">
      <w:pPr>
        <w:ind w:left="0" w:firstLine="0"/>
        <w:rPr>
          <w:sz w:val="24"/>
          <w:szCs w:val="24"/>
        </w:rPr>
      </w:pPr>
      <w:r w:rsidRPr="00901965">
        <w:rPr>
          <w:sz w:val="24"/>
          <w:szCs w:val="24"/>
          <w:u w:val="single"/>
        </w:rPr>
        <w:t>En-tête</w:t>
      </w:r>
      <w:r>
        <w:rPr>
          <w:sz w:val="24"/>
          <w:szCs w:val="24"/>
        </w:rPr>
        <w:t> : ensemble fixé d’attributs.</w:t>
      </w:r>
    </w:p>
    <w:p w:rsidR="00A66474" w:rsidRDefault="00A66474" w:rsidP="00A66474">
      <w:pPr>
        <w:ind w:left="0" w:firstLine="0"/>
        <w:rPr>
          <w:sz w:val="24"/>
          <w:szCs w:val="24"/>
        </w:rPr>
      </w:pPr>
      <w:r w:rsidRPr="00901965">
        <w:rPr>
          <w:sz w:val="24"/>
          <w:szCs w:val="24"/>
          <w:u w:val="single"/>
        </w:rPr>
        <w:t>Corps</w:t>
      </w:r>
      <w:r>
        <w:rPr>
          <w:sz w:val="24"/>
          <w:szCs w:val="24"/>
        </w:rPr>
        <w:t> : ensemble de t-uplets.</w:t>
      </w:r>
    </w:p>
    <w:p w:rsidR="00E2441C" w:rsidRDefault="00AE5C53" w:rsidP="00424344">
      <w:pPr>
        <w:ind w:left="0" w:firstLine="0"/>
        <w:rPr>
          <w:sz w:val="24"/>
          <w:szCs w:val="24"/>
        </w:rPr>
      </w:pPr>
      <w:r w:rsidRPr="00901965">
        <w:rPr>
          <w:sz w:val="24"/>
          <w:szCs w:val="24"/>
          <w:u w:val="single"/>
        </w:rPr>
        <w:t>T-uplet</w:t>
      </w:r>
      <w:r>
        <w:rPr>
          <w:sz w:val="24"/>
          <w:szCs w:val="24"/>
        </w:rPr>
        <w:t xml:space="preserve"> : </w:t>
      </w:r>
      <w:r w:rsidR="00E4619D">
        <w:rPr>
          <w:sz w:val="24"/>
          <w:szCs w:val="24"/>
        </w:rPr>
        <w:t>correspond à une ligne d’une relation</w:t>
      </w:r>
    </w:p>
    <w:p w:rsidR="00AE5C53" w:rsidRDefault="00AE5C53" w:rsidP="00424344">
      <w:pPr>
        <w:ind w:left="0" w:firstLine="0"/>
        <w:rPr>
          <w:sz w:val="24"/>
          <w:szCs w:val="24"/>
        </w:rPr>
      </w:pPr>
      <w:r w:rsidRPr="00901965">
        <w:rPr>
          <w:sz w:val="24"/>
          <w:szCs w:val="24"/>
          <w:u w:val="single"/>
        </w:rPr>
        <w:t>Attribut</w:t>
      </w:r>
      <w:r>
        <w:rPr>
          <w:sz w:val="24"/>
          <w:szCs w:val="24"/>
        </w:rPr>
        <w:t> :</w:t>
      </w:r>
      <w:r w:rsidR="00E4619D">
        <w:rPr>
          <w:sz w:val="24"/>
          <w:szCs w:val="24"/>
        </w:rPr>
        <w:t xml:space="preserve"> correspond à une colonne d’une relation</w:t>
      </w:r>
    </w:p>
    <w:p w:rsidR="00AE5C53" w:rsidRDefault="00AE5C53" w:rsidP="00424344">
      <w:pPr>
        <w:ind w:left="0" w:firstLine="0"/>
        <w:rPr>
          <w:sz w:val="24"/>
          <w:szCs w:val="24"/>
        </w:rPr>
      </w:pPr>
      <w:r w:rsidRPr="00901965">
        <w:rPr>
          <w:sz w:val="24"/>
          <w:szCs w:val="24"/>
          <w:u w:val="single"/>
        </w:rPr>
        <w:t>Cardinalité</w:t>
      </w:r>
      <w:r>
        <w:rPr>
          <w:sz w:val="24"/>
          <w:szCs w:val="24"/>
        </w:rPr>
        <w:t> :</w:t>
      </w:r>
      <w:r w:rsidR="00E4619D">
        <w:rPr>
          <w:sz w:val="24"/>
          <w:szCs w:val="24"/>
        </w:rPr>
        <w:t xml:space="preserve"> correspond au nombre </w:t>
      </w:r>
      <w:r w:rsidR="00A66474">
        <w:rPr>
          <w:sz w:val="24"/>
          <w:szCs w:val="24"/>
        </w:rPr>
        <w:t>de t-uplet.</w:t>
      </w:r>
    </w:p>
    <w:p w:rsidR="00AE5C53" w:rsidRDefault="00AE5C53" w:rsidP="00424344">
      <w:pPr>
        <w:ind w:left="0" w:firstLine="0"/>
        <w:rPr>
          <w:sz w:val="24"/>
          <w:szCs w:val="24"/>
        </w:rPr>
      </w:pPr>
      <w:r w:rsidRPr="00901965">
        <w:rPr>
          <w:sz w:val="24"/>
          <w:szCs w:val="24"/>
          <w:u w:val="single"/>
        </w:rPr>
        <w:t>Degré</w:t>
      </w:r>
      <w:r>
        <w:rPr>
          <w:sz w:val="24"/>
          <w:szCs w:val="24"/>
        </w:rPr>
        <w:t> :</w:t>
      </w:r>
      <w:r w:rsidR="00A66474">
        <w:rPr>
          <w:sz w:val="24"/>
          <w:szCs w:val="24"/>
        </w:rPr>
        <w:t xml:space="preserve"> correspond à son nombre d’attribut.</w:t>
      </w:r>
    </w:p>
    <w:p w:rsidR="00AE5C53" w:rsidRDefault="00AE5C53" w:rsidP="00424344">
      <w:pPr>
        <w:ind w:left="0" w:firstLine="0"/>
        <w:rPr>
          <w:sz w:val="24"/>
          <w:szCs w:val="24"/>
        </w:rPr>
      </w:pPr>
      <w:r w:rsidRPr="00901965">
        <w:rPr>
          <w:sz w:val="24"/>
          <w:szCs w:val="24"/>
          <w:u w:val="single"/>
        </w:rPr>
        <w:t>Format JSON</w:t>
      </w:r>
      <w:r>
        <w:rPr>
          <w:sz w:val="24"/>
          <w:szCs w:val="24"/>
        </w:rPr>
        <w:t> :</w:t>
      </w:r>
      <w:r w:rsidR="00901965">
        <w:rPr>
          <w:sz w:val="24"/>
          <w:szCs w:val="24"/>
        </w:rPr>
        <w:t xml:space="preserve"> c’est un format de fichier.</w:t>
      </w:r>
    </w:p>
    <w:p w:rsidR="00E2441C" w:rsidRDefault="0004232B" w:rsidP="00424344">
      <w:pPr>
        <w:ind w:left="0" w:firstLine="0"/>
        <w:rPr>
          <w:sz w:val="24"/>
          <w:szCs w:val="24"/>
        </w:rPr>
      </w:pPr>
      <w:r w:rsidRPr="0004232B">
        <w:rPr>
          <w:sz w:val="24"/>
          <w:szCs w:val="24"/>
          <w:u w:val="single"/>
        </w:rPr>
        <w:t>Parser</w:t>
      </w:r>
      <w:r>
        <w:rPr>
          <w:sz w:val="24"/>
          <w:szCs w:val="24"/>
        </w:rPr>
        <w:t> : Mécanisme qui analyse une structure pour en retenir les informations essentielles.</w:t>
      </w: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28637B" w:rsidRDefault="0028637B"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FA64BC" w:rsidRDefault="00FA64BC" w:rsidP="00424344">
      <w:pPr>
        <w:ind w:left="0" w:firstLine="0"/>
        <w:rPr>
          <w:sz w:val="24"/>
          <w:szCs w:val="24"/>
        </w:rPr>
      </w:pPr>
    </w:p>
    <w:p w:rsidR="003C79A6" w:rsidRDefault="003C79A6" w:rsidP="00567FF7">
      <w:pPr>
        <w:pStyle w:val="Titre1"/>
        <w:ind w:left="0" w:firstLine="0"/>
      </w:pPr>
      <w:bookmarkStart w:id="4" w:name="_Toc1739885"/>
      <w:r>
        <w:t>Introduction</w:t>
      </w:r>
      <w:bookmarkEnd w:id="4"/>
    </w:p>
    <w:p w:rsidR="00CC4E44" w:rsidRPr="00CC4E44" w:rsidRDefault="00CC4E44" w:rsidP="00CC4E44"/>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FA64BC" w:rsidRDefault="00AB2EC4" w:rsidP="00AB2EC4">
      <w:pPr>
        <w:ind w:left="0" w:firstLine="0"/>
        <w:rPr>
          <w:sz w:val="24"/>
          <w:szCs w:val="24"/>
        </w:rPr>
      </w:pPr>
      <w:r>
        <w:rPr>
          <w:sz w:val="24"/>
          <w:szCs w:val="24"/>
        </w:rPr>
        <w:tab/>
      </w:r>
    </w:p>
    <w:p w:rsidR="00AB2EC4" w:rsidRDefault="00AB2EC4" w:rsidP="00FA64BC">
      <w:pPr>
        <w:ind w:left="0" w:firstLine="708"/>
        <w:rPr>
          <w:sz w:val="24"/>
          <w:szCs w:val="24"/>
        </w:rPr>
      </w:pPr>
      <w:r>
        <w:rPr>
          <w:sz w:val="24"/>
          <w:szCs w:val="24"/>
        </w:rPr>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FA64BC" w:rsidRDefault="00FA64BC" w:rsidP="00FA64BC">
      <w:pPr>
        <w:ind w:left="0" w:firstLine="708"/>
        <w:rPr>
          <w:sz w:val="24"/>
          <w:szCs w:val="24"/>
        </w:rPr>
      </w:pP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5" w:name="_Toc1739886"/>
      <w:r>
        <w:t>Présentation de l’algèbre relationnelle</w:t>
      </w:r>
      <w:bookmarkEnd w:id="5"/>
    </w:p>
    <w:p w:rsidR="001C05E1" w:rsidRPr="00567FF7" w:rsidRDefault="001C05E1" w:rsidP="001C05E1">
      <w:pPr>
        <w:rPr>
          <w:sz w:val="24"/>
          <w:szCs w:val="24"/>
        </w:rPr>
      </w:pPr>
      <w:r w:rsidRPr="00567FF7">
        <w:rPr>
          <w:sz w:val="24"/>
          <w:szCs w:val="24"/>
        </w:rPr>
        <w:t xml:space="preserve">La théorie relationnelle a été proposé pour la première fois par Edgar Frank </w:t>
      </w:r>
      <w:proofErr w:type="spellStart"/>
      <w:r w:rsidRPr="00567FF7">
        <w:rPr>
          <w:sz w:val="24"/>
          <w:szCs w:val="24"/>
        </w:rPr>
        <w:t>Codd</w:t>
      </w:r>
      <w:proofErr w:type="spellEnd"/>
      <w:r w:rsidRPr="00567FF7">
        <w:rPr>
          <w:sz w:val="24"/>
          <w:szCs w:val="24"/>
        </w:rPr>
        <w:t xml:space="preserve">, dans l’article : </w:t>
      </w:r>
      <w:r w:rsidRPr="00567FF7">
        <w:rPr>
          <w:i/>
          <w:sz w:val="24"/>
          <w:szCs w:val="24"/>
        </w:rPr>
        <w:t xml:space="preserve">A </w:t>
      </w:r>
      <w:proofErr w:type="spellStart"/>
      <w:r w:rsidRPr="00567FF7">
        <w:rPr>
          <w:i/>
          <w:sz w:val="24"/>
          <w:szCs w:val="24"/>
        </w:rPr>
        <w:t>relational</w:t>
      </w:r>
      <w:proofErr w:type="spellEnd"/>
      <w:r w:rsidRPr="00567FF7">
        <w:rPr>
          <w:i/>
          <w:sz w:val="24"/>
          <w:szCs w:val="24"/>
        </w:rPr>
        <w:t xml:space="preserve"> Model of Data for Large </w:t>
      </w:r>
      <w:proofErr w:type="spellStart"/>
      <w:r w:rsidRPr="00567FF7">
        <w:rPr>
          <w:i/>
          <w:sz w:val="24"/>
          <w:szCs w:val="24"/>
        </w:rPr>
        <w:t>Shared</w:t>
      </w:r>
      <w:proofErr w:type="spellEnd"/>
      <w:r w:rsidRPr="00567FF7">
        <w:rPr>
          <w:i/>
          <w:sz w:val="24"/>
          <w:szCs w:val="24"/>
        </w:rPr>
        <w:t xml:space="preserve">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 xml:space="preserve">L’algèbre relationnelle possède un schéma relationnel composé de relations. Ces relations possèdent des propriétés bien spécifiques. Elles sont composées de deux parties : une en-tête qui est un ensemble d’attribut et un corps qui est un ensemble de t-uplets. Une relation peut donc être assimilé à un tableau. Plus précisément, un t-uplets représente une ligne et un attribut est une colonne. Ces attributs doivent donc être unique. Egalement, il n’y a pas de possibilité de dupliquer les t-uplets, ils sont uniques. </w:t>
      </w:r>
      <w:r w:rsidR="00866F57" w:rsidRPr="00567FF7">
        <w:rPr>
          <w:sz w:val="24"/>
          <w:szCs w:val="24"/>
        </w:rPr>
        <w:t>Pour identifier les t-uplets, on fait appel à une clé primaire. Ceci est une groupe d’attribut dont la valeur permet d’identifier de manière unique un t-uplet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 xml:space="preserve">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t-uplets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t-uplets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 xml:space="preserve">on R3 telle que tous les t-uplets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6" w:name="_Toc1739887"/>
      <w:r>
        <w:t>Etude du projet</w:t>
      </w:r>
      <w:bookmarkEnd w:id="6"/>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7" w:name="_Toc1739888"/>
      <w:r>
        <w:t xml:space="preserve">Contraintes </w:t>
      </w:r>
      <w:r w:rsidR="002B5C29">
        <w:t>&amp;</w:t>
      </w:r>
      <w:r>
        <w:t xml:space="preserve"> cahier des charges</w:t>
      </w:r>
      <w:bookmarkEnd w:id="7"/>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 xml:space="preserve">aintes et le cahier des charges, ceux-ci ont été données avec le sujet. Le sujet était remplis d’informations très importantes qui ont pu nous aiguillées dans la bonne </w:t>
      </w:r>
      <w:r w:rsidR="007B5332">
        <w:rPr>
          <w:sz w:val="24"/>
          <w:szCs w:val="24"/>
        </w:rPr>
        <w:t>réalisation de l’application souhaité</w:t>
      </w:r>
      <w:r w:rsidR="00F246F2" w:rsidRPr="00B865B8">
        <w:rPr>
          <w:sz w:val="24"/>
          <w:szCs w:val="24"/>
        </w:rPr>
        <w:t>.</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w:t>
      </w:r>
      <w:r w:rsidR="007B5332">
        <w:rPr>
          <w:sz w:val="24"/>
          <w:szCs w:val="24"/>
        </w:rPr>
        <w:t xml:space="preserve"> Pour notre tuteur, M. Dadeau, s</w:t>
      </w:r>
      <w:r w:rsidRPr="00B865B8">
        <w:rPr>
          <w:sz w:val="24"/>
          <w:szCs w:val="24"/>
        </w:rPr>
        <w:t xml:space="preserve">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71796" w:rsidRDefault="006F5853" w:rsidP="00B843C5">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t-uplet,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C53B5E">
        <w:rPr>
          <w:rStyle w:val="Appelnotedebasdep"/>
          <w:sz w:val="24"/>
          <w:szCs w:val="24"/>
        </w:rPr>
        <w:footnoteReference w:id="2"/>
      </w:r>
      <w:r w:rsidR="00105F5E">
        <w:rPr>
          <w:sz w:val="24"/>
          <w:szCs w:val="24"/>
        </w:rPr>
        <w:t xml:space="preserve"> </w:t>
      </w:r>
      <w:r w:rsidRPr="00B865B8">
        <w:rPr>
          <w:sz w:val="24"/>
          <w:szCs w:val="24"/>
        </w:rPr>
        <w:t>mais aussi des opérateurs plus spécifiques tels que la sélection, la projection, les jointures</w:t>
      </w:r>
      <w:r w:rsidR="00C53B5E">
        <w:rPr>
          <w:rStyle w:val="Appelnotedebasdep"/>
          <w:sz w:val="24"/>
          <w:szCs w:val="24"/>
        </w:rPr>
        <w:footnoteReference w:id="3"/>
      </w:r>
      <w:r w:rsidRPr="00B865B8">
        <w:rPr>
          <w:sz w:val="24"/>
          <w:szCs w:val="24"/>
        </w:rPr>
        <w:t xml:space="preserve"> et la division.</w:t>
      </w:r>
      <w:r w:rsidR="00261DC6" w:rsidRPr="00B865B8">
        <w:rPr>
          <w:sz w:val="24"/>
          <w:szCs w:val="24"/>
        </w:rPr>
        <w:t xml:space="preserve"> Ces opérations permettront de réaliser des </w:t>
      </w:r>
      <w:r w:rsidR="00261DC6" w:rsidRPr="00B865B8">
        <w:rPr>
          <w:sz w:val="24"/>
          <w:szCs w:val="24"/>
        </w:rPr>
        <w:lastRenderedPageBreak/>
        <w:t>requêtes saisis par l’utilisateur. A partir de ces requêtes l’application devra pouvoir générer une nouvelle relation et afficher à l’écran 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0A4D53" w:rsidRPr="00B865B8" w:rsidRDefault="000A4D53" w:rsidP="00B843C5">
      <w:pPr>
        <w:rPr>
          <w:sz w:val="24"/>
          <w:szCs w:val="24"/>
        </w:rPr>
      </w:pPr>
    </w:p>
    <w:p w:rsidR="00E2441C" w:rsidRDefault="00E2441C" w:rsidP="00082A5D">
      <w:pPr>
        <w:pStyle w:val="Titre2"/>
        <w:numPr>
          <w:ilvl w:val="0"/>
          <w:numId w:val="2"/>
        </w:numPr>
      </w:pPr>
      <w:bookmarkStart w:id="8" w:name="_Toc1739889"/>
      <w:r>
        <w:t>Gestion des tâches</w:t>
      </w:r>
      <w:bookmarkEnd w:id="8"/>
    </w:p>
    <w:p w:rsidR="00671796" w:rsidRPr="00410952" w:rsidRDefault="00671796" w:rsidP="00671796">
      <w:pPr>
        <w:rPr>
          <w:sz w:val="24"/>
          <w:szCs w:val="24"/>
        </w:rPr>
      </w:pPr>
    </w:p>
    <w:p w:rsidR="00C92BBE"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w:t>
      </w:r>
    </w:p>
    <w:p w:rsidR="00C92BBE" w:rsidRDefault="00C92BBE" w:rsidP="00671796">
      <w:pPr>
        <w:rPr>
          <w:sz w:val="24"/>
          <w:szCs w:val="24"/>
        </w:rPr>
      </w:pPr>
    </w:p>
    <w:p w:rsidR="008C7FEC" w:rsidRDefault="008A5676" w:rsidP="00671796">
      <w:pPr>
        <w:rPr>
          <w:sz w:val="24"/>
          <w:szCs w:val="24"/>
        </w:rPr>
      </w:pPr>
      <w:r w:rsidRPr="00410952">
        <w:rPr>
          <w:sz w:val="24"/>
          <w:szCs w:val="24"/>
        </w:rPr>
        <w:t xml:space="preserve">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Pr="00410952">
        <w:rPr>
          <w:sz w:val="24"/>
          <w:szCs w:val="24"/>
        </w:rPr>
        <w:t xml:space="preserve"> méthode agile.</w:t>
      </w:r>
      <w:r w:rsidR="00985835">
        <w:rPr>
          <w:sz w:val="24"/>
          <w:szCs w:val="24"/>
        </w:rPr>
        <w:t xml:space="preserve"> Cette méthode avait été vu en cours</w:t>
      </w:r>
      <w:r w:rsidR="00006622">
        <w:rPr>
          <w:sz w:val="24"/>
          <w:szCs w:val="24"/>
        </w:rPr>
        <w:t xml:space="preserve"> dans le module d’outil pour la programmation au premier semestre de la troisième année de licence informatique</w:t>
      </w:r>
      <w:r w:rsidR="00985835">
        <w:rPr>
          <w:sz w:val="24"/>
          <w:szCs w:val="24"/>
        </w:rPr>
        <w:t xml:space="preserve"> et nous permettait de nous familiariser avec cette façon de travailler qui est de plus en plus présente dans le monde de l’informatique. Notre tuteur</w:t>
      </w:r>
      <w:r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lastRenderedPageBreak/>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9" w:name="_Toc1739890"/>
      <w:r>
        <w:t>Diagramme de classe</w:t>
      </w:r>
      <w:bookmarkEnd w:id="9"/>
    </w:p>
    <w:p w:rsidR="00671796" w:rsidRPr="00671796" w:rsidRDefault="00671796" w:rsidP="00671796"/>
    <w:p w:rsidR="00E2441C" w:rsidRDefault="00E2441C" w:rsidP="00082A5D">
      <w:pPr>
        <w:pStyle w:val="Titre1"/>
        <w:numPr>
          <w:ilvl w:val="0"/>
          <w:numId w:val="1"/>
        </w:numPr>
      </w:pPr>
      <w:bookmarkStart w:id="10" w:name="_Toc1739891"/>
      <w:r>
        <w:t>Développement de l’application web</w:t>
      </w:r>
      <w:bookmarkEnd w:id="10"/>
    </w:p>
    <w:p w:rsidR="00671796" w:rsidRPr="00671796" w:rsidRDefault="00671796" w:rsidP="00671796"/>
    <w:p w:rsidR="00E2441C" w:rsidRDefault="00E2441C" w:rsidP="00743D1D">
      <w:pPr>
        <w:pStyle w:val="Titre2"/>
        <w:numPr>
          <w:ilvl w:val="0"/>
          <w:numId w:val="6"/>
        </w:numPr>
      </w:pPr>
      <w:bookmarkStart w:id="11" w:name="_Toc1739892"/>
      <w:r>
        <w:t>Différentes phases du projet</w:t>
      </w:r>
      <w:bookmarkEnd w:id="11"/>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12" w:name="_Toc1739893"/>
      <w:r>
        <w:t>I.  Découverte &amp; apprentissage de JavaScript</w:t>
      </w:r>
      <w:bookmarkEnd w:id="12"/>
    </w:p>
    <w:p w:rsidR="0021387F" w:rsidRDefault="00743D1D" w:rsidP="00743D1D">
      <w:r>
        <w:tab/>
      </w:r>
    </w:p>
    <w:p w:rsidR="00743D1D" w:rsidRPr="001F3A1C" w:rsidRDefault="00743D1D" w:rsidP="0021387F">
      <w:pPr>
        <w:ind w:left="1416"/>
        <w:rPr>
          <w:sz w:val="24"/>
          <w:szCs w:val="24"/>
        </w:rPr>
      </w:pPr>
      <w:r w:rsidRPr="001F3A1C">
        <w:rPr>
          <w:sz w:val="24"/>
          <w:szCs w:val="24"/>
        </w:rPr>
        <w:t>Dans un premier temps,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 xml:space="preserve">au deuxième semestre de la troisième année de licence informatique. Or ce projet début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 de la puissance de ce langage, 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1F3A1C" w:rsidRDefault="001F3A1C" w:rsidP="0021387F">
      <w:pPr>
        <w:ind w:left="1416" w:firstLine="707"/>
        <w:rPr>
          <w:sz w:val="24"/>
          <w:szCs w:val="24"/>
        </w:rPr>
      </w:pPr>
      <w:r w:rsidRPr="001F3A1C">
        <w:rPr>
          <w:sz w:val="24"/>
          <w:szCs w:val="24"/>
        </w:rPr>
        <w:t xml:space="preserve">Dans un second temps,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w:t>
      </w:r>
      <w:r w:rsidRPr="001F3A1C">
        <w:rPr>
          <w:sz w:val="24"/>
          <w:szCs w:val="24"/>
        </w:rPr>
        <w:lastRenderedPageBreak/>
        <w:t>l’utilisateur devra utiliser le site et les systèmes de sécurité à mettre en place pour pas qu’il fasse tout ce qu’il veut. Une fois ces bases posées, on pouvait enfin commencer à développer des fonctionnalités.</w:t>
      </w:r>
    </w:p>
    <w:p w:rsidR="00743D1D" w:rsidRDefault="00743D1D" w:rsidP="00743D1D"/>
    <w:p w:rsidR="001F3A1C" w:rsidRDefault="001F3A1C" w:rsidP="00743D1D"/>
    <w:p w:rsidR="001F3A1C" w:rsidRDefault="001F3A1C" w:rsidP="00743D1D"/>
    <w:p w:rsidR="00C01273" w:rsidRPr="00743D1D" w:rsidRDefault="00C01273" w:rsidP="00743D1D"/>
    <w:p w:rsidR="00E2441C" w:rsidRDefault="00E2441C" w:rsidP="00082A5D">
      <w:pPr>
        <w:pStyle w:val="Titre3"/>
      </w:pPr>
      <w:bookmarkStart w:id="13" w:name="_Toc1739894"/>
      <w:r>
        <w:t>II. Création des relations</w:t>
      </w:r>
      <w:bookmarkEnd w:id="13"/>
    </w:p>
    <w:p w:rsidR="00743D1D" w:rsidRDefault="00743D1D" w:rsidP="00743D1D"/>
    <w:p w:rsidR="00743D1D"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946F2F" w:rsidRPr="00DF0BA5" w:rsidRDefault="00946F2F" w:rsidP="002E15F6">
      <w:pPr>
        <w:ind w:left="1416" w:firstLine="707"/>
        <w:rPr>
          <w:sz w:val="24"/>
          <w:szCs w:val="24"/>
        </w:rPr>
      </w:pPr>
    </w:p>
    <w:p w:rsidR="00362B58" w:rsidRPr="00DF0BA5" w:rsidRDefault="00362B58" w:rsidP="002E15F6">
      <w:pPr>
        <w:ind w:left="1416" w:firstLine="707"/>
        <w:rPr>
          <w:sz w:val="24"/>
          <w:szCs w:val="24"/>
        </w:rPr>
      </w:pPr>
      <w:r w:rsidRPr="00DF0BA5">
        <w:rPr>
          <w:sz w:val="24"/>
          <w:szCs w:val="24"/>
        </w:rPr>
        <w:t xml:space="preserve">Dans un premier temps, on s’est concentré sur le fait de pouvoir afficher une table graphiquement sur </w:t>
      </w:r>
      <w:r w:rsidR="006C20B9" w:rsidRPr="00DF0BA5">
        <w:rPr>
          <w:sz w:val="24"/>
          <w:szCs w:val="24"/>
        </w:rPr>
        <w:t>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w:t>
      </w:r>
      <w:r w:rsidR="0029669E">
        <w:rPr>
          <w:rStyle w:val="Appelnotedebasdep"/>
          <w:sz w:val="24"/>
          <w:szCs w:val="24"/>
        </w:rPr>
        <w:footnoteReference w:id="4"/>
      </w:r>
      <w:r w:rsidR="006C20B9" w:rsidRPr="00DF0BA5">
        <w:rPr>
          <w:sz w:val="24"/>
          <w:szCs w:val="24"/>
        </w:rPr>
        <w:t xml:space="preserve">.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6C20B9" w:rsidP="002E15F6">
      <w:pPr>
        <w:ind w:left="1416" w:firstLine="707"/>
        <w:rPr>
          <w:sz w:val="24"/>
          <w:szCs w:val="24"/>
        </w:rPr>
      </w:pPr>
      <w:r w:rsidRPr="00DF0BA5">
        <w:rPr>
          <w:sz w:val="24"/>
          <w:szCs w:val="24"/>
        </w:rPr>
        <w:t>Dans un second temps,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w:t>
      </w:r>
      <w:r w:rsidR="00B1520F">
        <w:rPr>
          <w:rStyle w:val="Appelnotedebasdep"/>
          <w:sz w:val="24"/>
          <w:szCs w:val="24"/>
        </w:rPr>
        <w:footnoteReference w:id="5"/>
      </w:r>
      <w:r w:rsidR="005C36CA" w:rsidRPr="00DF0BA5">
        <w:rPr>
          <w:sz w:val="24"/>
          <w:szCs w:val="24"/>
        </w:rPr>
        <w:t xml:space="preserve"> </w:t>
      </w:r>
      <w:r w:rsidR="00DF0BA5" w:rsidRPr="00DF0BA5">
        <w:rPr>
          <w:sz w:val="24"/>
          <w:szCs w:val="24"/>
        </w:rPr>
        <w:t>dans le nom, les caractères spéciaux et celui-ci n’a pas droit de commencé par un chiffre ou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 pour sauvegarder et la fonction JSON.parse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A ce niveau-là, l’utilisateur peut donc créer des relations, en éditant l’entête et le contenu de celle-ci. Il peut également sauvegarder son travail et 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4" w:name="_Toc1739895"/>
      <w:r>
        <w:t>III. Opérateurs de calculs simples</w:t>
      </w:r>
      <w:bookmarkEnd w:id="14"/>
    </w:p>
    <w:p w:rsidR="00743D1D" w:rsidRDefault="00743D1D" w:rsidP="00743D1D"/>
    <w:p w:rsidR="00C01273" w:rsidRPr="00D749E1" w:rsidRDefault="000D714F" w:rsidP="000179F8">
      <w:pPr>
        <w:ind w:left="1416" w:firstLine="2"/>
        <w:rPr>
          <w:sz w:val="24"/>
          <w:szCs w:val="24"/>
        </w:rPr>
      </w:pPr>
      <w:r>
        <w:tab/>
      </w:r>
      <w:r w:rsidRPr="00D749E1">
        <w:rPr>
          <w:sz w:val="24"/>
          <w:szCs w:val="24"/>
        </w:rPr>
        <w:t>L’utilisateur pouvant maintenant réaliser des relations et simuler des situations d’algèbre relationnelle, nous devions commencer à implémenter des opérateurs de calculs simples, notamment les opérateurs de la théorie des ensembles.</w:t>
      </w:r>
    </w:p>
    <w:p w:rsidR="00D749E1" w:rsidRPr="00D749E1" w:rsidRDefault="000D714F" w:rsidP="000179F8">
      <w:pPr>
        <w:ind w:left="1416" w:firstLine="2"/>
        <w:rPr>
          <w:sz w:val="24"/>
          <w:szCs w:val="24"/>
        </w:rPr>
      </w:pPr>
      <w:r w:rsidRPr="00D749E1">
        <w:rPr>
          <w:sz w:val="24"/>
          <w:szCs w:val="24"/>
        </w:rPr>
        <w:tab/>
      </w:r>
    </w:p>
    <w:p w:rsidR="000D714F" w:rsidRPr="00D749E1" w:rsidRDefault="000D714F" w:rsidP="00D749E1">
      <w:pPr>
        <w:ind w:left="1416" w:firstLine="708"/>
        <w:rPr>
          <w:sz w:val="24"/>
          <w:szCs w:val="24"/>
        </w:rPr>
      </w:pPr>
      <w:r w:rsidRPr="00D749E1">
        <w:rPr>
          <w:sz w:val="24"/>
          <w:szCs w:val="24"/>
        </w:rPr>
        <w:t xml:space="preserve">Dans un premier temps, </w:t>
      </w:r>
      <w:r w:rsidR="005148CB" w:rsidRPr="00D749E1">
        <w:rPr>
          <w:sz w:val="24"/>
          <w:szCs w:val="24"/>
        </w:rPr>
        <w:t xml:space="preserve">nous avons décidé de commencer par implémenter ceux que l’on jugeait les plus simples. Nous avons donc développé l’union, l’intersection et la différence. Ces opérateurs nous ont parus simples car pour réaliser les calculs de ces opérateurs, nous devons juste comparer les lignes des relations choisis par l’utilisateur. </w:t>
      </w:r>
      <w:r w:rsidR="001B441C" w:rsidRPr="00D749E1">
        <w:rPr>
          <w:sz w:val="24"/>
          <w:szCs w:val="24"/>
        </w:rPr>
        <w:t>Pour comparer les lignes, nous avons commencé par réaliser une fonction qui récupère la ligne courante de la relation et retourne celle-ci dans un tableau. Et, nous avons implémenter une double boucle qui parcourt toutes les lignes des deux relations avec une condition qui les comparent. Pour comparer les lignes, nous nous sommes simplifier la tâche en mettant chaque ligne au format JSON, cette astuce nous donne l’avantage de comparer deux chaines de caractères plutôt que de comparer deux tableaux qui est plus lourd niveau implémentation et complexité.</w:t>
      </w:r>
      <w:r w:rsidR="009D38D7" w:rsidRPr="00D749E1">
        <w:rPr>
          <w:sz w:val="24"/>
          <w:szCs w:val="24"/>
        </w:rPr>
        <w:t xml:space="preserve"> En réalité, les trois fonctions pour créer l’intersection ou l’union ou la différence entre deux relations sont très similaire à une condition près. L’intersection prend les lignes en commun donc elle teste l’égalité entre les deux lignes des deux relations. Egalement, l’union prend toutes les lignes des deux relations sans prendre les doublons. Et la différence retire les lignes qui sont en commun dans les deux relations. Ces fonctions sont donc très proche l’une de l’autre.</w:t>
      </w:r>
    </w:p>
    <w:p w:rsidR="00D749E1" w:rsidRPr="00D749E1" w:rsidRDefault="009D38D7" w:rsidP="000179F8">
      <w:pPr>
        <w:ind w:left="1416" w:firstLine="2"/>
        <w:rPr>
          <w:sz w:val="24"/>
          <w:szCs w:val="24"/>
        </w:rPr>
      </w:pPr>
      <w:r w:rsidRPr="00D749E1">
        <w:rPr>
          <w:sz w:val="24"/>
          <w:szCs w:val="24"/>
        </w:rPr>
        <w:tab/>
      </w:r>
    </w:p>
    <w:p w:rsidR="009D38D7" w:rsidRPr="00D749E1" w:rsidRDefault="00C057F4" w:rsidP="00D749E1">
      <w:pPr>
        <w:ind w:left="1416" w:firstLine="708"/>
        <w:rPr>
          <w:sz w:val="24"/>
          <w:szCs w:val="24"/>
        </w:rPr>
      </w:pPr>
      <w:r w:rsidRPr="00D749E1">
        <w:rPr>
          <w:sz w:val="24"/>
          <w:szCs w:val="24"/>
        </w:rPr>
        <w:t xml:space="preserve">Dans un second temps, il était temps de se concentrer sur les autres opérateurs simples, tel que le produit cartésien, la sélection et la projection. </w:t>
      </w:r>
      <w:r w:rsidR="00FA2A04" w:rsidRPr="00D749E1">
        <w:rPr>
          <w:sz w:val="24"/>
          <w:szCs w:val="24"/>
        </w:rPr>
        <w:t>Le produit cartésien en algèbre relationnelle entre deux relations consiste à réaliser toutes les combinaisons possibles en les t-uplets des deux relations. Pour implémenter ceci, on commence par déterminer la cardinalité</w:t>
      </w:r>
      <w:r w:rsidR="00AC0721">
        <w:rPr>
          <w:rStyle w:val="Appelnotedebasdep"/>
          <w:sz w:val="24"/>
          <w:szCs w:val="24"/>
        </w:rPr>
        <w:footnoteReference w:id="6"/>
      </w:r>
      <w:r w:rsidR="00AC0721">
        <w:rPr>
          <w:sz w:val="24"/>
          <w:szCs w:val="24"/>
        </w:rPr>
        <w:t xml:space="preserve"> </w:t>
      </w:r>
      <w:r w:rsidR="00FA2A04" w:rsidRPr="00D749E1">
        <w:rPr>
          <w:sz w:val="24"/>
          <w:szCs w:val="24"/>
        </w:rPr>
        <w:t xml:space="preserve">des deux relations. Ensuite, on réalise deux boucles imbriqués l’une dans l’autre </w:t>
      </w:r>
      <w:r w:rsidR="00D749E1" w:rsidRPr="00D749E1">
        <w:rPr>
          <w:sz w:val="24"/>
          <w:szCs w:val="24"/>
        </w:rPr>
        <w:t>avec un nombre de tour de la cardinalité des relations respectives et on concatène chaque ligne de la première relation avec tou</w:t>
      </w:r>
      <w:r w:rsidR="00D749E1">
        <w:rPr>
          <w:sz w:val="24"/>
          <w:szCs w:val="24"/>
        </w:rPr>
        <w:t>te</w:t>
      </w:r>
      <w:r w:rsidR="00D749E1" w:rsidRPr="00D749E1">
        <w:rPr>
          <w:sz w:val="24"/>
          <w:szCs w:val="24"/>
        </w:rPr>
        <w:t xml:space="preserve"> celles de la seconde relation. Par ailleurs, la projection consiste juste à sélectionner les attributs d’une relation choisi par l’utilisateur. On reçoit un tableau contenant les attributs à </w:t>
      </w:r>
      <w:r w:rsidR="00D749E1" w:rsidRPr="00D749E1">
        <w:rPr>
          <w:sz w:val="24"/>
          <w:szCs w:val="24"/>
        </w:rPr>
        <w:lastRenderedPageBreak/>
        <w:t>garder dans la fonction projection et on parcourt les colonnes de la relation pour créer la nouvelle relation et l’afficher.</w:t>
      </w:r>
    </w:p>
    <w:p w:rsidR="00D749E1" w:rsidRPr="00D749E1" w:rsidRDefault="00D749E1" w:rsidP="000179F8">
      <w:pPr>
        <w:ind w:left="1416" w:firstLine="2"/>
        <w:rPr>
          <w:sz w:val="24"/>
          <w:szCs w:val="24"/>
        </w:rPr>
      </w:pPr>
    </w:p>
    <w:p w:rsidR="00D749E1" w:rsidRDefault="00D749E1" w:rsidP="000179F8">
      <w:pPr>
        <w:ind w:left="1416" w:firstLine="2"/>
      </w:pPr>
      <w:r>
        <w:t>/</w:t>
      </w:r>
      <w:proofErr w:type="gramStart"/>
      <w:r>
        <w:t> !\</w:t>
      </w:r>
      <w:proofErr w:type="gramEnd"/>
      <w:r>
        <w:t xml:space="preserve"> IMPLEMENTER SELECTION</w:t>
      </w:r>
    </w:p>
    <w:p w:rsidR="00743D1D" w:rsidRDefault="00743D1D" w:rsidP="00743D1D"/>
    <w:p w:rsidR="00CB07F1" w:rsidRDefault="00CB07F1" w:rsidP="00743D1D"/>
    <w:p w:rsidR="00CB07F1" w:rsidRDefault="00CB07F1" w:rsidP="00743D1D"/>
    <w:p w:rsidR="00CB07F1" w:rsidRDefault="00CB07F1" w:rsidP="00743D1D"/>
    <w:p w:rsidR="00CB07F1" w:rsidRPr="00743D1D" w:rsidRDefault="00CB07F1" w:rsidP="00743D1D"/>
    <w:p w:rsidR="00E2441C" w:rsidRDefault="00E2441C" w:rsidP="00082A5D">
      <w:pPr>
        <w:pStyle w:val="Titre3"/>
      </w:pPr>
      <w:bookmarkStart w:id="15" w:name="_Toc1739896"/>
      <w:r>
        <w:t>IV. Opérateurs plus complexes</w:t>
      </w:r>
      <w:bookmarkEnd w:id="15"/>
    </w:p>
    <w:p w:rsidR="00743D1D" w:rsidRDefault="00743D1D" w:rsidP="00743D1D"/>
    <w:p w:rsidR="00743D1D" w:rsidRPr="000B76CC" w:rsidRDefault="00876C81" w:rsidP="00876C81">
      <w:pPr>
        <w:ind w:left="1416" w:firstLine="707"/>
        <w:rPr>
          <w:sz w:val="24"/>
          <w:szCs w:val="24"/>
        </w:rPr>
      </w:pPr>
      <w:r w:rsidRPr="000B76CC">
        <w:rPr>
          <w:sz w:val="24"/>
          <w:szCs w:val="24"/>
        </w:rPr>
        <w:t>Les opérateurs simples étant implémenté et testé il était venu le moment de prendre du temps pour développer les opérateurs que l’on considérait plus complexes. On parle ici de toutes les jointures et de la division.</w:t>
      </w:r>
    </w:p>
    <w:p w:rsidR="00876C81" w:rsidRPr="000B76CC" w:rsidRDefault="00876C81" w:rsidP="00876C81">
      <w:pPr>
        <w:ind w:left="1416" w:firstLine="707"/>
        <w:rPr>
          <w:sz w:val="24"/>
          <w:szCs w:val="24"/>
        </w:rPr>
      </w:pPr>
    </w:p>
    <w:p w:rsidR="00876C81" w:rsidRDefault="004E4BA9" w:rsidP="00876C81">
      <w:pPr>
        <w:ind w:left="1416" w:firstLine="707"/>
        <w:rPr>
          <w:sz w:val="24"/>
          <w:szCs w:val="24"/>
        </w:rPr>
      </w:pPr>
      <w:r w:rsidRPr="000B76CC">
        <w:rPr>
          <w:sz w:val="24"/>
          <w:szCs w:val="24"/>
        </w:rPr>
        <w:t>En premier l</w:t>
      </w:r>
      <w:r w:rsidR="008D5E45" w:rsidRPr="000B76CC">
        <w:rPr>
          <w:sz w:val="24"/>
          <w:szCs w:val="24"/>
        </w:rPr>
        <w:t>ieu, les jointures nous semblaient</w:t>
      </w:r>
      <w:r w:rsidRPr="000B76CC">
        <w:rPr>
          <w:sz w:val="24"/>
          <w:szCs w:val="24"/>
        </w:rPr>
        <w:t xml:space="preserve"> le plus simple à implémenter.</w:t>
      </w:r>
      <w:r w:rsidR="008D5E45" w:rsidRPr="000B76CC">
        <w:rPr>
          <w:sz w:val="24"/>
          <w:szCs w:val="24"/>
        </w:rPr>
        <w:t xml:space="preserve"> L’un d’entre nous a donc commencé par la jointure naturelle qui est un cas particulier de l’équijointure. Celle-ci est plutôt simple, on commence par vérifier que les deux relations possèdent bien un entête en commun, si c’est le cas </w:t>
      </w:r>
      <w:r w:rsidR="005F3CAB" w:rsidRPr="000B76CC">
        <w:rPr>
          <w:sz w:val="24"/>
          <w:szCs w:val="24"/>
        </w:rPr>
        <w:t xml:space="preserve">le calcul peut avoir lieu, sinon, on précise à l’utilisateur une erreur. </w:t>
      </w:r>
      <w:r w:rsidR="00443041" w:rsidRPr="000B76CC">
        <w:rPr>
          <w:sz w:val="24"/>
          <w:szCs w:val="24"/>
        </w:rPr>
        <w:t xml:space="preserve">Pour réaliser cette jointure, on parcourt les colonnes en commun et on compare celle-ci. Si, deux valeurs sont égales, on récupère alors les lignes des deux relations et on les concatène dans la nouvelle relation. Puisque deux attributs seront égaux dans la nouvelle relation à cause de l’attribut en commun, on peut se permettre une optimisation, on va en garder qu’une seule deux. Cela permettra d’éviter la duplication d’information. </w:t>
      </w:r>
    </w:p>
    <w:p w:rsidR="000B76CC" w:rsidRPr="000B76CC" w:rsidRDefault="000B76CC" w:rsidP="00876C81">
      <w:pPr>
        <w:ind w:left="1416" w:firstLine="707"/>
        <w:rPr>
          <w:sz w:val="24"/>
          <w:szCs w:val="24"/>
        </w:rPr>
      </w:pPr>
    </w:p>
    <w:p w:rsidR="00443041" w:rsidRPr="000B76CC" w:rsidRDefault="00443041" w:rsidP="00876C81">
      <w:pPr>
        <w:ind w:left="1416" w:firstLine="707"/>
        <w:rPr>
          <w:sz w:val="24"/>
          <w:szCs w:val="24"/>
        </w:rPr>
      </w:pPr>
      <w:r w:rsidRPr="000B76CC">
        <w:rPr>
          <w:sz w:val="24"/>
          <w:szCs w:val="24"/>
        </w:rPr>
        <w:t>Maintenant, place à l’équijointure et la téta-jointure</w:t>
      </w:r>
      <w:r w:rsidR="008D5F5B">
        <w:rPr>
          <w:rStyle w:val="Appelnotedebasdep"/>
          <w:sz w:val="24"/>
          <w:szCs w:val="24"/>
        </w:rPr>
        <w:footnoteReference w:id="7"/>
      </w:r>
      <w:r w:rsidRPr="000B76CC">
        <w:rPr>
          <w:sz w:val="24"/>
          <w:szCs w:val="24"/>
        </w:rPr>
        <w:t xml:space="preserve"> qui sont en réalité très proche l’une de l’autre à une comparaison près. </w:t>
      </w:r>
      <w:r w:rsidR="003E2D3F" w:rsidRPr="000B76CC">
        <w:rPr>
          <w:sz w:val="24"/>
          <w:szCs w:val="24"/>
        </w:rPr>
        <w:t xml:space="preserve">Pour ces deux jointures, l’utilisateur va entrer le nom des deux relations et va saisir les deux attributs avec lesquels ils souhaitent faire sa jointure. Pour commencer, nous réalisons une vérification sur le fait que les attributs saisis appartiennent bien à leurs relations respectives. Sur le même principe de la jointure naturelle, on imbrique l’une dans l’autre deux boucle qui parcourt </w:t>
      </w:r>
      <w:r w:rsidR="0090221B" w:rsidRPr="000B76CC">
        <w:rPr>
          <w:sz w:val="24"/>
          <w:szCs w:val="24"/>
        </w:rPr>
        <w:t>les valeurs des attributs choisis pour la jointure, si des valeurs sont égales entre les deux on récupère la ligne complète des deux relations et on concatène la ligne pour la nouvelle relation. Ici, on ne peut pas se permettre d’optimisation comme la jointure naturelle car les attributs choisis pour la jointure ne seront pas forcément égaux. Pour la téta-jointure, on réalise exactement le même principe sauf qu’on regarde quand les valeurs sont différentes. Si c’est le cas, on récupère la ligne des deux relations et on les concatène pour la nouvelle relation.</w:t>
      </w:r>
    </w:p>
    <w:p w:rsidR="000B76CC" w:rsidRDefault="000B76CC" w:rsidP="00876C81">
      <w:pPr>
        <w:ind w:left="1416" w:firstLine="707"/>
        <w:rPr>
          <w:sz w:val="24"/>
          <w:szCs w:val="24"/>
        </w:rPr>
      </w:pPr>
    </w:p>
    <w:p w:rsidR="0090221B" w:rsidRPr="000B76CC" w:rsidRDefault="0090221B" w:rsidP="00876C81">
      <w:pPr>
        <w:ind w:left="1416" w:firstLine="707"/>
        <w:rPr>
          <w:sz w:val="24"/>
          <w:szCs w:val="24"/>
        </w:rPr>
      </w:pPr>
      <w:r w:rsidRPr="000B76CC">
        <w:rPr>
          <w:sz w:val="24"/>
          <w:szCs w:val="24"/>
        </w:rPr>
        <w:t>Dans un second lieu, il était temps de s’occuper de la division. C’est opérateur est souvent mal compris des étudiants, avoir un outil qui permet de vérifier les calculs pour les étudiants de licence</w:t>
      </w:r>
      <w:r w:rsidR="00145EEA" w:rsidRPr="000B76CC">
        <w:rPr>
          <w:sz w:val="24"/>
          <w:szCs w:val="24"/>
        </w:rPr>
        <w:t xml:space="preserve"> </w:t>
      </w:r>
      <w:r w:rsidRPr="000B76CC">
        <w:rPr>
          <w:sz w:val="24"/>
          <w:szCs w:val="24"/>
        </w:rPr>
        <w:t xml:space="preserve">1 informatique </w:t>
      </w:r>
      <w:r w:rsidR="00145EEA" w:rsidRPr="000B76CC">
        <w:rPr>
          <w:sz w:val="24"/>
          <w:szCs w:val="24"/>
        </w:rPr>
        <w:t xml:space="preserve">de Besançon serait intéressant pour eux et leurs permettrait de mieux appréhender cet </w:t>
      </w:r>
      <w:r w:rsidR="00145EEA" w:rsidRPr="000B76CC">
        <w:rPr>
          <w:sz w:val="24"/>
          <w:szCs w:val="24"/>
        </w:rPr>
        <w:lastRenderedPageBreak/>
        <w:t xml:space="preserve">opérateur. Nous ne pouvions donc pas passer à côté de celui-ci. Dans les faits, cet opérateur fait plus peur qu’il n’en est. Pour effectuer les calculs, l’utilisateur saisit les deux relations avec lesquels il veut utiliser cet opérateur. </w:t>
      </w:r>
      <w:r w:rsidR="000B76CC" w:rsidRPr="000B76CC">
        <w:rPr>
          <w:sz w:val="24"/>
          <w:szCs w:val="24"/>
        </w:rPr>
        <w:t>On commence par regarder que le nombre de ligne de la relation diviseur ne soit pas plus élevé que celui de la relation dividende et on réalise la même opération pour les attributs. On prend les lignes de la relation diviseur, et on les fait parcourir sur les lignes des entêtes en commun entre les deux relations, si une ligne de la relation dividende n’est pas dans la relation diviseur on la supprime. Ensuite, on compte le nombre de ligne de la relation diviseur, et on compte le nombre d’occurrence de chaque valeur dans les attributs de la relation dividende qui ne sont pas dans la relation diviseur. Si ces nombres de lignes sont égaux, on garde cette valeur pour la relation résultat</w:t>
      </w:r>
      <w:r w:rsidR="00E81161">
        <w:rPr>
          <w:rStyle w:val="Appelnotedebasdep"/>
          <w:sz w:val="24"/>
          <w:szCs w:val="24"/>
        </w:rPr>
        <w:footnoteReference w:id="8"/>
      </w:r>
      <w:r w:rsidR="000B76CC" w:rsidRPr="000B76CC">
        <w:rPr>
          <w:sz w:val="24"/>
          <w:szCs w:val="24"/>
        </w:rPr>
        <w:t>.</w:t>
      </w:r>
    </w:p>
    <w:p w:rsidR="000B76CC" w:rsidRDefault="000B76CC" w:rsidP="00876C81">
      <w:pPr>
        <w:ind w:left="1416" w:firstLine="707"/>
        <w:rPr>
          <w:sz w:val="24"/>
          <w:szCs w:val="24"/>
        </w:rPr>
      </w:pPr>
    </w:p>
    <w:p w:rsidR="000B76CC" w:rsidRPr="000B76CC" w:rsidRDefault="000B76CC" w:rsidP="00876C81">
      <w:pPr>
        <w:ind w:left="1416" w:firstLine="707"/>
        <w:rPr>
          <w:sz w:val="24"/>
          <w:szCs w:val="24"/>
        </w:rPr>
      </w:pPr>
      <w:r w:rsidRPr="000B76CC">
        <w:rPr>
          <w:sz w:val="24"/>
          <w:szCs w:val="24"/>
        </w:rPr>
        <w:t>Les opérateurs plus complexes étant maintenant implémenter, l’utilisateur à tous les outils dans sa main pour réaliser toutes les simulations d’algèbre relationnelle qu’il souhaite.</w:t>
      </w:r>
    </w:p>
    <w:p w:rsidR="00876C81" w:rsidRPr="00743D1D" w:rsidRDefault="00876C81" w:rsidP="00743D1D"/>
    <w:p w:rsidR="00E2441C" w:rsidRDefault="00E2441C" w:rsidP="00082A5D">
      <w:pPr>
        <w:pStyle w:val="Titre3"/>
      </w:pPr>
      <w:bookmarkStart w:id="16" w:name="_Toc1739897"/>
      <w:r>
        <w:t>V. Convivialité &amp; design</w:t>
      </w:r>
      <w:bookmarkEnd w:id="16"/>
    </w:p>
    <w:p w:rsidR="00743D1D" w:rsidRDefault="00743D1D" w:rsidP="00743D1D"/>
    <w:p w:rsidR="00AB2EBA" w:rsidRDefault="00C5655F" w:rsidP="00C5655F">
      <w:pPr>
        <w:ind w:left="1416" w:firstLine="707"/>
        <w:rPr>
          <w:sz w:val="24"/>
          <w:szCs w:val="24"/>
        </w:rPr>
      </w:pPr>
      <w:r w:rsidRPr="000D0245">
        <w:rPr>
          <w:sz w:val="24"/>
          <w:szCs w:val="24"/>
        </w:rPr>
        <w:t>Pour qu’un site web soit attractif, il est important que celui-ci soit agréable à naviguer. Nous avons donc axé une partie de notre réflexion sur cet aspect.</w:t>
      </w:r>
    </w:p>
    <w:p w:rsidR="000D0245" w:rsidRPr="000D0245" w:rsidRDefault="000D0245" w:rsidP="00C5655F">
      <w:pPr>
        <w:ind w:left="1416" w:firstLine="707"/>
        <w:rPr>
          <w:sz w:val="24"/>
          <w:szCs w:val="24"/>
        </w:rPr>
      </w:pPr>
    </w:p>
    <w:p w:rsidR="00C5655F" w:rsidRPr="000D0245" w:rsidRDefault="00C5655F" w:rsidP="00C5655F">
      <w:pPr>
        <w:ind w:left="1416" w:firstLine="707"/>
        <w:rPr>
          <w:sz w:val="24"/>
          <w:szCs w:val="24"/>
        </w:rPr>
      </w:pPr>
      <w:r w:rsidRPr="000D0245">
        <w:rPr>
          <w:sz w:val="24"/>
          <w:szCs w:val="24"/>
        </w:rPr>
        <w:t xml:space="preserve">Dans le sujet, il était spécifié de rendre certains éléments draggable, </w:t>
      </w:r>
      <w:r w:rsidR="00F95637" w:rsidRPr="000D0245">
        <w:rPr>
          <w:sz w:val="24"/>
          <w:szCs w:val="24"/>
        </w:rPr>
        <w:t xml:space="preserve">on a donc fait le choix de rendre chaque relation déplaçable, l’utilisateur aura donc la possibilité de les déplacer où il le souhaite sur la page. Dans la même lignée, il pourra réduire les relations grâce à un bouton réduction. Dans le cas où l’utilisateur possède de grande relation, il pourra réduire la table en question, il restera alors le haut de la relation. C’est-à-dire, la partie qui permet de déplacer la relation, comportant les boutons de modification, et la partie titre de la relation. C’est fonctionnalité donne à l’utilisateur un gain de place et de la convivialité au site. </w:t>
      </w:r>
      <w:r w:rsidR="007C4F87" w:rsidRPr="000D0245">
        <w:rPr>
          <w:sz w:val="24"/>
          <w:szCs w:val="24"/>
        </w:rPr>
        <w:t xml:space="preserve">L’utilisateur peut aussi modifier le nom des relations en ouvrant le cadenas et en double cliquant sur l’espace réservé au nom des relations (voir figure3 dans la table des figures). </w:t>
      </w:r>
      <w:r w:rsidR="00F95637" w:rsidRPr="000D0245">
        <w:rPr>
          <w:sz w:val="24"/>
          <w:szCs w:val="24"/>
        </w:rPr>
        <w:t>Aussi, nous avons mis en place des boutons de modifications sur les tables. L’utilisateur peut ajouter des lignes et des colonnes. Il peut évidemment supprimer les lignes et les colonnes, une fois le cadenas de la relation ouvert, au survol de l’entête d’un attribut diverses boutons vont s’afficher, dont un qui permettra de supprimer la colonne choisie. Le même principe est mis en place pour les lignes</w:t>
      </w:r>
      <w:r w:rsidR="00101114" w:rsidRPr="000D0245">
        <w:rPr>
          <w:sz w:val="24"/>
          <w:szCs w:val="24"/>
        </w:rPr>
        <w:t xml:space="preserve">, au survol de celle-ci, une croix rouge s’affichera à gauche de la ligne survolée. </w:t>
      </w:r>
      <w:r w:rsidR="007C4F87" w:rsidRPr="000D0245">
        <w:rPr>
          <w:sz w:val="24"/>
          <w:szCs w:val="24"/>
        </w:rPr>
        <w:t>Par ailleurs, l’utilisateur, s’il le souhaite, peut trier les lignes des relations en fonctions des valeurs de la colonne choisis. Une fois le cadenas ouvert, et au survol de l’entête de la colonne souhaité pour trier, il y a deux boutons qui s’affichent : un pour trier de façon ascendante et un autre pour trier de façon descendante.</w:t>
      </w:r>
    </w:p>
    <w:p w:rsidR="000D0245" w:rsidRDefault="000D0245" w:rsidP="00C5655F">
      <w:pPr>
        <w:ind w:left="1416" w:firstLine="707"/>
        <w:rPr>
          <w:sz w:val="24"/>
          <w:szCs w:val="24"/>
        </w:rPr>
      </w:pPr>
    </w:p>
    <w:p w:rsidR="007C4F87" w:rsidRPr="000D0245" w:rsidRDefault="007C4F87" w:rsidP="00C5655F">
      <w:pPr>
        <w:ind w:left="1416" w:firstLine="707"/>
        <w:rPr>
          <w:sz w:val="24"/>
          <w:szCs w:val="24"/>
        </w:rPr>
      </w:pPr>
      <w:r w:rsidRPr="000D0245">
        <w:rPr>
          <w:sz w:val="24"/>
          <w:szCs w:val="24"/>
        </w:rPr>
        <w:lastRenderedPageBreak/>
        <w:t xml:space="preserve">En outre, nous avons créé un style CSS très simple, l’important du projet était de réaliser un site fonctionnel de simulation d’algèbre relationnelle. Nous avons donc fait le choix, de créer des choses simples. Le cadenas est quelque chose de très visuel, s’il est activé on peut éditer les tables, sinon on ne peut que les déplacer. Aussi, nous avons une zone de saisi des requêtes qui sera expliqué au prochain point. </w:t>
      </w:r>
      <w:r w:rsidR="000D0245" w:rsidRPr="000D0245">
        <w:rPr>
          <w:sz w:val="24"/>
          <w:szCs w:val="24"/>
        </w:rPr>
        <w:t>Et bien évidemment, sur la droite il y a une zone pour voir les modèles présents dans le localstorage, l’utilisateur avec un simple clic peut recharger le modèle souhaiter ou le supprimer. A la sauvegarde d’un modèle, le site propose un nom de modèle et vérifie que celui-ci saisi n’est pas déjà enregistrer et vérifie que des caractères non autorisés n’ont pas été utilisé.</w:t>
      </w:r>
    </w:p>
    <w:p w:rsidR="000D0245" w:rsidRPr="000D0245" w:rsidRDefault="000D0245" w:rsidP="00C5655F">
      <w:pPr>
        <w:ind w:left="1416" w:firstLine="707"/>
        <w:rPr>
          <w:sz w:val="24"/>
          <w:szCs w:val="24"/>
        </w:rPr>
      </w:pPr>
      <w:r w:rsidRPr="000D0245">
        <w:rPr>
          <w:sz w:val="24"/>
          <w:szCs w:val="24"/>
        </w:rPr>
        <w:t>Ces fonctionnalités permettent de simplifier les tâches de l’utilisateur et de simplifier certaines implémentations dans le développement. Aussi, cela apport de la convivialité et de la simplicité à l’application.</w:t>
      </w:r>
    </w:p>
    <w:p w:rsidR="00743D1D" w:rsidRPr="00743D1D" w:rsidRDefault="00743D1D" w:rsidP="00743D1D"/>
    <w:p w:rsidR="00E2441C" w:rsidRDefault="00E2441C" w:rsidP="00743D1D">
      <w:pPr>
        <w:pStyle w:val="Titre3"/>
        <w:ind w:left="708" w:firstLine="708"/>
      </w:pPr>
      <w:bookmarkStart w:id="17" w:name="_Toc1739898"/>
      <w:r>
        <w:t>VI. Parser</w:t>
      </w:r>
      <w:bookmarkEnd w:id="17"/>
    </w:p>
    <w:p w:rsidR="008D5E45" w:rsidRDefault="005F3CAB" w:rsidP="008D5E45">
      <w:r>
        <w:tab/>
      </w:r>
    </w:p>
    <w:p w:rsidR="005F3CAB" w:rsidRDefault="005F3CAB" w:rsidP="008D5E45"/>
    <w:p w:rsidR="005F3CAB" w:rsidRDefault="005F3CAB" w:rsidP="008D5E45"/>
    <w:p w:rsidR="008D5E45" w:rsidRDefault="008D5E45" w:rsidP="008D5E45">
      <w:pPr>
        <w:pStyle w:val="Titre3"/>
      </w:pPr>
      <w:bookmarkStart w:id="18" w:name="_Toc1739899"/>
      <w:r>
        <w:t>VII. Sécurité &amp; tests</w:t>
      </w:r>
      <w:bookmarkEnd w:id="18"/>
    </w:p>
    <w:p w:rsidR="009E3FD7" w:rsidRPr="009E3FD7" w:rsidRDefault="009E3FD7" w:rsidP="009E3FD7"/>
    <w:p w:rsidR="005F3CAB" w:rsidRPr="000A228A" w:rsidRDefault="00FF1F59" w:rsidP="000A228A">
      <w:pPr>
        <w:ind w:left="1416" w:firstLine="707"/>
        <w:rPr>
          <w:sz w:val="24"/>
          <w:szCs w:val="24"/>
        </w:rPr>
      </w:pPr>
      <w:r w:rsidRPr="000A228A">
        <w:rPr>
          <w:sz w:val="24"/>
          <w:szCs w:val="24"/>
        </w:rPr>
        <w:t>Dans une application destinée à des personnes lambda, il est important de mettre en place des mécanismes de sécurité et de vérification.</w:t>
      </w:r>
    </w:p>
    <w:p w:rsidR="000A228A" w:rsidRDefault="000A228A" w:rsidP="000A228A">
      <w:pPr>
        <w:ind w:left="1416"/>
        <w:rPr>
          <w:sz w:val="24"/>
          <w:szCs w:val="24"/>
        </w:rPr>
      </w:pPr>
    </w:p>
    <w:p w:rsidR="00FF1F59" w:rsidRPr="000A228A" w:rsidRDefault="00FF1F59" w:rsidP="000A228A">
      <w:pPr>
        <w:ind w:left="1416"/>
        <w:rPr>
          <w:sz w:val="24"/>
          <w:szCs w:val="24"/>
        </w:rPr>
      </w:pPr>
      <w:r w:rsidRPr="000A228A">
        <w:rPr>
          <w:sz w:val="24"/>
          <w:szCs w:val="24"/>
        </w:rPr>
        <w:t xml:space="preserve">A chaque calcul, impliquant des relations, nous avons mis en place diverses vérifications pour être sûre que les informations saisis sont justes. </w:t>
      </w:r>
      <w:r w:rsidR="00EE7897" w:rsidRPr="000A228A">
        <w:rPr>
          <w:sz w:val="24"/>
          <w:szCs w:val="24"/>
        </w:rPr>
        <w:t xml:space="preserve">Déjà, pour toutes les relations reçus, on vérifie que les objets soient bien de type Table. Aussi, pour toutes les attributs saisis, on regarde que ceux-ci appartiennent bien à la relation en question. Si c’est le cas, on poursuit le calcul, sinon on affiche un message d’erreur et on quitte la fonction. Egalement, nous avons réalisé un parser, pour simplifier les saisis de requête (expliquer au point précédent). Aussi, pour pouvoir sauvegarder dans le localstorage, l’utilisateur doit </w:t>
      </w:r>
      <w:r w:rsidR="0023451E" w:rsidRPr="000A228A">
        <w:rPr>
          <w:sz w:val="24"/>
          <w:szCs w:val="24"/>
        </w:rPr>
        <w:t>respecter une règle de nommage qui est une ou plusieurs lettres qui peut être suivit d’un nombre avec aucun espace et caractère spéciaux autorisés. Il y a donc une expression régulière qui vérifie que cette condition est respectée.</w:t>
      </w:r>
    </w:p>
    <w:p w:rsidR="000A228A" w:rsidRDefault="000A228A" w:rsidP="000A228A">
      <w:pPr>
        <w:ind w:left="1416"/>
        <w:rPr>
          <w:sz w:val="24"/>
          <w:szCs w:val="24"/>
        </w:rPr>
      </w:pPr>
    </w:p>
    <w:p w:rsidR="00743D1D" w:rsidRDefault="00EE7897" w:rsidP="000A228A">
      <w:pPr>
        <w:ind w:left="1416"/>
        <w:rPr>
          <w:sz w:val="24"/>
          <w:szCs w:val="24"/>
        </w:rPr>
      </w:pPr>
      <w:r w:rsidRPr="000A228A">
        <w:rPr>
          <w:sz w:val="24"/>
          <w:szCs w:val="24"/>
        </w:rPr>
        <w:t>De plus, pour</w:t>
      </w:r>
      <w:r w:rsidR="0023451E" w:rsidRPr="000A228A">
        <w:rPr>
          <w:sz w:val="24"/>
          <w:szCs w:val="24"/>
        </w:rPr>
        <w:t xml:space="preserve"> vérifier et tester le résultat</w:t>
      </w:r>
      <w:r w:rsidRPr="000A228A">
        <w:rPr>
          <w:sz w:val="24"/>
          <w:szCs w:val="24"/>
        </w:rPr>
        <w:t xml:space="preserve"> des </w:t>
      </w:r>
      <w:r w:rsidR="0023451E" w:rsidRPr="000A228A">
        <w:rPr>
          <w:sz w:val="24"/>
          <w:szCs w:val="24"/>
        </w:rPr>
        <w:t xml:space="preserve">calculs, nous réalisions au préalable les calculs à la main. Ensuite, nous mettions en place les relations on faisait le calcul pour vérifier le résultat attendu. </w:t>
      </w:r>
      <w:r w:rsidR="000A228A" w:rsidRPr="000A228A">
        <w:rPr>
          <w:sz w:val="24"/>
          <w:szCs w:val="24"/>
        </w:rPr>
        <w:t>Bien évidemment, nous ne nous contentions pas d’un seul teste, on essayait, pour chaque calcul, des relations différentes, avec des tailles différentes et du contenu différent. Aussi, nous avons tester les cas où une erreur est attendu pour confirmer que le message d’erreur s’affiche bien. Par ailleurs, certains calculs peuvent retourner une relation avec juste les attributs en entête et avec un contenu vide. Dans ce cas, on affiche bien cette relation avec un message qui indique le résultat est normal.</w:t>
      </w:r>
    </w:p>
    <w:p w:rsidR="000A228A" w:rsidRPr="000A228A" w:rsidRDefault="000A228A" w:rsidP="000A228A">
      <w:pPr>
        <w:ind w:left="1416"/>
        <w:rPr>
          <w:sz w:val="24"/>
          <w:szCs w:val="24"/>
        </w:rPr>
      </w:pPr>
    </w:p>
    <w:p w:rsidR="000A228A" w:rsidRPr="000A228A" w:rsidRDefault="000A228A" w:rsidP="000A228A">
      <w:pPr>
        <w:ind w:left="1416"/>
        <w:rPr>
          <w:sz w:val="24"/>
          <w:szCs w:val="24"/>
        </w:rPr>
      </w:pPr>
      <w:r w:rsidRPr="000A228A">
        <w:rPr>
          <w:sz w:val="24"/>
          <w:szCs w:val="24"/>
        </w:rPr>
        <w:lastRenderedPageBreak/>
        <w:t>Pour finir, il était d’important de mettre en place quelques vérifications pour contrôler un minimum ce que l’utilisateur fait sur le site pour qu’il ne rentre pas dans des bugs et pour que ça évite de rentre bugée sa session.</w:t>
      </w:r>
    </w:p>
    <w:p w:rsidR="000A228A" w:rsidRPr="00743D1D" w:rsidRDefault="000A228A" w:rsidP="000A228A"/>
    <w:p w:rsidR="00E2441C" w:rsidRDefault="00082A5D" w:rsidP="00082A5D">
      <w:pPr>
        <w:pStyle w:val="Titre2"/>
        <w:ind w:left="0" w:firstLine="708"/>
      </w:pPr>
      <w:bookmarkStart w:id="19" w:name="_Toc1739900"/>
      <w:r>
        <w:t xml:space="preserve">B. </w:t>
      </w:r>
      <w:r w:rsidR="00E2441C">
        <w:t xml:space="preserve">Problèmes rencontrés </w:t>
      </w:r>
      <w:r w:rsidR="007A5159">
        <w:t>&amp;</w:t>
      </w:r>
      <w:r w:rsidR="00E2441C">
        <w:t xml:space="preserve"> solutions apportées</w:t>
      </w:r>
      <w:bookmarkEnd w:id="19"/>
    </w:p>
    <w:p w:rsidR="00743D1D" w:rsidRDefault="00743D1D" w:rsidP="00743D1D"/>
    <w:p w:rsidR="00362857" w:rsidRDefault="00794A90" w:rsidP="00743D1D">
      <w:pPr>
        <w:rPr>
          <w:sz w:val="24"/>
          <w:szCs w:val="24"/>
        </w:rPr>
      </w:pPr>
      <w:r w:rsidRPr="00C30687">
        <w:rPr>
          <w:sz w:val="24"/>
          <w:szCs w:val="24"/>
        </w:rPr>
        <w:t>Pour parvenir à bout d’un projet comme celui-ci, on passe par différentes étapes et parfois il faut réaliser des choix qui aideront à la prospérité et la réussite du résultat final.</w:t>
      </w:r>
    </w:p>
    <w:p w:rsidR="00C30687" w:rsidRPr="00C30687" w:rsidRDefault="00C30687" w:rsidP="00743D1D">
      <w:pPr>
        <w:rPr>
          <w:sz w:val="24"/>
          <w:szCs w:val="24"/>
        </w:rPr>
      </w:pPr>
    </w:p>
    <w:p w:rsidR="00794A90" w:rsidRPr="00C30687" w:rsidRDefault="00794A90" w:rsidP="00743D1D">
      <w:pPr>
        <w:rPr>
          <w:sz w:val="24"/>
          <w:szCs w:val="24"/>
        </w:rPr>
      </w:pPr>
      <w:r w:rsidRPr="00C30687">
        <w:rPr>
          <w:sz w:val="24"/>
          <w:szCs w:val="24"/>
        </w:rPr>
        <w:t xml:space="preserve">Au début du développement, nous étions partis sur un modèle très simple, nous avions un objet composé d’un tableau à deux dimensions pour matérialisé les relations et deux variables pour déterminer les tailles de ces tableaux. Cela nous paraissait être le plus simple, nous avions toutes les informations que l’on souhaitait pour stocker les relations dans le localstorage et pour les afficher à l’écran. Mais après réflexion entre nous et M. Dadeau, nous avons convenu de changer de modèle. A l’heure actuelle, une relation est représentée avec un objet pour l’entête et un tableau d’objet pour chaque attribut. Avec </w:t>
      </w:r>
      <w:r w:rsidR="00090E98" w:rsidRPr="00C30687">
        <w:rPr>
          <w:sz w:val="24"/>
          <w:szCs w:val="24"/>
        </w:rPr>
        <w:t>ce nouveau modèle, on réduit la redondance d’information et on stocke toute aussi bien les informations. Dès l’arrivé de ce modèle, nous avons mis en place des getters et des setters pour récupérer ou affecter les informations souhaitées. Cette nouvelle forme, nous a aidé pour les accès aux informations et pour les affectés. Egalement, grâce à ce nouveau modèle, le stockage dans le localstorage était simplifier. Il nous suffit juste de prendre l’ensemble de toutes les relations de les passer au format JSON et de les stocker. Aussi, au fur et à mesures de l’avancée des travaux, nous rajoutions des variables et des méthodes qui apportaient des modifications aux relations, comme par exemple la réduction ou encore le tri.</w:t>
      </w:r>
    </w:p>
    <w:p w:rsidR="00362857" w:rsidRPr="00743D1D" w:rsidRDefault="00362857" w:rsidP="00743D1D"/>
    <w:p w:rsidR="00E2441C" w:rsidRDefault="00E2441C" w:rsidP="00082A5D">
      <w:pPr>
        <w:pStyle w:val="Titre1"/>
        <w:numPr>
          <w:ilvl w:val="0"/>
          <w:numId w:val="1"/>
        </w:numPr>
      </w:pPr>
      <w:bookmarkStart w:id="20" w:name="_Toc1739901"/>
      <w:r>
        <w:t>Résultats &amp; état du projet</w:t>
      </w:r>
      <w:bookmarkEnd w:id="20"/>
    </w:p>
    <w:p w:rsidR="00743D1D" w:rsidRPr="00743D1D" w:rsidRDefault="00743D1D" w:rsidP="00743D1D"/>
    <w:p w:rsidR="00E2441C" w:rsidRDefault="00E2441C" w:rsidP="00082A5D">
      <w:pPr>
        <w:pStyle w:val="Titre1"/>
        <w:numPr>
          <w:ilvl w:val="0"/>
          <w:numId w:val="1"/>
        </w:numPr>
      </w:pPr>
      <w:bookmarkStart w:id="21" w:name="_Toc1739902"/>
      <w:r>
        <w:t>Conclusion &amp; perspectives</w:t>
      </w:r>
      <w:bookmarkEnd w:id="21"/>
    </w:p>
    <w:p w:rsidR="00BA393B" w:rsidRPr="00BA393B" w:rsidRDefault="00BA393B" w:rsidP="00BA393B"/>
    <w:p w:rsidR="00743D1D" w:rsidRDefault="001307CB" w:rsidP="00743D1D">
      <w:pPr>
        <w:rPr>
          <w:sz w:val="24"/>
          <w:szCs w:val="24"/>
        </w:rPr>
      </w:pPr>
      <w:r w:rsidRPr="00C30687">
        <w:rPr>
          <w:sz w:val="24"/>
          <w:szCs w:val="24"/>
        </w:rPr>
        <w:t xml:space="preserve">Pour conclure, l’application web SAR c’est 3 développeur, 1 tuteur 320 commits et beaucoup d’heure de travail. L’objectif principale de ce projet était de créer une application web à destination des étudiants de licence 1 informatique de l’Université des Sciences et des Techniques de Besançon pour que ceux appréhendent plus facilement les opérateurs de l’algèbre relationnelle. Le cahier des charges disposait qu’on réalise une application où l’utilisateur pourrait réaliser des relations et exécuter tous les opérateurs de cet algèbre. Nous pouvons dire que ce projet est arrivé à destination. Les fonctionnalités attendues dans le sujet ont été réalisé et le projet a été apprécié par le tuteur. </w:t>
      </w:r>
    </w:p>
    <w:p w:rsidR="00C30687" w:rsidRPr="00C30687" w:rsidRDefault="00C30687" w:rsidP="00743D1D">
      <w:pPr>
        <w:rPr>
          <w:sz w:val="24"/>
          <w:szCs w:val="24"/>
        </w:rPr>
      </w:pPr>
    </w:p>
    <w:p w:rsidR="001307CB" w:rsidRDefault="001307CB" w:rsidP="00743D1D">
      <w:pPr>
        <w:rPr>
          <w:sz w:val="24"/>
          <w:szCs w:val="24"/>
        </w:rPr>
      </w:pPr>
      <w:r w:rsidRPr="00C30687">
        <w:rPr>
          <w:sz w:val="24"/>
          <w:szCs w:val="24"/>
        </w:rPr>
        <w:t xml:space="preserve">Par ailleurs, le projet pourrait être amélioré pour toucher un plus grand nombre de personnes et pour améliorer la convivialité de l’utilisateur. Déjà, on pourrait mettre en place une application mobile de ce site web, l’utilisateur pourrait donc utiliser le </w:t>
      </w:r>
      <w:r w:rsidRPr="00C30687">
        <w:rPr>
          <w:sz w:val="24"/>
          <w:szCs w:val="24"/>
        </w:rPr>
        <w:lastRenderedPageBreak/>
        <w:t xml:space="preserve">site sur tous ses périphériques. Aussi, on pourrait améliorer le style de la page pour rendre le site plus jolie et plus conviviale. </w:t>
      </w:r>
    </w:p>
    <w:p w:rsidR="009812BA" w:rsidRDefault="009812BA" w:rsidP="009812BA">
      <w:pPr>
        <w:ind w:left="0" w:firstLine="0"/>
        <w:rPr>
          <w:sz w:val="24"/>
          <w:szCs w:val="24"/>
        </w:rPr>
      </w:pPr>
    </w:p>
    <w:p w:rsidR="009812BA" w:rsidRDefault="009812BA" w:rsidP="009812BA">
      <w:pPr>
        <w:ind w:left="0" w:firstLine="0"/>
        <w:rPr>
          <w:sz w:val="24"/>
          <w:szCs w:val="24"/>
        </w:rPr>
      </w:pPr>
    </w:p>
    <w:p w:rsidR="009812BA" w:rsidRDefault="0028637B" w:rsidP="0028637B">
      <w:pPr>
        <w:pStyle w:val="Titre1"/>
        <w:ind w:left="0" w:firstLine="0"/>
      </w:pPr>
      <w:bookmarkStart w:id="22" w:name="_Toc1739903"/>
      <w:r>
        <w:t>Bibliographie-Netographie</w:t>
      </w:r>
      <w:bookmarkEnd w:id="22"/>
    </w:p>
    <w:p w:rsidR="00E662B8" w:rsidRDefault="00E662B8" w:rsidP="00E662B8">
      <w:pPr>
        <w:ind w:left="0" w:firstLine="0"/>
      </w:pPr>
    </w:p>
    <w:p w:rsidR="00ED535D" w:rsidRDefault="00ED535D" w:rsidP="00E662B8">
      <w:pPr>
        <w:ind w:left="0" w:firstLine="0"/>
      </w:pPr>
    </w:p>
    <w:p w:rsidR="00ED535D" w:rsidRPr="00AC3370" w:rsidRDefault="00ED535D" w:rsidP="00E662B8">
      <w:pPr>
        <w:ind w:left="0" w:firstLine="0"/>
        <w:rPr>
          <w:u w:val="single"/>
        </w:rPr>
      </w:pPr>
      <w:r w:rsidRPr="00AC3370">
        <w:rPr>
          <w:u w:val="single"/>
        </w:rPr>
        <w:t>Application web SAR du développement réalisé.</w:t>
      </w:r>
    </w:p>
    <w:p w:rsidR="00ED535D" w:rsidRDefault="00ED535D" w:rsidP="00E662B8">
      <w:pPr>
        <w:ind w:left="0" w:firstLine="0"/>
      </w:pPr>
      <w:r>
        <w:t xml:space="preserve">Auteurs : C. Poncot, G. </w:t>
      </w:r>
      <w:r w:rsidR="003B1562">
        <w:t>Continsouzas</w:t>
      </w:r>
      <w:r>
        <w:t>, N. Courvoisier</w:t>
      </w:r>
    </w:p>
    <w:p w:rsidR="00ED535D" w:rsidRDefault="00ED535D" w:rsidP="00E662B8">
      <w:pPr>
        <w:ind w:left="0" w:firstLine="0"/>
      </w:pPr>
      <w:r>
        <w:t>Tuteur : F. Dadeau</w:t>
      </w:r>
    </w:p>
    <w:p w:rsidR="00ED535D" w:rsidRDefault="00ED535D" w:rsidP="00E662B8">
      <w:pPr>
        <w:ind w:left="0" w:firstLine="0"/>
      </w:pPr>
      <w:r>
        <w:t>Mise en ligne :</w:t>
      </w:r>
      <w:r w:rsidR="00A82739">
        <w:t xml:space="preserve"> /!\</w:t>
      </w:r>
      <w:r>
        <w:t xml:space="preserve"> METTRE UNE DATE</w:t>
      </w:r>
    </w:p>
    <w:p w:rsidR="00ED535D" w:rsidRDefault="00ED535D" w:rsidP="00E662B8">
      <w:pPr>
        <w:ind w:left="0" w:firstLine="0"/>
      </w:pPr>
      <w:r>
        <w:t>Mise à jour :</w:t>
      </w:r>
      <w:r w:rsidR="00A82739" w:rsidRPr="00A82739">
        <w:t xml:space="preserve"> </w:t>
      </w:r>
      <w:r w:rsidR="00A82739">
        <w:t>/!\</w:t>
      </w:r>
      <w:r>
        <w:t xml:space="preserve"> METTRE UNE DATE</w:t>
      </w:r>
    </w:p>
    <w:p w:rsidR="00ED535D" w:rsidRDefault="00ED535D" w:rsidP="00E662B8">
      <w:pPr>
        <w:ind w:left="0" w:firstLine="0"/>
      </w:pPr>
      <w:r>
        <w:t xml:space="preserve">Disponible à l’adresse : </w:t>
      </w:r>
      <w:hyperlink r:id="rId12" w:history="1">
        <w:r w:rsidR="00C64C60" w:rsidRPr="00C64C60">
          <w:rPr>
            <w:rStyle w:val="Lienhypertexte"/>
          </w:rPr>
          <w:t>Application SAR</w:t>
        </w:r>
      </w:hyperlink>
    </w:p>
    <w:p w:rsidR="00ED535D" w:rsidRPr="00E662B8" w:rsidRDefault="00ED535D" w:rsidP="00E662B8">
      <w:pPr>
        <w:ind w:left="0" w:firstLine="0"/>
      </w:pPr>
    </w:p>
    <w:p w:rsidR="0028637B" w:rsidRPr="00AC3370" w:rsidRDefault="00A63082" w:rsidP="0028637B">
      <w:pPr>
        <w:ind w:left="0" w:firstLine="0"/>
        <w:rPr>
          <w:u w:val="single"/>
        </w:rPr>
      </w:pPr>
      <w:r w:rsidRPr="00AC3370">
        <w:rPr>
          <w:u w:val="single"/>
        </w:rPr>
        <w:t>Cours de M. Dadeau sur la théorie relationnelle.</w:t>
      </w:r>
    </w:p>
    <w:p w:rsidR="0000383F" w:rsidRDefault="00ED535D" w:rsidP="00AC3370">
      <w:pPr>
        <w:ind w:left="0" w:firstLine="0"/>
      </w:pPr>
      <w:r>
        <w:t>Auteur : M. Dadeau</w:t>
      </w:r>
    </w:p>
    <w:p w:rsidR="0000383F" w:rsidRDefault="0000383F" w:rsidP="00AC3370">
      <w:pPr>
        <w:ind w:left="0" w:firstLine="0"/>
      </w:pPr>
    </w:p>
    <w:p w:rsidR="0000383F" w:rsidRPr="0000383F" w:rsidRDefault="0000383F" w:rsidP="00AC3370">
      <w:pPr>
        <w:ind w:left="0" w:firstLine="0"/>
        <w:rPr>
          <w:u w:val="single"/>
        </w:rPr>
      </w:pPr>
      <w:r w:rsidRPr="0000383F">
        <w:rPr>
          <w:u w:val="single"/>
        </w:rPr>
        <w:t>Cours de M. Dadeau sur le JavaScript.</w:t>
      </w:r>
    </w:p>
    <w:p w:rsidR="00ED535D" w:rsidRDefault="0000383F" w:rsidP="00AC3370">
      <w:pPr>
        <w:ind w:left="0" w:firstLine="0"/>
      </w:pPr>
      <w:r>
        <w:t>Auteur : M. Dadeau</w:t>
      </w:r>
      <w:r w:rsidR="00ED535D">
        <w:t xml:space="preserve"> </w:t>
      </w:r>
    </w:p>
    <w:p w:rsidR="00ED535D" w:rsidRDefault="00ED535D" w:rsidP="0028637B">
      <w:pPr>
        <w:ind w:left="0" w:firstLine="0"/>
      </w:pPr>
    </w:p>
    <w:p w:rsidR="00ED535D" w:rsidRPr="00C64C60" w:rsidRDefault="00C64C60" w:rsidP="0028637B">
      <w:pPr>
        <w:ind w:left="0" w:firstLine="0"/>
        <w:rPr>
          <w:u w:val="single"/>
        </w:rPr>
      </w:pPr>
      <w:r w:rsidRPr="00C64C60">
        <w:rPr>
          <w:u w:val="single"/>
        </w:rPr>
        <w:t>Tomassetti (Web).</w:t>
      </w:r>
    </w:p>
    <w:p w:rsidR="00C64C60" w:rsidRDefault="00C64C60" w:rsidP="0028637B">
      <w:pPr>
        <w:ind w:left="0" w:firstLine="0"/>
      </w:pPr>
      <w:r>
        <w:t>Auteur : Inconnu</w:t>
      </w:r>
    </w:p>
    <w:p w:rsidR="00C64C60" w:rsidRDefault="00C64C60" w:rsidP="0028637B">
      <w:pPr>
        <w:ind w:left="0" w:firstLine="0"/>
      </w:pPr>
      <w:r>
        <w:t>Site : Tomassetti</w:t>
      </w:r>
    </w:p>
    <w:p w:rsidR="00C64C60" w:rsidRDefault="00C64C60" w:rsidP="0028637B">
      <w:pPr>
        <w:ind w:left="0" w:firstLine="0"/>
      </w:pPr>
      <w:r>
        <w:t>Mise en ligne : Inconnu</w:t>
      </w:r>
    </w:p>
    <w:p w:rsidR="00C64C60" w:rsidRDefault="00C64C60" w:rsidP="0028637B">
      <w:pPr>
        <w:ind w:left="0" w:firstLine="0"/>
      </w:pPr>
      <w:r>
        <w:t>Mise à jour : Inconnu</w:t>
      </w:r>
    </w:p>
    <w:p w:rsidR="00C64C60" w:rsidRDefault="00C64C60" w:rsidP="0028637B">
      <w:pPr>
        <w:ind w:left="0" w:firstLine="0"/>
      </w:pPr>
      <w:r>
        <w:t>Consulté le : 22 février 2019</w:t>
      </w:r>
    </w:p>
    <w:p w:rsidR="00C64C60" w:rsidRDefault="00C64C60" w:rsidP="0028637B">
      <w:pPr>
        <w:ind w:left="0" w:firstLine="0"/>
      </w:pPr>
      <w:r>
        <w:t xml:space="preserve">Disponible à l’adresse : </w:t>
      </w:r>
      <w:hyperlink r:id="rId13" w:history="1">
        <w:r w:rsidRPr="00C64C60">
          <w:rPr>
            <w:rStyle w:val="Lienhypertexte"/>
          </w:rPr>
          <w:t>https://tomassetti.me/parsing-in-javascript</w:t>
        </w:r>
      </w:hyperlink>
    </w:p>
    <w:p w:rsidR="00A63082" w:rsidRDefault="00A63082" w:rsidP="0028637B">
      <w:pPr>
        <w:ind w:left="0" w:firstLine="0"/>
      </w:pPr>
    </w:p>
    <w:p w:rsidR="0028637B" w:rsidRDefault="0028637B" w:rsidP="0028637B">
      <w:pPr>
        <w:pStyle w:val="Titre1"/>
        <w:ind w:left="0" w:firstLine="0"/>
      </w:pPr>
      <w:bookmarkStart w:id="23" w:name="_Toc1739904"/>
      <w:r>
        <w:t>Annexes</w:t>
      </w:r>
      <w:bookmarkEnd w:id="23"/>
    </w:p>
    <w:p w:rsidR="0028637B" w:rsidRDefault="0028637B" w:rsidP="0028637B">
      <w:pPr>
        <w:ind w:left="0" w:firstLine="0"/>
      </w:pPr>
    </w:p>
    <w:p w:rsidR="0028637B" w:rsidRPr="0028637B" w:rsidRDefault="0028637B" w:rsidP="0028637B">
      <w:pPr>
        <w:pStyle w:val="Titre1"/>
      </w:pPr>
    </w:p>
    <w:p w:rsidR="009812BA" w:rsidRDefault="009812BA"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Default="0028637B" w:rsidP="009812BA">
      <w:pPr>
        <w:ind w:left="0" w:firstLine="0"/>
        <w:rPr>
          <w:sz w:val="24"/>
          <w:szCs w:val="24"/>
        </w:rPr>
      </w:pPr>
    </w:p>
    <w:p w:rsidR="0028637B" w:rsidRPr="00C30687" w:rsidRDefault="0028637B" w:rsidP="009812BA">
      <w:pPr>
        <w:ind w:left="0" w:firstLine="0"/>
        <w:rPr>
          <w:sz w:val="24"/>
          <w:szCs w:val="24"/>
        </w:rPr>
      </w:pPr>
    </w:p>
    <w:sectPr w:rsidR="0028637B" w:rsidRPr="00C30687" w:rsidSect="00A87602">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306" w:rsidRDefault="005F7306" w:rsidP="00967823">
      <w:r>
        <w:separator/>
      </w:r>
    </w:p>
  </w:endnote>
  <w:endnote w:type="continuationSeparator" w:id="0">
    <w:p w:rsidR="005F7306" w:rsidRDefault="005F7306"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5E7D86">
              <w:rPr>
                <w:b/>
                <w:bCs/>
                <w:noProof/>
              </w:rPr>
              <w:t>17</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5E7D86">
              <w:rPr>
                <w:b/>
                <w:bCs/>
                <w:noProof/>
              </w:rPr>
              <w:t>17</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306" w:rsidRDefault="005F7306" w:rsidP="00967823">
      <w:r>
        <w:separator/>
      </w:r>
    </w:p>
  </w:footnote>
  <w:footnote w:type="continuationSeparator" w:id="0">
    <w:p w:rsidR="005F7306" w:rsidRDefault="005F7306" w:rsidP="00967823">
      <w:r>
        <w:continuationSeparator/>
      </w:r>
    </w:p>
  </w:footnote>
  <w:footnote w:id="1">
    <w:p w:rsidR="00AE5C53" w:rsidRDefault="00AE5C53">
      <w:pPr>
        <w:pStyle w:val="Notedebasdepage"/>
      </w:pPr>
      <w:r>
        <w:rPr>
          <w:rStyle w:val="Appelnotedebasdep"/>
        </w:rPr>
        <w:footnoteRef/>
      </w:r>
      <w:r>
        <w:t xml:space="preserve"> Un schéma de relation est présent en table des figures (Figure </w:t>
      </w:r>
      <w:r w:rsidR="00D97F58">
        <w:t>1</w:t>
      </w:r>
      <w:r>
        <w:t xml:space="preserve">) à la page </w:t>
      </w:r>
      <w:r w:rsidR="00D97F58">
        <w:t>4</w:t>
      </w:r>
      <w:r>
        <w:t>.</w:t>
      </w:r>
    </w:p>
  </w:footnote>
  <w:footnote w:id="2">
    <w:p w:rsidR="00C53B5E" w:rsidRDefault="00C53B5E">
      <w:pPr>
        <w:pStyle w:val="Notedebasdepage"/>
      </w:pPr>
      <w:r>
        <w:rPr>
          <w:rStyle w:val="Appelnotedebasdep"/>
        </w:rPr>
        <w:footnoteRef/>
      </w:r>
      <w:r>
        <w:t xml:space="preserve"> Ici, on parle de l’intersection, l’union, la différence et le produit cartésien</w:t>
      </w:r>
    </w:p>
  </w:footnote>
  <w:footnote w:id="3">
    <w:p w:rsidR="00C53B5E" w:rsidRDefault="00C53B5E">
      <w:pPr>
        <w:pStyle w:val="Notedebasdepage"/>
      </w:pPr>
      <w:r>
        <w:rPr>
          <w:rStyle w:val="Appelnotedebasdep"/>
        </w:rPr>
        <w:footnoteRef/>
      </w:r>
      <w:r>
        <w:t xml:space="preserve"> Les différentes jointures sont : jointure naturelle, équijointure et téta-jointure</w:t>
      </w:r>
    </w:p>
  </w:footnote>
  <w:footnote w:id="4">
    <w:p w:rsidR="0029669E" w:rsidRDefault="0029669E">
      <w:pPr>
        <w:pStyle w:val="Notedebasdepage"/>
      </w:pPr>
      <w:r>
        <w:rPr>
          <w:rStyle w:val="Appelnotedebasdep"/>
        </w:rPr>
        <w:footnoteRef/>
      </w:r>
      <w:r>
        <w:t xml:space="preserve"> Figure 1 présente dans la tables des figures en page X</w:t>
      </w:r>
    </w:p>
  </w:footnote>
  <w:footnote w:id="5">
    <w:p w:rsidR="00B1520F" w:rsidRDefault="00B1520F" w:rsidP="00B1520F">
      <w:pPr>
        <w:pStyle w:val="Notedebasdepage"/>
      </w:pPr>
      <w:r>
        <w:rPr>
          <w:rStyle w:val="Appelnotedebasdep"/>
        </w:rPr>
        <w:footnoteRef/>
      </w:r>
      <w:r>
        <w:t xml:space="preserve"> Les blancs sont les espaces, retour à la ligne et tabulation</w:t>
      </w:r>
      <w:r w:rsidR="003F0F7D">
        <w:t>s</w:t>
      </w:r>
    </w:p>
  </w:footnote>
  <w:footnote w:id="6">
    <w:p w:rsidR="00AC0721" w:rsidRDefault="00AC0721">
      <w:pPr>
        <w:pStyle w:val="Notedebasdepage"/>
      </w:pPr>
      <w:r>
        <w:rPr>
          <w:rStyle w:val="Appelnotedebasdep"/>
        </w:rPr>
        <w:footnoteRef/>
      </w:r>
      <w:r>
        <w:t xml:space="preserve"> Nombre de t-uplets d’une relation</w:t>
      </w:r>
    </w:p>
  </w:footnote>
  <w:footnote w:id="7">
    <w:p w:rsidR="008D5F5B" w:rsidRDefault="008D5F5B">
      <w:pPr>
        <w:pStyle w:val="Notedebasdepage"/>
      </w:pPr>
      <w:r>
        <w:rPr>
          <w:rStyle w:val="Appelnotedebasdep"/>
        </w:rPr>
        <w:footnoteRef/>
      </w:r>
      <w:r>
        <w:t xml:space="preserve"> Un schéma de code des deux jointures est présent à la table des figures (Figure F) à la page X</w:t>
      </w:r>
    </w:p>
  </w:footnote>
  <w:footnote w:id="8">
    <w:p w:rsidR="00E81161" w:rsidRDefault="00E81161">
      <w:pPr>
        <w:pStyle w:val="Notedebasdepage"/>
      </w:pPr>
      <w:r>
        <w:rPr>
          <w:rStyle w:val="Appelnotedebasdep"/>
        </w:rPr>
        <w:footnoteRef/>
      </w:r>
      <w:r>
        <w:t xml:space="preserve"> Un schéma de code est présent à la table des figures (figure F) à la page X.</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D1" w:rsidRDefault="005550D1"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0383F"/>
    <w:rsid w:val="00006622"/>
    <w:rsid w:val="000179F8"/>
    <w:rsid w:val="0004232B"/>
    <w:rsid w:val="0006311B"/>
    <w:rsid w:val="0008133D"/>
    <w:rsid w:val="00082A5D"/>
    <w:rsid w:val="00090E98"/>
    <w:rsid w:val="000A228A"/>
    <w:rsid w:val="000A4D53"/>
    <w:rsid w:val="000B1DF2"/>
    <w:rsid w:val="000B76CC"/>
    <w:rsid w:val="000D0245"/>
    <w:rsid w:val="000D714F"/>
    <w:rsid w:val="00101114"/>
    <w:rsid w:val="00105F5E"/>
    <w:rsid w:val="001307CB"/>
    <w:rsid w:val="00145EEA"/>
    <w:rsid w:val="001B441C"/>
    <w:rsid w:val="001C05E1"/>
    <w:rsid w:val="001D428C"/>
    <w:rsid w:val="001F3A1C"/>
    <w:rsid w:val="0021387F"/>
    <w:rsid w:val="0023451E"/>
    <w:rsid w:val="00261DC6"/>
    <w:rsid w:val="0028637B"/>
    <w:rsid w:val="0029669E"/>
    <w:rsid w:val="002A47B3"/>
    <w:rsid w:val="002B3813"/>
    <w:rsid w:val="002B5C29"/>
    <w:rsid w:val="002E15F6"/>
    <w:rsid w:val="002F19D0"/>
    <w:rsid w:val="00310EA1"/>
    <w:rsid w:val="00362857"/>
    <w:rsid w:val="003628DC"/>
    <w:rsid w:val="00362B58"/>
    <w:rsid w:val="003B1562"/>
    <w:rsid w:val="003C79A6"/>
    <w:rsid w:val="003E2D3F"/>
    <w:rsid w:val="003F0F7D"/>
    <w:rsid w:val="00410952"/>
    <w:rsid w:val="0041551E"/>
    <w:rsid w:val="00424344"/>
    <w:rsid w:val="004277C9"/>
    <w:rsid w:val="00443041"/>
    <w:rsid w:val="004E4BA9"/>
    <w:rsid w:val="005148CB"/>
    <w:rsid w:val="0055033C"/>
    <w:rsid w:val="005550D1"/>
    <w:rsid w:val="0055679F"/>
    <w:rsid w:val="00561F25"/>
    <w:rsid w:val="00567FF7"/>
    <w:rsid w:val="005C36CA"/>
    <w:rsid w:val="005E7D86"/>
    <w:rsid w:val="005F3CAB"/>
    <w:rsid w:val="005F5965"/>
    <w:rsid w:val="005F7306"/>
    <w:rsid w:val="00601FEF"/>
    <w:rsid w:val="00671796"/>
    <w:rsid w:val="00690C48"/>
    <w:rsid w:val="006915F5"/>
    <w:rsid w:val="006C20B9"/>
    <w:rsid w:val="006E3673"/>
    <w:rsid w:val="006E67E8"/>
    <w:rsid w:val="006F5853"/>
    <w:rsid w:val="00707AFA"/>
    <w:rsid w:val="00733531"/>
    <w:rsid w:val="00743D1D"/>
    <w:rsid w:val="00786B89"/>
    <w:rsid w:val="007909D4"/>
    <w:rsid w:val="00794A90"/>
    <w:rsid w:val="007A5159"/>
    <w:rsid w:val="007B5332"/>
    <w:rsid w:val="007C4F87"/>
    <w:rsid w:val="007E0853"/>
    <w:rsid w:val="007F19E7"/>
    <w:rsid w:val="008160F6"/>
    <w:rsid w:val="00861D7E"/>
    <w:rsid w:val="008635DE"/>
    <w:rsid w:val="00866F57"/>
    <w:rsid w:val="00876C81"/>
    <w:rsid w:val="00886540"/>
    <w:rsid w:val="00895F71"/>
    <w:rsid w:val="008A5676"/>
    <w:rsid w:val="008C6242"/>
    <w:rsid w:val="008C7FEC"/>
    <w:rsid w:val="008D5E45"/>
    <w:rsid w:val="008D5F5B"/>
    <w:rsid w:val="00901965"/>
    <w:rsid w:val="0090221B"/>
    <w:rsid w:val="0091601C"/>
    <w:rsid w:val="00946F2F"/>
    <w:rsid w:val="00967823"/>
    <w:rsid w:val="00973E6D"/>
    <w:rsid w:val="009812BA"/>
    <w:rsid w:val="00985835"/>
    <w:rsid w:val="009A2C03"/>
    <w:rsid w:val="009A784A"/>
    <w:rsid w:val="009D38D7"/>
    <w:rsid w:val="009E3FD7"/>
    <w:rsid w:val="009E73B5"/>
    <w:rsid w:val="009F0464"/>
    <w:rsid w:val="00A1565F"/>
    <w:rsid w:val="00A17B80"/>
    <w:rsid w:val="00A22964"/>
    <w:rsid w:val="00A63082"/>
    <w:rsid w:val="00A64DA0"/>
    <w:rsid w:val="00A66474"/>
    <w:rsid w:val="00A81E54"/>
    <w:rsid w:val="00A82739"/>
    <w:rsid w:val="00A87602"/>
    <w:rsid w:val="00A87DC5"/>
    <w:rsid w:val="00AB2EBA"/>
    <w:rsid w:val="00AB2EC4"/>
    <w:rsid w:val="00AC0721"/>
    <w:rsid w:val="00AC3370"/>
    <w:rsid w:val="00AE5C53"/>
    <w:rsid w:val="00B04784"/>
    <w:rsid w:val="00B1520F"/>
    <w:rsid w:val="00B843C5"/>
    <w:rsid w:val="00B865B8"/>
    <w:rsid w:val="00BA393B"/>
    <w:rsid w:val="00BD1ACC"/>
    <w:rsid w:val="00BF0F36"/>
    <w:rsid w:val="00C01273"/>
    <w:rsid w:val="00C057F4"/>
    <w:rsid w:val="00C26A12"/>
    <w:rsid w:val="00C30687"/>
    <w:rsid w:val="00C53B5E"/>
    <w:rsid w:val="00C5655F"/>
    <w:rsid w:val="00C64C60"/>
    <w:rsid w:val="00C82004"/>
    <w:rsid w:val="00C834A1"/>
    <w:rsid w:val="00C92BBE"/>
    <w:rsid w:val="00CB07F1"/>
    <w:rsid w:val="00CB0C2B"/>
    <w:rsid w:val="00CC4E44"/>
    <w:rsid w:val="00D749E1"/>
    <w:rsid w:val="00D97F58"/>
    <w:rsid w:val="00DF0BA5"/>
    <w:rsid w:val="00E2441C"/>
    <w:rsid w:val="00E4619D"/>
    <w:rsid w:val="00E54C58"/>
    <w:rsid w:val="00E662B8"/>
    <w:rsid w:val="00E81161"/>
    <w:rsid w:val="00EC300C"/>
    <w:rsid w:val="00ED535D"/>
    <w:rsid w:val="00EE7897"/>
    <w:rsid w:val="00F246F2"/>
    <w:rsid w:val="00F73286"/>
    <w:rsid w:val="00F95637"/>
    <w:rsid w:val="00FA2A04"/>
    <w:rsid w:val="00FA64BC"/>
    <w:rsid w:val="00FB66C7"/>
    <w:rsid w:val="00FF1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1262B"/>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 w:type="paragraph" w:styleId="Notedebasdepage">
    <w:name w:val="footnote text"/>
    <w:basedOn w:val="Normal"/>
    <w:link w:val="NotedebasdepageCar"/>
    <w:uiPriority w:val="99"/>
    <w:semiHidden/>
    <w:unhideWhenUsed/>
    <w:rsid w:val="00C53B5E"/>
    <w:rPr>
      <w:sz w:val="20"/>
      <w:szCs w:val="20"/>
    </w:rPr>
  </w:style>
  <w:style w:type="character" w:customStyle="1" w:styleId="NotedebasdepageCar">
    <w:name w:val="Note de bas de page Car"/>
    <w:basedOn w:val="Policepardfaut"/>
    <w:link w:val="Notedebasdepage"/>
    <w:uiPriority w:val="99"/>
    <w:semiHidden/>
    <w:rsid w:val="00C53B5E"/>
    <w:rPr>
      <w:sz w:val="20"/>
      <w:szCs w:val="20"/>
    </w:rPr>
  </w:style>
  <w:style w:type="character" w:styleId="Appelnotedebasdep">
    <w:name w:val="footnote reference"/>
    <w:basedOn w:val="Policepardfaut"/>
    <w:uiPriority w:val="99"/>
    <w:semiHidden/>
    <w:unhideWhenUsed/>
    <w:rsid w:val="00C53B5E"/>
    <w:rPr>
      <w:vertAlign w:val="superscript"/>
    </w:rPr>
  </w:style>
  <w:style w:type="character" w:styleId="Lienhypertextesuivivisit">
    <w:name w:val="FollowedHyperlink"/>
    <w:basedOn w:val="Policepardfaut"/>
    <w:uiPriority w:val="99"/>
    <w:semiHidden/>
    <w:unhideWhenUsed/>
    <w:rsid w:val="00C6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omassetti.me/parsing-in-javascript/?fbclid=IwAR39A7sRIegSucuGXO-e2Jn5JWUXHDoIoOKXocSFp_u_MUbz83p5zcM2Dm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amp.github.io/sar/HTML/sar.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126AA-C7E5-4DEE-9A48-DAD0855E0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17</Pages>
  <Words>5268</Words>
  <Characters>28975</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87</cp:revision>
  <dcterms:created xsi:type="dcterms:W3CDTF">2019-02-18T09:01:00Z</dcterms:created>
  <dcterms:modified xsi:type="dcterms:W3CDTF">2019-02-23T10:37:00Z</dcterms:modified>
</cp:coreProperties>
</file>