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00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211"/>
        <w:gridCol w:w="45"/>
        <w:gridCol w:w="4025"/>
        <w:gridCol w:w="2052"/>
        <w:gridCol w:w="669"/>
      </w:tblGrid>
      <w:tr w:rsidR="007F2B0A" w14:paraId="607D278A" w14:textId="77777777" w:rsidTr="00770ACD">
        <w:trPr>
          <w:trHeight w:val="1200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72CCF0CD" w14:textId="77777777" w:rsidR="007F2B0A" w:rsidRDefault="008E2CF7">
            <w:pPr>
              <w:pStyle w:val="Title"/>
              <w:jc w:val="right"/>
            </w:pPr>
            <w:r>
              <w:rPr>
                <w:noProof/>
                <w:lang w:eastAsia="en-GB" w:bidi="ar-SA"/>
              </w:rPr>
              <w:drawing>
                <wp:anchor distT="0" distB="0" distL="0" distR="0" simplePos="0" relativeHeight="2" behindDoc="0" locked="0" layoutInCell="1" allowOverlap="1" wp14:anchorId="5252AF7E" wp14:editId="4923483E">
                  <wp:simplePos x="0" y="0"/>
                  <wp:positionH relativeFrom="margin">
                    <wp:posOffset>271145</wp:posOffset>
                  </wp:positionH>
                  <wp:positionV relativeFrom="paragraph">
                    <wp:posOffset>52705</wp:posOffset>
                  </wp:positionV>
                  <wp:extent cx="742950" cy="742950"/>
                  <wp:effectExtent l="0" t="0" r="0" b="0"/>
                  <wp:wrapNone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91" w:type="dxa"/>
            <w:gridSpan w:val="4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68" w:type="dxa"/>
            </w:tcMar>
          </w:tcPr>
          <w:p w14:paraId="3B3ECFE0" w14:textId="77777777" w:rsidR="007F2B0A" w:rsidRDefault="006F68C8">
            <w:pPr>
              <w:pStyle w:val="Title"/>
              <w:jc w:val="left"/>
              <w:rPr>
                <w:rFonts w:ascii="Ariel" w:eastAsia="Ariel" w:hAnsi="Ariel" w:cs="Ariel"/>
                <w:sz w:val="28"/>
                <w:szCs w:val="28"/>
              </w:rPr>
            </w:pPr>
            <w:r>
              <w:rPr>
                <w:rFonts w:ascii="Ariel" w:eastAsia="Ariel" w:hAnsi="Ariel" w:cs="Ariel"/>
                <w:sz w:val="28"/>
                <w:szCs w:val="28"/>
              </w:rPr>
              <w:t>Chris Leigh Smith</w:t>
            </w:r>
          </w:p>
          <w:p w14:paraId="73B99153" w14:textId="77777777" w:rsidR="007F2B0A" w:rsidRDefault="0021044B">
            <w:hyperlink r:id="rId8">
              <w:r w:rsidR="006F68C8">
                <w:rPr>
                  <w:rStyle w:val="ListLabel3"/>
                </w:rPr>
                <w:t>heirsmit@yahoo.co.uk</w:t>
              </w:r>
            </w:hyperlink>
          </w:p>
          <w:p w14:paraId="31090BE6" w14:textId="77777777" w:rsidR="007F2B0A" w:rsidRDefault="0021044B">
            <w:hyperlink r:id="rId9">
              <w:r w:rsidR="006F68C8">
                <w:rPr>
                  <w:rStyle w:val="ListLabel3"/>
                </w:rPr>
                <w:t>https://www.linkedin.com/in/chrisleighsmith</w:t>
              </w:r>
            </w:hyperlink>
          </w:p>
          <w:p w14:paraId="431A3C03" w14:textId="77777777" w:rsidR="007F2B0A" w:rsidRDefault="006F68C8">
            <w:pPr>
              <w:rPr>
                <w:rFonts w:ascii="Ariel" w:eastAsia="Ariel" w:hAnsi="Ariel" w:cs="Ariel"/>
              </w:rPr>
            </w:pPr>
            <w:r>
              <w:rPr>
                <w:rFonts w:ascii="Ariel" w:eastAsia="Ariel" w:hAnsi="Ariel" w:cs="Ariel"/>
              </w:rPr>
              <w:t>+44 7 717 169 516</w:t>
            </w:r>
          </w:p>
        </w:tc>
      </w:tr>
      <w:tr w:rsidR="007F2B0A" w14:paraId="7A093AA6" w14:textId="77777777" w:rsidTr="00770ACD">
        <w:trPr>
          <w:trHeight w:val="1940"/>
        </w:trPr>
        <w:tc>
          <w:tcPr>
            <w:tcW w:w="8333" w:type="dxa"/>
            <w:gridSpan w:val="4"/>
            <w:tcBorders>
              <w:top w:val="single" w:sz="4" w:space="0" w:color="000000"/>
              <w:bottom w:val="single" w:sz="4" w:space="0" w:color="000001"/>
            </w:tcBorders>
            <w:shd w:val="clear" w:color="auto" w:fill="F2F2F2"/>
          </w:tcPr>
          <w:p w14:paraId="3C62BAEA" w14:textId="77777777" w:rsidR="007F2B0A" w:rsidRDefault="007F2B0A">
            <w:pPr>
              <w:rPr>
                <w:rFonts w:ascii="Ariel" w:eastAsia="Ariel" w:hAnsi="Ariel" w:cs="Ariel"/>
              </w:rPr>
            </w:pPr>
          </w:p>
          <w:p w14:paraId="32A97E6C" w14:textId="77777777" w:rsidR="007F2B0A" w:rsidRDefault="006F68C8">
            <w:r>
              <w:rPr>
                <w:rFonts w:ascii="Ariel" w:eastAsia="Ariel" w:hAnsi="Ariel" w:cs="Ariel"/>
              </w:rPr>
              <w:t>I am an experienced DevOps and Linux Systems Administrator.</w:t>
            </w:r>
          </w:p>
          <w:p w14:paraId="2B63BFCA" w14:textId="77777777" w:rsidR="007F2B0A" w:rsidRDefault="006F68C8">
            <w:r>
              <w:rPr>
                <w:rFonts w:ascii="Ariel" w:eastAsia="Ariel" w:hAnsi="Ariel" w:cs="Ariel"/>
              </w:rPr>
              <w:t>For the last 29 years, I have been designing, implementing and supporting high availability Unix, Linux and Cloud applications, for Public Sector, Not for Profit and Private Sector and PLC clients.</w:t>
            </w:r>
          </w:p>
          <w:p w14:paraId="2CC177F5" w14:textId="77777777" w:rsidR="007F2B0A" w:rsidRDefault="007F2B0A">
            <w:pPr>
              <w:rPr>
                <w:rFonts w:ascii="Ariel" w:eastAsia="Ariel" w:hAnsi="Ariel" w:cs="Ariel"/>
              </w:rPr>
            </w:pPr>
          </w:p>
          <w:p w14:paraId="1523C819" w14:textId="77777777" w:rsidR="007F2B0A" w:rsidRDefault="006F68C8">
            <w:pPr>
              <w:rPr>
                <w:rFonts w:ascii="Ariel" w:eastAsia="Ariel" w:hAnsi="Ariel" w:cs="Ariel"/>
              </w:rPr>
            </w:pPr>
            <w:r>
              <w:rPr>
                <w:rFonts w:ascii="Ariel" w:eastAsia="Ariel" w:hAnsi="Ariel" w:cs="Ariel"/>
              </w:rPr>
              <w:t>Currently working on a 3 Month contract to scope move from Pivotal &amp; Azure Dual Tier Cloud to Google Cloud Platform and handover from French Accenture Consultancy to Permanent on-site Junior DevOps.</w:t>
            </w:r>
          </w:p>
          <w:p w14:paraId="18C0359C" w14:textId="77777777" w:rsidR="007F2B0A" w:rsidRDefault="007F2B0A">
            <w:pPr>
              <w:rPr>
                <w:rFonts w:ascii="Ariel" w:eastAsia="Ariel" w:hAnsi="Ariel" w:cs="Ariel"/>
              </w:rPr>
            </w:pPr>
          </w:p>
          <w:p w14:paraId="20D562F0" w14:textId="63C3CE7A" w:rsidR="007F2B0A" w:rsidRDefault="006F68C8">
            <w:pPr>
              <w:rPr>
                <w:rFonts w:ascii="Ariel" w:hAnsi="Ariel"/>
              </w:rPr>
            </w:pPr>
            <w:r>
              <w:rPr>
                <w:rFonts w:ascii="Ariel" w:eastAsia="Ariel" w:hAnsi="Ariel" w:cs="Ariel"/>
              </w:rPr>
              <w:t xml:space="preserve">Client GCP Solution proposal to use: </w:t>
            </w:r>
            <w:r>
              <w:rPr>
                <w:rFonts w:ascii="Arial;Tahoma;Helvetica;sans-ser" w:eastAsia="Ariel" w:hAnsi="Arial;Tahoma;Helvetica;sans-ser" w:cs="Ariel"/>
              </w:rPr>
              <w:t xml:space="preserve">Compute Engine, Kubernetes Engine, App Engine) with </w:t>
            </w:r>
            <w:proofErr w:type="spellStart"/>
            <w:r>
              <w:rPr>
                <w:rFonts w:ascii="Arial;Tahoma;Helvetica;sans-ser" w:eastAsia="Ariel" w:hAnsi="Arial;Tahoma;Helvetica;sans-ser" w:cs="Ariel"/>
              </w:rPr>
              <w:t>autoscaled</w:t>
            </w:r>
            <w:proofErr w:type="spellEnd"/>
            <w:r>
              <w:rPr>
                <w:rFonts w:ascii="Arial;Tahoma;Helvetica;sans-ser" w:eastAsia="Ariel" w:hAnsi="Arial;Tahoma;Helvetica;sans-ser" w:cs="Ariel"/>
              </w:rPr>
              <w:t xml:space="preserve"> managed </w:t>
            </w:r>
            <w:r w:rsidR="00680CCF">
              <w:rPr>
                <w:rFonts w:ascii="Arial;Tahoma;Helvetica;sans-ser" w:eastAsia="Ariel" w:hAnsi="Arial;Tahoma;Helvetica;sans-ser" w:cs="Ariel"/>
              </w:rPr>
              <w:t>i</w:t>
            </w:r>
            <w:r>
              <w:rPr>
                <w:rFonts w:ascii="Arial;Tahoma;Helvetica;sans-ser" w:eastAsia="Ariel" w:hAnsi="Arial;Tahoma;Helvetica;sans-ser" w:cs="Ariel"/>
              </w:rPr>
              <w:t>nstances, SQ</w:t>
            </w:r>
            <w:r w:rsidR="00680CCF">
              <w:rPr>
                <w:rFonts w:ascii="Arial;Tahoma;Helvetica;sans-ser" w:eastAsia="Ariel" w:hAnsi="Arial;Tahoma;Helvetica;sans-ser" w:cs="Ariel"/>
              </w:rPr>
              <w:t xml:space="preserve">L, </w:t>
            </w:r>
            <w:r>
              <w:rPr>
                <w:rFonts w:ascii="Arial;Tahoma;Helvetica;sans-ser" w:hAnsi="Arial;Tahoma;Helvetica;sans-ser"/>
              </w:rPr>
              <w:t>Cloud DNS</w:t>
            </w:r>
            <w:r w:rsidR="00680CCF">
              <w:rPr>
                <w:rFonts w:ascii="Arial;Tahoma;Helvetica;sans-ser" w:hAnsi="Arial;Tahoma;Helvetica;sans-ser"/>
              </w:rPr>
              <w:t>,</w:t>
            </w:r>
            <w:r>
              <w:rPr>
                <w:rFonts w:ascii="Arial;Tahoma;Helvetica;sans-ser" w:hAnsi="Arial;Tahoma;Helvetica;sans-ser"/>
              </w:rPr>
              <w:t xml:space="preserve"> Cloud SDK</w:t>
            </w:r>
            <w:r w:rsidR="00680CCF">
              <w:rPr>
                <w:rFonts w:ascii="Arial;Tahoma;Helvetica;sans-ser" w:hAnsi="Arial;Tahoma;Helvetica;sans-ser"/>
              </w:rPr>
              <w:t>,</w:t>
            </w:r>
            <w:r>
              <w:rPr>
                <w:rFonts w:ascii="Arial;Tahoma;Helvetica;sans-ser" w:hAnsi="Arial;Tahoma;Helvetica;sans-ser"/>
              </w:rPr>
              <w:t xml:space="preserve"> Cloud Shell cli with terraform, Ansible and Proxy Load</w:t>
            </w:r>
            <w:r w:rsidR="00680CCF">
              <w:rPr>
                <w:rFonts w:ascii="Arial;Tahoma;Helvetica;sans-ser" w:hAnsi="Arial;Tahoma;Helvetica;sans-ser"/>
              </w:rPr>
              <w:t xml:space="preserve"> </w:t>
            </w:r>
            <w:r>
              <w:rPr>
                <w:rFonts w:ascii="Arial;Tahoma;Helvetica;sans-ser" w:hAnsi="Arial;Tahoma;Helvetica;sans-ser"/>
              </w:rPr>
              <w:t>balancing</w:t>
            </w:r>
          </w:p>
          <w:p w14:paraId="35414CAE" w14:textId="77777777" w:rsidR="007F2B0A" w:rsidRDefault="007F2B0A">
            <w:pPr>
              <w:rPr>
                <w:rFonts w:ascii="Arial;Tahoma;Helvetica;sans-ser" w:hAnsi="Arial;Tahoma;Helvetica;sans-ser"/>
              </w:rPr>
            </w:pPr>
          </w:p>
        </w:tc>
        <w:tc>
          <w:tcPr>
            <w:tcW w:w="669" w:type="dxa"/>
            <w:tcBorders>
              <w:top w:val="single" w:sz="4" w:space="0" w:color="000000"/>
              <w:bottom w:val="single" w:sz="4" w:space="0" w:color="000001"/>
              <w:right w:val="single" w:sz="4" w:space="0" w:color="auto"/>
            </w:tcBorders>
            <w:shd w:val="clear" w:color="auto" w:fill="F2F2F2"/>
            <w:tcMar>
              <w:left w:w="78" w:type="dxa"/>
            </w:tcMar>
          </w:tcPr>
          <w:p w14:paraId="25279198" w14:textId="77777777" w:rsidR="007F2B0A" w:rsidRDefault="007F2B0A">
            <w:pPr>
              <w:pStyle w:val="Title"/>
              <w:jc w:val="left"/>
            </w:pPr>
          </w:p>
        </w:tc>
      </w:tr>
      <w:tr w:rsidR="007F2B0A" w14:paraId="4E5A9C11" w14:textId="77777777" w:rsidTr="00770ACD">
        <w:trPr>
          <w:trHeight w:val="420"/>
        </w:trPr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8" w:space="0" w:color="FFFFFF"/>
            </w:tcBorders>
            <w:shd w:val="clear" w:color="auto" w:fill="CCCCCC"/>
            <w:tcMar>
              <w:left w:w="68" w:type="dxa"/>
            </w:tcMar>
          </w:tcPr>
          <w:p w14:paraId="4F1BE89E" w14:textId="77777777" w:rsidR="007F2B0A" w:rsidRDefault="006F68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Operating systems:</w:t>
            </w:r>
          </w:p>
        </w:tc>
        <w:tc>
          <w:tcPr>
            <w:tcW w:w="6122" w:type="dxa"/>
            <w:gridSpan w:val="3"/>
            <w:tcBorders>
              <w:top w:val="single" w:sz="4" w:space="0" w:color="000001"/>
              <w:left w:val="single" w:sz="8" w:space="0" w:color="FFFFFF"/>
              <w:bottom w:val="single" w:sz="8" w:space="0" w:color="FFFFFF"/>
            </w:tcBorders>
            <w:shd w:val="clear" w:color="auto" w:fill="CCCCCC"/>
            <w:tcMar>
              <w:left w:w="28" w:type="dxa"/>
            </w:tcMar>
          </w:tcPr>
          <w:p w14:paraId="7CB7C80A" w14:textId="77777777" w:rsidR="007F2B0A" w:rsidRDefault="006F68C8">
            <w:pPr>
              <w:rPr>
                <w:rFonts w:ascii="Ariel" w:eastAsia="Ariel" w:hAnsi="Ariel" w:cs="Ariel"/>
              </w:rPr>
            </w:pPr>
            <w:r>
              <w:rPr>
                <w:rFonts w:ascii="Ariel" w:eastAsia="Ariel" w:hAnsi="Ariel" w:cs="Ariel"/>
              </w:rPr>
              <w:t>Red Hat Enterprise Linux 4/5/6/7, Centos, Fedora, Ubuntu, Debian, Amazon Linux, Kali and FreeBSD.</w:t>
            </w:r>
          </w:p>
          <w:p w14:paraId="31823540" w14:textId="77777777" w:rsidR="007F2B0A" w:rsidRDefault="006F68C8">
            <w:r>
              <w:rPr>
                <w:rFonts w:ascii="Ariel" w:eastAsia="Ariel" w:hAnsi="Ariel" w:cs="Ariel"/>
              </w:rPr>
              <w:t xml:space="preserve">RHEV &amp; VDI, KVM, XEN &amp; MRG, OpenStack, Solaris 10/8, VMware </w:t>
            </w:r>
            <w:proofErr w:type="spellStart"/>
            <w:r>
              <w:rPr>
                <w:rFonts w:ascii="Ariel" w:eastAsia="Ariel" w:hAnsi="Ariel" w:cs="Ariel"/>
              </w:rPr>
              <w:t>ESXi</w:t>
            </w:r>
            <w:proofErr w:type="spellEnd"/>
            <w:r>
              <w:rPr>
                <w:rFonts w:ascii="Ariel" w:eastAsia="Ariel" w:hAnsi="Ariel" w:cs="Ariel"/>
              </w:rPr>
              <w:t xml:space="preserve"> Sphere 5, Windows Server 2003/2008, Active Directory, IIS, SBS, Win7/10, MacOS X / 9.x, Symantec Veritas Cluster Service, SAN, </w:t>
            </w:r>
            <w:proofErr w:type="spellStart"/>
            <w:r>
              <w:rPr>
                <w:rFonts w:ascii="Ariel" w:eastAsia="Ariel" w:hAnsi="Ariel" w:cs="Ariel"/>
              </w:rPr>
              <w:t>Bacula</w:t>
            </w:r>
            <w:proofErr w:type="spellEnd"/>
            <w:r>
              <w:rPr>
                <w:rFonts w:ascii="Ariel" w:eastAsia="Ariel" w:hAnsi="Ariel" w:cs="Ariel"/>
              </w:rPr>
              <w:t xml:space="preserve"> Backup server.</w:t>
            </w:r>
          </w:p>
        </w:tc>
        <w:tc>
          <w:tcPr>
            <w:tcW w:w="669" w:type="dxa"/>
            <w:tcBorders>
              <w:top w:val="single" w:sz="4" w:space="0" w:color="000001"/>
              <w:bottom w:val="single" w:sz="8" w:space="0" w:color="FFFFFF"/>
              <w:right w:val="single" w:sz="4" w:space="0" w:color="000001"/>
            </w:tcBorders>
            <w:shd w:val="clear" w:color="auto" w:fill="CCCCCC"/>
            <w:tcMar>
              <w:left w:w="38" w:type="dxa"/>
            </w:tcMar>
          </w:tcPr>
          <w:p w14:paraId="6B41976A" w14:textId="77777777" w:rsidR="007F2B0A" w:rsidRDefault="007F2B0A"/>
        </w:tc>
      </w:tr>
      <w:tr w:rsidR="007F2B0A" w14:paraId="22FC4E03" w14:textId="77777777" w:rsidTr="00770ACD">
        <w:trPr>
          <w:trHeight w:val="620"/>
        </w:trPr>
        <w:tc>
          <w:tcPr>
            <w:tcW w:w="2211" w:type="dxa"/>
            <w:tcBorders>
              <w:top w:val="single" w:sz="8" w:space="0" w:color="FFFFFF"/>
              <w:left w:val="single" w:sz="4" w:space="0" w:color="000001"/>
              <w:bottom w:val="single" w:sz="8" w:space="0" w:color="FFFFFF"/>
            </w:tcBorders>
            <w:shd w:val="clear" w:color="auto" w:fill="F2F2F2"/>
            <w:tcMar>
              <w:left w:w="68" w:type="dxa"/>
            </w:tcMar>
          </w:tcPr>
          <w:p w14:paraId="05221B03" w14:textId="77777777" w:rsidR="007F2B0A" w:rsidRDefault="006F68C8">
            <w:r>
              <w:rPr>
                <w:rFonts w:ascii="Arial" w:eastAsia="Arial" w:hAnsi="Arial" w:cs="Arial"/>
                <w:b/>
              </w:rPr>
              <w:t>Server Applications:</w:t>
            </w:r>
          </w:p>
        </w:tc>
        <w:tc>
          <w:tcPr>
            <w:tcW w:w="612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  <w:tcMar>
              <w:left w:w="28" w:type="dxa"/>
            </w:tcMar>
          </w:tcPr>
          <w:p w14:paraId="0872E59C" w14:textId="77777777" w:rsidR="007F2B0A" w:rsidRDefault="006F68C8">
            <w:r>
              <w:rPr>
                <w:rFonts w:ascii="Ariel" w:eastAsia="Ariel" w:hAnsi="Ariel" w:cs="Ariel"/>
              </w:rPr>
              <w:t xml:space="preserve">AWS EC2, RDS. Sybase 12, </w:t>
            </w:r>
            <w:proofErr w:type="spellStart"/>
            <w:r>
              <w:rPr>
                <w:rFonts w:ascii="Ariel" w:eastAsia="Ariel" w:hAnsi="Ariel" w:cs="Ariel"/>
              </w:rPr>
              <w:t>Sendmail</w:t>
            </w:r>
            <w:proofErr w:type="spellEnd"/>
            <w:r>
              <w:rPr>
                <w:rFonts w:ascii="Ariel" w:eastAsia="Ariel" w:hAnsi="Ariel" w:cs="Ariel"/>
              </w:rPr>
              <w:t>, postfix, MySQL /</w:t>
            </w:r>
            <w:proofErr w:type="spellStart"/>
            <w:r>
              <w:rPr>
                <w:rFonts w:ascii="Ariel" w:eastAsia="Ariel" w:hAnsi="Ariel" w:cs="Ariel"/>
              </w:rPr>
              <w:t>Mariadb</w:t>
            </w:r>
            <w:proofErr w:type="spellEnd"/>
            <w:r>
              <w:rPr>
                <w:rFonts w:ascii="Ariel" w:eastAsia="Ariel" w:hAnsi="Ariel" w:cs="Ariel"/>
              </w:rPr>
              <w:t xml:space="preserve">, </w:t>
            </w:r>
            <w:proofErr w:type="spellStart"/>
            <w:r>
              <w:rPr>
                <w:rFonts w:ascii="Ariel" w:eastAsia="Ariel" w:hAnsi="Ariel" w:cs="Ariel"/>
              </w:rPr>
              <w:t>postgres</w:t>
            </w:r>
            <w:proofErr w:type="spellEnd"/>
            <w:r>
              <w:rPr>
                <w:rFonts w:ascii="Ariel" w:eastAsia="Ariel" w:hAnsi="Ariel" w:cs="Ariel"/>
              </w:rPr>
              <w:t xml:space="preserve"> and </w:t>
            </w:r>
            <w:proofErr w:type="spellStart"/>
            <w:r>
              <w:rPr>
                <w:rFonts w:ascii="Ariel" w:eastAsia="Ariel" w:hAnsi="Ariel" w:cs="Ariel"/>
              </w:rPr>
              <w:t>informix</w:t>
            </w:r>
            <w:proofErr w:type="spellEnd"/>
            <w:r>
              <w:rPr>
                <w:rFonts w:ascii="Ariel" w:eastAsia="Ariel" w:hAnsi="Ariel" w:cs="Ariel"/>
              </w:rPr>
              <w:t xml:space="preserve"> Databases. Squid, Samba, Apache, </w:t>
            </w:r>
            <w:proofErr w:type="spellStart"/>
            <w:r>
              <w:rPr>
                <w:rFonts w:ascii="Ariel" w:eastAsia="Ariel" w:hAnsi="Ariel" w:cs="Ariel"/>
              </w:rPr>
              <w:t>HAProxy</w:t>
            </w:r>
            <w:proofErr w:type="spellEnd"/>
            <w:r>
              <w:rPr>
                <w:rFonts w:ascii="Ariel" w:eastAsia="Ariel" w:hAnsi="Ariel" w:cs="Ariel"/>
              </w:rPr>
              <w:t xml:space="preserve"> </w:t>
            </w:r>
            <w:proofErr w:type="spellStart"/>
            <w:r>
              <w:rPr>
                <w:rFonts w:ascii="Ariel" w:eastAsia="Ariel" w:hAnsi="Ariel" w:cs="Ariel"/>
              </w:rPr>
              <w:t>SELinux</w:t>
            </w:r>
            <w:proofErr w:type="spellEnd"/>
            <w:r>
              <w:rPr>
                <w:rFonts w:ascii="Ariel" w:eastAsia="Ariel" w:hAnsi="Ariel" w:cs="Ariel"/>
              </w:rPr>
              <w:t xml:space="preserve">, </w:t>
            </w:r>
            <w:proofErr w:type="spellStart"/>
            <w:r>
              <w:rPr>
                <w:rFonts w:ascii="Ariel" w:eastAsia="Ariel" w:hAnsi="Ariel" w:cs="Ariel"/>
              </w:rPr>
              <w:t>Scalix</w:t>
            </w:r>
            <w:proofErr w:type="spellEnd"/>
            <w:r>
              <w:rPr>
                <w:rFonts w:ascii="Ariel" w:eastAsia="Ariel" w:hAnsi="Ariel" w:cs="Ariel"/>
              </w:rPr>
              <w:t xml:space="preserve">, </w:t>
            </w:r>
            <w:proofErr w:type="spellStart"/>
            <w:r>
              <w:rPr>
                <w:rFonts w:ascii="Ariel" w:eastAsia="Ariel" w:hAnsi="Ariel" w:cs="Ariel"/>
              </w:rPr>
              <w:t>SpamAssassin</w:t>
            </w:r>
            <w:proofErr w:type="spellEnd"/>
            <w:r>
              <w:rPr>
                <w:rFonts w:ascii="Ariel" w:eastAsia="Ariel" w:hAnsi="Ariel" w:cs="Ariel"/>
              </w:rPr>
              <w:t xml:space="preserve">, </w:t>
            </w:r>
            <w:proofErr w:type="spellStart"/>
            <w:r>
              <w:rPr>
                <w:rFonts w:ascii="Ariel" w:eastAsia="Ariel" w:hAnsi="Ariel" w:cs="Ariel"/>
              </w:rPr>
              <w:t>ClamAV</w:t>
            </w:r>
            <w:proofErr w:type="spellEnd"/>
            <w:r>
              <w:rPr>
                <w:rFonts w:ascii="Ariel" w:eastAsia="Ariel" w:hAnsi="Ariel" w:cs="Ariel"/>
              </w:rPr>
              <w:t xml:space="preserve">, Dovecot, DNS, DHCP, Puppet Labs, Nagios, Sophos, TR Matching </w:t>
            </w:r>
            <w:proofErr w:type="spellStart"/>
            <w:r>
              <w:rPr>
                <w:rFonts w:ascii="Ariel" w:eastAsia="Ariel" w:hAnsi="Ariel" w:cs="Ariel"/>
              </w:rPr>
              <w:t>Api</w:t>
            </w:r>
            <w:proofErr w:type="spellEnd"/>
            <w:r>
              <w:rPr>
                <w:rFonts w:ascii="Ariel" w:eastAsia="Ariel" w:hAnsi="Ariel" w:cs="Ariel"/>
              </w:rPr>
              <w:t xml:space="preserve"> FIX (MFG)Reuters RMDS, DACS, DBU, Tibco RVD,MS Exchange, RFA, </w:t>
            </w:r>
            <w:proofErr w:type="spellStart"/>
            <w:r>
              <w:rPr>
                <w:rFonts w:ascii="Ariel" w:eastAsia="Ariel" w:hAnsi="Ariel" w:cs="Ariel"/>
              </w:rPr>
              <w:t>Tibapi</w:t>
            </w:r>
            <w:proofErr w:type="spellEnd"/>
            <w:r>
              <w:rPr>
                <w:rFonts w:ascii="Ariel" w:eastAsia="Ariel" w:hAnsi="Ariel" w:cs="Ariel"/>
              </w:rPr>
              <w:t xml:space="preserve">, </w:t>
            </w:r>
            <w:proofErr w:type="spellStart"/>
            <w:r>
              <w:rPr>
                <w:rFonts w:ascii="Ariel" w:eastAsia="Ariel" w:hAnsi="Ariel" w:cs="Ariel"/>
              </w:rPr>
              <w:t>Geneos</w:t>
            </w:r>
            <w:proofErr w:type="spellEnd"/>
            <w:r>
              <w:rPr>
                <w:rFonts w:ascii="Ariel" w:eastAsia="Ariel" w:hAnsi="Ariel" w:cs="Ariel"/>
              </w:rPr>
              <w:t xml:space="preserve">, Hawk, </w:t>
            </w:r>
          </w:p>
        </w:tc>
        <w:tc>
          <w:tcPr>
            <w:tcW w:w="669" w:type="dxa"/>
            <w:tcBorders>
              <w:top w:val="single" w:sz="8" w:space="0" w:color="FFFFFF"/>
              <w:bottom w:val="single" w:sz="8" w:space="0" w:color="FFFFFF"/>
              <w:right w:val="single" w:sz="4" w:space="0" w:color="000001"/>
            </w:tcBorders>
            <w:shd w:val="clear" w:color="auto" w:fill="F2F2F2"/>
            <w:tcMar>
              <w:left w:w="38" w:type="dxa"/>
            </w:tcMar>
          </w:tcPr>
          <w:p w14:paraId="3ADF48E5" w14:textId="77777777" w:rsidR="007F2B0A" w:rsidRDefault="007F2B0A"/>
        </w:tc>
      </w:tr>
      <w:tr w:rsidR="007F2B0A" w14:paraId="1EA3F282" w14:textId="77777777" w:rsidTr="00770ACD">
        <w:trPr>
          <w:trHeight w:val="220"/>
        </w:trPr>
        <w:tc>
          <w:tcPr>
            <w:tcW w:w="2211" w:type="dxa"/>
            <w:tcBorders>
              <w:top w:val="single" w:sz="8" w:space="0" w:color="FFFFFF"/>
              <w:left w:val="single" w:sz="4" w:space="0" w:color="000001"/>
              <w:bottom w:val="single" w:sz="8" w:space="0" w:color="FFFFFF"/>
            </w:tcBorders>
            <w:shd w:val="clear" w:color="auto" w:fill="CCCCCC"/>
            <w:tcMar>
              <w:left w:w="68" w:type="dxa"/>
            </w:tcMar>
          </w:tcPr>
          <w:p w14:paraId="4449943E" w14:textId="77777777" w:rsidR="007F2B0A" w:rsidRDefault="006F68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Application :</w:t>
            </w:r>
          </w:p>
        </w:tc>
        <w:tc>
          <w:tcPr>
            <w:tcW w:w="612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  <w:tcMar>
              <w:left w:w="28" w:type="dxa"/>
            </w:tcMar>
          </w:tcPr>
          <w:p w14:paraId="55C8EF7B" w14:textId="77777777" w:rsidR="007F2B0A" w:rsidRDefault="006F68C8">
            <w:pPr>
              <w:rPr>
                <w:rFonts w:ascii="Ariel" w:eastAsia="Ariel" w:hAnsi="Ariel" w:cs="Ariel"/>
              </w:rPr>
            </w:pPr>
            <w:r>
              <w:rPr>
                <w:rFonts w:ascii="Ariel" w:eastAsia="Ariel" w:hAnsi="Ariel" w:cs="Ariel"/>
              </w:rPr>
              <w:t xml:space="preserve">TR </w:t>
            </w:r>
            <w:proofErr w:type="spellStart"/>
            <w:r>
              <w:rPr>
                <w:rFonts w:ascii="Ariel" w:eastAsia="Ariel" w:hAnsi="Ariel" w:cs="Ariel"/>
              </w:rPr>
              <w:t>Kobra</w:t>
            </w:r>
            <w:proofErr w:type="spellEnd"/>
            <w:r>
              <w:rPr>
                <w:rFonts w:ascii="Ariel" w:eastAsia="Ariel" w:hAnsi="Ariel" w:cs="Ariel"/>
              </w:rPr>
              <w:t xml:space="preserve"> 5.2, TR Eikon, TR Dealing 3000, Bloomberg, Microsoft Office 2003 / 2007, including Access Database, Open Office, LibreOffice, Exceed, Reflections, Ghost, OPK</w:t>
            </w:r>
          </w:p>
        </w:tc>
        <w:tc>
          <w:tcPr>
            <w:tcW w:w="669" w:type="dxa"/>
            <w:tcBorders>
              <w:top w:val="single" w:sz="8" w:space="0" w:color="FFFFFF"/>
              <w:bottom w:val="single" w:sz="8" w:space="0" w:color="FFFFFF"/>
              <w:right w:val="single" w:sz="4" w:space="0" w:color="000001"/>
            </w:tcBorders>
            <w:shd w:val="clear" w:color="auto" w:fill="CCCCCC"/>
            <w:tcMar>
              <w:left w:w="38" w:type="dxa"/>
            </w:tcMar>
          </w:tcPr>
          <w:p w14:paraId="18981D2C" w14:textId="77777777" w:rsidR="007F2B0A" w:rsidRDefault="007F2B0A"/>
        </w:tc>
      </w:tr>
      <w:tr w:rsidR="007F2B0A" w14:paraId="4A419800" w14:textId="77777777" w:rsidTr="00770ACD">
        <w:trPr>
          <w:trHeight w:val="220"/>
        </w:trPr>
        <w:tc>
          <w:tcPr>
            <w:tcW w:w="2211" w:type="dxa"/>
            <w:tcBorders>
              <w:top w:val="single" w:sz="8" w:space="0" w:color="FFFFFF"/>
              <w:left w:val="single" w:sz="4" w:space="0" w:color="000001"/>
              <w:bottom w:val="single" w:sz="8" w:space="0" w:color="FFFFFF"/>
            </w:tcBorders>
            <w:shd w:val="clear" w:color="auto" w:fill="F2F2F2"/>
            <w:tcMar>
              <w:left w:w="68" w:type="dxa"/>
            </w:tcMar>
          </w:tcPr>
          <w:p w14:paraId="129B30AF" w14:textId="77777777" w:rsidR="007F2B0A" w:rsidRDefault="006F68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Networking:</w:t>
            </w:r>
          </w:p>
        </w:tc>
        <w:tc>
          <w:tcPr>
            <w:tcW w:w="612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  <w:tcMar>
              <w:left w:w="28" w:type="dxa"/>
            </w:tcMar>
          </w:tcPr>
          <w:p w14:paraId="66A759AD" w14:textId="77777777" w:rsidR="007F2B0A" w:rsidRDefault="006F68C8">
            <w:pPr>
              <w:rPr>
                <w:rFonts w:ascii="Ariel" w:eastAsia="Ariel" w:hAnsi="Ariel" w:cs="Ariel"/>
              </w:rPr>
            </w:pPr>
            <w:r>
              <w:rPr>
                <w:rFonts w:ascii="Ariel" w:eastAsia="Ariel" w:hAnsi="Ariel" w:cs="Ariel"/>
              </w:rPr>
              <w:t>Tibco Multicast RVD, TCP/IP to packet level</w:t>
            </w:r>
          </w:p>
        </w:tc>
        <w:tc>
          <w:tcPr>
            <w:tcW w:w="669" w:type="dxa"/>
            <w:tcBorders>
              <w:top w:val="single" w:sz="8" w:space="0" w:color="FFFFFF"/>
              <w:bottom w:val="single" w:sz="8" w:space="0" w:color="FFFFFF"/>
              <w:right w:val="single" w:sz="4" w:space="0" w:color="000001"/>
            </w:tcBorders>
            <w:shd w:val="clear" w:color="auto" w:fill="F2F2F2"/>
            <w:tcMar>
              <w:left w:w="38" w:type="dxa"/>
            </w:tcMar>
          </w:tcPr>
          <w:p w14:paraId="3D283337" w14:textId="77777777" w:rsidR="007F2B0A" w:rsidRDefault="007F2B0A"/>
        </w:tc>
      </w:tr>
      <w:tr w:rsidR="007F2B0A" w14:paraId="110EDAD6" w14:textId="77777777" w:rsidTr="00770ACD">
        <w:trPr>
          <w:trHeight w:val="220"/>
        </w:trPr>
        <w:tc>
          <w:tcPr>
            <w:tcW w:w="2211" w:type="dxa"/>
            <w:tcBorders>
              <w:top w:val="single" w:sz="8" w:space="0" w:color="FFFFFF"/>
              <w:left w:val="single" w:sz="4" w:space="0" w:color="000001"/>
              <w:bottom w:val="single" w:sz="8" w:space="0" w:color="FFFFFF"/>
            </w:tcBorders>
            <w:shd w:val="clear" w:color="auto" w:fill="CCCCCC"/>
            <w:tcMar>
              <w:left w:w="68" w:type="dxa"/>
            </w:tcMar>
          </w:tcPr>
          <w:p w14:paraId="51711BBB" w14:textId="77777777" w:rsidR="007F2B0A" w:rsidRDefault="006F68C8">
            <w:r>
              <w:rPr>
                <w:rFonts w:ascii="Arial" w:eastAsia="Arial" w:hAnsi="Arial" w:cs="Arial"/>
                <w:b/>
              </w:rPr>
              <w:t>Cloud and DevOps</w:t>
            </w:r>
          </w:p>
        </w:tc>
        <w:tc>
          <w:tcPr>
            <w:tcW w:w="612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CCCCC"/>
            <w:tcMar>
              <w:left w:w="28" w:type="dxa"/>
            </w:tcMar>
          </w:tcPr>
          <w:p w14:paraId="7B41A5B4" w14:textId="77777777" w:rsidR="007F2B0A" w:rsidRDefault="006F68C8">
            <w:r>
              <w:rPr>
                <w:rFonts w:ascii="Ariel" w:eastAsia="Ariel" w:hAnsi="Ariel" w:cs="Ariel"/>
              </w:rPr>
              <w:t xml:space="preserve">3 Years AWS, Dynamic Data, </w:t>
            </w:r>
            <w:proofErr w:type="spellStart"/>
            <w:r>
              <w:rPr>
                <w:rFonts w:ascii="Ariel" w:eastAsia="Ariel" w:hAnsi="Ariel" w:cs="Ariel"/>
              </w:rPr>
              <w:t>UKCloud</w:t>
            </w:r>
            <w:proofErr w:type="spellEnd"/>
            <w:r>
              <w:rPr>
                <w:rFonts w:ascii="Ariel" w:eastAsia="Ariel" w:hAnsi="Ariel" w:cs="Ariel"/>
              </w:rPr>
              <w:t xml:space="preserve">, Microsoft Azure, </w:t>
            </w:r>
            <w:proofErr w:type="spellStart"/>
            <w:r>
              <w:rPr>
                <w:rFonts w:ascii="Ariel" w:eastAsia="Ariel" w:hAnsi="Ariel" w:cs="Ariel"/>
              </w:rPr>
              <w:t>Openstack</w:t>
            </w:r>
            <w:proofErr w:type="spellEnd"/>
            <w:r>
              <w:rPr>
                <w:rFonts w:ascii="Ariel" w:eastAsia="Ariel" w:hAnsi="Ariel" w:cs="Ariel"/>
              </w:rPr>
              <w:t>, GCP and Pivotal Cloud Foundry.</w:t>
            </w:r>
          </w:p>
          <w:p w14:paraId="207EE341" w14:textId="77777777" w:rsidR="007F2B0A" w:rsidRDefault="006F68C8">
            <w:pPr>
              <w:rPr>
                <w:rFonts w:ascii="Ariel" w:eastAsia="Ariel" w:hAnsi="Ariel" w:cs="Ariel"/>
              </w:rPr>
            </w:pPr>
            <w:r>
              <w:rPr>
                <w:rFonts w:ascii="Ariel" w:eastAsia="Ariel" w:hAnsi="Ariel" w:cs="Ariel"/>
              </w:rPr>
              <w:t>Ansible, Puppet, Terraform, Jenkins, SonarQube and JMeter.</w:t>
            </w:r>
          </w:p>
          <w:p w14:paraId="3EE0E7A4" w14:textId="77777777" w:rsidR="007F2B0A" w:rsidRDefault="006F68C8">
            <w:r>
              <w:rPr>
                <w:rFonts w:ascii="Ariel" w:eastAsia="Ariel" w:hAnsi="Ariel" w:cs="Ariel"/>
              </w:rPr>
              <w:t xml:space="preserve">LXC, Docker and Kubernetes (Basic POC) </w:t>
            </w:r>
          </w:p>
          <w:p w14:paraId="55234CCD" w14:textId="77777777" w:rsidR="007F2B0A" w:rsidRDefault="006F68C8">
            <w:r>
              <w:rPr>
                <w:rFonts w:ascii="Ariel" w:eastAsia="Ariel" w:hAnsi="Ariel" w:cs="Ariel"/>
              </w:rPr>
              <w:t xml:space="preserve">Gitlab, Gerrit, bitbucket and </w:t>
            </w:r>
            <w:proofErr w:type="spellStart"/>
            <w:r>
              <w:rPr>
                <w:rFonts w:ascii="Ariel" w:eastAsia="Ariel" w:hAnsi="Ariel" w:cs="Ariel"/>
              </w:rPr>
              <w:t>github</w:t>
            </w:r>
            <w:proofErr w:type="spellEnd"/>
          </w:p>
        </w:tc>
        <w:tc>
          <w:tcPr>
            <w:tcW w:w="669" w:type="dxa"/>
            <w:tcBorders>
              <w:top w:val="single" w:sz="8" w:space="0" w:color="FFFFFF"/>
              <w:bottom w:val="single" w:sz="8" w:space="0" w:color="FFFFFF"/>
              <w:right w:val="single" w:sz="4" w:space="0" w:color="000001"/>
            </w:tcBorders>
            <w:shd w:val="clear" w:color="auto" w:fill="CCCCCC"/>
            <w:tcMar>
              <w:left w:w="38" w:type="dxa"/>
            </w:tcMar>
          </w:tcPr>
          <w:p w14:paraId="46464697" w14:textId="77777777" w:rsidR="007F2B0A" w:rsidRDefault="007F2B0A"/>
        </w:tc>
      </w:tr>
      <w:tr w:rsidR="007F2B0A" w14:paraId="622459C1" w14:textId="77777777" w:rsidTr="00770ACD">
        <w:trPr>
          <w:trHeight w:val="622"/>
        </w:trPr>
        <w:tc>
          <w:tcPr>
            <w:tcW w:w="2211" w:type="dxa"/>
            <w:tcBorders>
              <w:top w:val="single" w:sz="8" w:space="0" w:color="FFFFFF"/>
              <w:left w:val="single" w:sz="4" w:space="0" w:color="000001"/>
              <w:bottom w:val="single" w:sz="8" w:space="0" w:color="FFFFFF"/>
            </w:tcBorders>
            <w:shd w:val="clear" w:color="auto" w:fill="FFFFFF" w:themeFill="background1"/>
            <w:tcMar>
              <w:left w:w="68" w:type="dxa"/>
            </w:tcMar>
          </w:tcPr>
          <w:p w14:paraId="01EDFE44" w14:textId="77777777" w:rsidR="007F2B0A" w:rsidRDefault="006F68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Scripting coding:</w:t>
            </w:r>
          </w:p>
        </w:tc>
        <w:tc>
          <w:tcPr>
            <w:tcW w:w="612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left w:w="28" w:type="dxa"/>
            </w:tcMar>
          </w:tcPr>
          <w:p w14:paraId="224024DC" w14:textId="77777777" w:rsidR="007F2B0A" w:rsidRDefault="006F68C8">
            <w:r>
              <w:rPr>
                <w:rFonts w:ascii="Ariel" w:eastAsia="Ariel" w:hAnsi="Ariel" w:cs="Ariel"/>
              </w:rPr>
              <w:t xml:space="preserve">Perl, Bash, Python, HTML, SQL, Java Script, Command/batch, BBC </w:t>
            </w:r>
            <w:proofErr w:type="gramStart"/>
            <w:r>
              <w:rPr>
                <w:rFonts w:ascii="Ariel" w:eastAsia="Ariel" w:hAnsi="Ariel" w:cs="Ariel"/>
              </w:rPr>
              <w:t>Basic !</w:t>
            </w:r>
            <w:proofErr w:type="gramEnd"/>
          </w:p>
        </w:tc>
        <w:tc>
          <w:tcPr>
            <w:tcW w:w="669" w:type="dxa"/>
            <w:tcBorders>
              <w:top w:val="single" w:sz="8" w:space="0" w:color="FFFFFF"/>
              <w:bottom w:val="single" w:sz="8" w:space="0" w:color="FFFFFF"/>
              <w:right w:val="single" w:sz="4" w:space="0" w:color="000001"/>
            </w:tcBorders>
            <w:shd w:val="clear" w:color="auto" w:fill="FFFFFF" w:themeFill="background1"/>
            <w:tcMar>
              <w:left w:w="38" w:type="dxa"/>
            </w:tcMar>
          </w:tcPr>
          <w:p w14:paraId="11D2E192" w14:textId="77777777" w:rsidR="007F2B0A" w:rsidRDefault="007F2B0A"/>
        </w:tc>
      </w:tr>
      <w:tr w:rsidR="007F2B0A" w14:paraId="6B28697B" w14:textId="77777777" w:rsidTr="003F536A">
        <w:trPr>
          <w:trHeight w:val="320"/>
        </w:trPr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7943867" w14:textId="77777777" w:rsidR="007F2B0A" w:rsidRDefault="006F68C8">
            <w:r>
              <w:rPr>
                <w:rFonts w:ascii="Arial" w:eastAsia="Arial" w:hAnsi="Arial" w:cs="Arial"/>
                <w:b/>
              </w:rPr>
              <w:t>Employers:</w:t>
            </w:r>
          </w:p>
        </w:tc>
        <w:tc>
          <w:tcPr>
            <w:tcW w:w="6746" w:type="dxa"/>
            <w:gridSpan w:val="3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28" w:type="dxa"/>
            </w:tcMar>
          </w:tcPr>
          <w:p w14:paraId="7C44817C" w14:textId="77777777" w:rsidR="007F2B0A" w:rsidRDefault="007F2B0A">
            <w:pPr>
              <w:rPr>
                <w:rFonts w:ascii="Arial" w:eastAsia="Arial" w:hAnsi="Arial" w:cs="Arial"/>
                <w:b/>
              </w:rPr>
            </w:pPr>
          </w:p>
        </w:tc>
      </w:tr>
      <w:tr w:rsidR="007F2B0A" w14:paraId="270BE4E3" w14:textId="77777777" w:rsidTr="003F536A">
        <w:trPr>
          <w:trHeight w:val="320"/>
        </w:trPr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14:paraId="08638235" w14:textId="77777777" w:rsidR="007F2B0A" w:rsidRDefault="006F68C8">
            <w:bookmarkStart w:id="0" w:name="_gjdgxs"/>
            <w:bookmarkEnd w:id="0"/>
            <w:r>
              <w:rPr>
                <w:rFonts w:ascii="Arial" w:eastAsia="Arial" w:hAnsi="Arial" w:cs="Arial"/>
                <w:b/>
              </w:rPr>
              <w:t>Thales PLC</w:t>
            </w:r>
          </w:p>
          <w:p w14:paraId="6C86DBBB" w14:textId="77777777" w:rsidR="007F2B0A" w:rsidRDefault="006F68C8">
            <w:r>
              <w:rPr>
                <w:rFonts w:ascii="Arial" w:eastAsia="Arial" w:hAnsi="Arial" w:cs="Arial"/>
                <w:b/>
              </w:rPr>
              <w:t>Crawley, Sussex</w:t>
            </w:r>
          </w:p>
        </w:tc>
        <w:tc>
          <w:tcPr>
            <w:tcW w:w="4025" w:type="dxa"/>
            <w:tcBorders>
              <w:top w:val="single" w:sz="4" w:space="0" w:color="000000"/>
              <w:left w:val="nil"/>
              <w:bottom w:val="single" w:sz="8" w:space="0" w:color="000001"/>
            </w:tcBorders>
            <w:shd w:val="clear" w:color="auto" w:fill="FFFFFF"/>
            <w:tcMar>
              <w:left w:w="33" w:type="dxa"/>
            </w:tcMar>
          </w:tcPr>
          <w:p w14:paraId="0CA882C8" w14:textId="77777777" w:rsidR="007F2B0A" w:rsidRDefault="006F68C8">
            <w:r>
              <w:rPr>
                <w:rFonts w:ascii="Arial" w:eastAsia="Arial" w:hAnsi="Arial" w:cs="Arial"/>
                <w:b/>
              </w:rPr>
              <w:t>DevOps Engineer ‘</w:t>
            </w:r>
            <w:proofErr w:type="spellStart"/>
            <w:r>
              <w:rPr>
                <w:rFonts w:ascii="Arial" w:eastAsia="Arial" w:hAnsi="Arial" w:cs="Arial"/>
                <w:b/>
              </w:rPr>
              <w:t>Soarizon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’ </w:t>
            </w:r>
            <w:proofErr w:type="spellStart"/>
            <w:r>
              <w:rPr>
                <w:rFonts w:ascii="Arial" w:eastAsia="Arial" w:hAnsi="Arial" w:cs="Arial"/>
                <w:b/>
              </w:rPr>
              <w:t>Startup</w:t>
            </w:r>
            <w:proofErr w:type="spellEnd"/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8" w:space="0" w:color="FFFFFF"/>
              <w:bottom w:val="single" w:sz="8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</w:tcPr>
          <w:p w14:paraId="37ADF139" w14:textId="77777777" w:rsidR="007F2B0A" w:rsidRDefault="006F68C8">
            <w:r>
              <w:rPr>
                <w:rFonts w:ascii="Arial" w:eastAsia="Arial" w:hAnsi="Arial" w:cs="Arial"/>
                <w:b/>
              </w:rPr>
              <w:t>Nov 18- Present</w:t>
            </w:r>
          </w:p>
        </w:tc>
      </w:tr>
      <w:tr w:rsidR="007F2B0A" w14:paraId="7681A845" w14:textId="77777777" w:rsidTr="003F536A">
        <w:trPr>
          <w:trHeight w:val="380"/>
        </w:trPr>
        <w:tc>
          <w:tcPr>
            <w:tcW w:w="9002" w:type="dxa"/>
            <w:gridSpan w:val="5"/>
            <w:tcBorders>
              <w:top w:val="single" w:sz="8" w:space="0" w:color="000001"/>
              <w:left w:val="single" w:sz="4" w:space="0" w:color="000001"/>
              <w:bottom w:val="single" w:sz="8" w:space="0" w:color="FFFFFF"/>
              <w:right w:val="single" w:sz="4" w:space="0" w:color="000001"/>
            </w:tcBorders>
            <w:shd w:val="clear" w:color="auto" w:fill="CCCCCC"/>
            <w:tcMar>
              <w:left w:w="68" w:type="dxa"/>
            </w:tcMar>
          </w:tcPr>
          <w:p w14:paraId="0E588F64" w14:textId="77777777" w:rsidR="007F2B0A" w:rsidRDefault="006F68C8">
            <w:r>
              <w:rPr>
                <w:rFonts w:ascii="Arial" w:eastAsia="Arial" w:hAnsi="Arial" w:cs="Arial"/>
                <w:b/>
              </w:rPr>
              <w:t>Job Description: 3 Month Contract Handover French consultancy ‘Drone Management platform’ pipeline to new UK Junior DevOps and Plan GCP Migration</w:t>
            </w:r>
          </w:p>
        </w:tc>
      </w:tr>
      <w:tr w:rsidR="007F2B0A" w14:paraId="0031DEA3" w14:textId="77777777" w:rsidTr="003F536A">
        <w:trPr>
          <w:trHeight w:val="2580"/>
        </w:trPr>
        <w:tc>
          <w:tcPr>
            <w:tcW w:w="9002" w:type="dxa"/>
            <w:gridSpan w:val="5"/>
            <w:tcBorders>
              <w:top w:val="single" w:sz="8" w:space="0" w:color="FFFFFF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F2F2F2"/>
            <w:tcMar>
              <w:left w:w="68" w:type="dxa"/>
            </w:tcMar>
          </w:tcPr>
          <w:p w14:paraId="67216111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Document and Administrator </w:t>
            </w:r>
            <w:r>
              <w:rPr>
                <w:rFonts w:ascii="Arial" w:eastAsia="Arial" w:hAnsi="Arial" w:cs="Arial"/>
              </w:rPr>
              <w:t xml:space="preserve">existing </w:t>
            </w:r>
            <w:r>
              <w:rPr>
                <w:rFonts w:ascii="Arial" w:eastAsia="Arial" w:hAnsi="Arial" w:cs="Arial"/>
                <w:b/>
              </w:rPr>
              <w:t xml:space="preserve">Jenkins and SonarQube pipeline </w:t>
            </w:r>
            <w:r>
              <w:rPr>
                <w:rFonts w:ascii="Arial" w:eastAsia="Arial" w:hAnsi="Arial" w:cs="Arial"/>
              </w:rPr>
              <w:t>for ‘</w:t>
            </w:r>
            <w:proofErr w:type="spellStart"/>
            <w:r>
              <w:rPr>
                <w:rFonts w:ascii="Arial" w:eastAsia="Arial" w:hAnsi="Arial" w:cs="Arial"/>
              </w:rPr>
              <w:t>GoLive</w:t>
            </w:r>
            <w:proofErr w:type="spellEnd"/>
            <w:r>
              <w:rPr>
                <w:rFonts w:ascii="Arial" w:eastAsia="Arial" w:hAnsi="Arial" w:cs="Arial"/>
              </w:rPr>
              <w:t xml:space="preserve">’ Drone project and </w:t>
            </w:r>
            <w:r>
              <w:rPr>
                <w:rFonts w:ascii="Arial" w:eastAsia="Arial" w:hAnsi="Arial" w:cs="Arial"/>
                <w:b/>
              </w:rPr>
              <w:t xml:space="preserve">make Production Ready. </w:t>
            </w:r>
            <w:r>
              <w:rPr>
                <w:rFonts w:ascii="Arial" w:eastAsia="Arial" w:hAnsi="Arial" w:cs="Arial"/>
                <w:b/>
                <w:bCs/>
              </w:rPr>
              <w:t xml:space="preserve">Hybrid </w:t>
            </w:r>
            <w:r>
              <w:rPr>
                <w:rFonts w:ascii="Arial" w:eastAsia="Arial" w:hAnsi="Arial" w:cs="Arial"/>
                <w:b/>
              </w:rPr>
              <w:t xml:space="preserve">Two Tier cloud based </w:t>
            </w:r>
            <w:r>
              <w:rPr>
                <w:rFonts w:ascii="Arial" w:eastAsia="Arial" w:hAnsi="Arial" w:cs="Arial"/>
              </w:rPr>
              <w:t xml:space="preserve">on </w:t>
            </w:r>
            <w:r>
              <w:rPr>
                <w:rFonts w:ascii="Arial" w:eastAsia="Arial" w:hAnsi="Arial" w:cs="Arial"/>
                <w:b/>
              </w:rPr>
              <w:t xml:space="preserve">Pivotal (PCF)   Cloud </w:t>
            </w:r>
            <w:proofErr w:type="spellStart"/>
            <w:r>
              <w:rPr>
                <w:rFonts w:ascii="Arial" w:eastAsia="Arial" w:hAnsi="Arial" w:cs="Arial"/>
                <w:b/>
              </w:rPr>
              <w:t>Foundary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Microservices front end </w:t>
            </w:r>
            <w:r>
              <w:rPr>
                <w:rFonts w:ascii="Arial" w:eastAsia="Arial" w:hAnsi="Arial" w:cs="Arial"/>
              </w:rPr>
              <w:t>platform and</w:t>
            </w:r>
            <w:r>
              <w:rPr>
                <w:rFonts w:ascii="Arial" w:eastAsia="Arial" w:hAnsi="Arial" w:cs="Arial"/>
                <w:b/>
              </w:rPr>
              <w:t xml:space="preserve"> Ms Azure Postgres Backend. </w:t>
            </w:r>
          </w:p>
          <w:p w14:paraId="0695A8B7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Scope </w:t>
            </w:r>
            <w:r>
              <w:rPr>
                <w:rFonts w:ascii="Arial" w:eastAsia="Arial" w:hAnsi="Arial" w:cs="Arial"/>
              </w:rPr>
              <w:t>future</w:t>
            </w:r>
            <w:r>
              <w:rPr>
                <w:rFonts w:ascii="Arial" w:eastAsia="Arial" w:hAnsi="Arial" w:cs="Arial"/>
                <w:b/>
              </w:rPr>
              <w:t xml:space="preserve"> GCP Migration.</w:t>
            </w:r>
          </w:p>
          <w:p w14:paraId="3676184C" w14:textId="77777777" w:rsidR="007F2B0A" w:rsidRDefault="007F2B0A">
            <w:pPr>
              <w:rPr>
                <w:rFonts w:ascii="Arial" w:eastAsia="Arial" w:hAnsi="Arial" w:cs="Arial"/>
                <w:b/>
              </w:rPr>
            </w:pPr>
          </w:p>
          <w:p w14:paraId="6B8EEEB4" w14:textId="77777777" w:rsidR="007F2B0A" w:rsidRDefault="006F68C8">
            <w:r>
              <w:rPr>
                <w:rFonts w:ascii="Arial" w:eastAsia="Arial" w:hAnsi="Arial" w:cs="Arial"/>
                <w:b/>
              </w:rPr>
              <w:t>Projects and Proof of Concepts /duties:</w:t>
            </w:r>
          </w:p>
          <w:p w14:paraId="65685A16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Document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b/>
              </w:rPr>
              <w:t xml:space="preserve"> Handover </w:t>
            </w:r>
            <w:proofErr w:type="spellStart"/>
            <w:r>
              <w:rPr>
                <w:rFonts w:ascii="Arial" w:eastAsia="Arial" w:hAnsi="Arial" w:cs="Arial"/>
                <w:b/>
              </w:rPr>
              <w:t>Terrraform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Ansible, Jenkins, Sonar, Prometheus, </w:t>
            </w:r>
            <w:proofErr w:type="gramStart"/>
            <w:r>
              <w:rPr>
                <w:rFonts w:ascii="Arial" w:eastAsia="Arial" w:hAnsi="Arial" w:cs="Arial"/>
                <w:b/>
              </w:rPr>
              <w:t>Grafana ,</w:t>
            </w:r>
            <w:proofErr w:type="spellStart"/>
            <w:r>
              <w:rPr>
                <w:rFonts w:ascii="Arial" w:eastAsia="Arial" w:hAnsi="Arial" w:cs="Arial"/>
                <w:b/>
              </w:rPr>
              <w:t>Fluentd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platform to UK Based Junior </w:t>
            </w:r>
            <w:proofErr w:type="spellStart"/>
            <w:r>
              <w:rPr>
                <w:rFonts w:ascii="Arial" w:eastAsia="Arial" w:hAnsi="Arial" w:cs="Arial"/>
                <w:b/>
              </w:rPr>
              <w:t>DevOp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engineer.</w:t>
            </w:r>
          </w:p>
          <w:p w14:paraId="6F54F101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Security Audit of Azure &amp; PCF. Backup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b/>
              </w:rPr>
              <w:t>DR Strategy.</w:t>
            </w:r>
          </w:p>
          <w:p w14:paraId="28AEAC99" w14:textId="77777777" w:rsidR="007F2B0A" w:rsidRDefault="006F68C8">
            <w:r>
              <w:rPr>
                <w:rFonts w:ascii="Arial" w:eastAsia="Arial" w:hAnsi="Arial" w:cs="Arial"/>
                <w:b/>
              </w:rPr>
              <w:t>Capacity Test e</w:t>
            </w:r>
            <w:r>
              <w:rPr>
                <w:rFonts w:ascii="Arial" w:eastAsia="Arial" w:hAnsi="Arial" w:cs="Arial"/>
              </w:rPr>
              <w:t xml:space="preserve">xisting </w:t>
            </w:r>
            <w:proofErr w:type="spellStart"/>
            <w:r>
              <w:rPr>
                <w:rFonts w:ascii="Arial" w:eastAsia="Arial" w:hAnsi="Arial" w:cs="Arial"/>
              </w:rPr>
              <w:t>Architecure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 xml:space="preserve">Pentest report </w:t>
            </w:r>
            <w:r>
              <w:rPr>
                <w:rFonts w:ascii="Arial" w:eastAsia="Arial" w:hAnsi="Arial" w:cs="Arial"/>
              </w:rPr>
              <w:t xml:space="preserve">and fix </w:t>
            </w:r>
          </w:p>
          <w:p w14:paraId="50203F86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Design Migration path from PCF to GCP for future implementation using Terraform Backfill </w:t>
            </w:r>
            <w:proofErr w:type="spellStart"/>
            <w:r>
              <w:rPr>
                <w:rFonts w:ascii="Arial" w:eastAsia="Arial" w:hAnsi="Arial" w:cs="Arial"/>
                <w:b/>
              </w:rPr>
              <w:t>Javascript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developers for Bug fixes</w:t>
            </w:r>
          </w:p>
        </w:tc>
      </w:tr>
      <w:tr w:rsidR="007F2B0A" w14:paraId="11FEA22C" w14:textId="77777777" w:rsidTr="003F536A">
        <w:trPr>
          <w:trHeight w:val="285"/>
        </w:trPr>
        <w:tc>
          <w:tcPr>
            <w:tcW w:w="90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tcMar>
              <w:left w:w="68" w:type="dxa"/>
            </w:tcMar>
          </w:tcPr>
          <w:p w14:paraId="1436B65C" w14:textId="77777777" w:rsidR="007F2B0A" w:rsidRDefault="006F68C8">
            <w:r>
              <w:rPr>
                <w:rFonts w:ascii="Arial" w:eastAsia="Arial" w:hAnsi="Arial" w:cs="Arial"/>
              </w:rPr>
              <w:t xml:space="preserve">Skills Gained: </w:t>
            </w:r>
            <w:r>
              <w:rPr>
                <w:rFonts w:ascii="Arial" w:eastAsia="Arial" w:hAnsi="Arial" w:cs="Arial"/>
                <w:b/>
                <w:bCs/>
              </w:rPr>
              <w:t xml:space="preserve">Pivotal cloud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Foundary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PaaS, SonarQube, React API.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nodeJS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prometheus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grafana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fluentd</w:t>
            </w:r>
            <w:proofErr w:type="spellEnd"/>
          </w:p>
        </w:tc>
      </w:tr>
    </w:tbl>
    <w:p w14:paraId="70A01D0C" w14:textId="77777777" w:rsidR="00770ACD" w:rsidRDefault="00770ACD">
      <w:r>
        <w:br w:type="page"/>
      </w:r>
    </w:p>
    <w:tbl>
      <w:tblPr>
        <w:tblW w:w="9122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14"/>
        <w:gridCol w:w="2653"/>
        <w:gridCol w:w="62"/>
        <w:gridCol w:w="633"/>
        <w:gridCol w:w="458"/>
        <w:gridCol w:w="478"/>
        <w:gridCol w:w="273"/>
        <w:gridCol w:w="559"/>
        <w:gridCol w:w="1514"/>
        <w:gridCol w:w="81"/>
        <w:gridCol w:w="56"/>
        <w:gridCol w:w="490"/>
        <w:gridCol w:w="34"/>
        <w:gridCol w:w="77"/>
        <w:gridCol w:w="44"/>
        <w:gridCol w:w="68"/>
        <w:gridCol w:w="1628"/>
      </w:tblGrid>
      <w:tr w:rsidR="008C15A8" w14:paraId="6F708956" w14:textId="77777777" w:rsidTr="00680CCF">
        <w:trPr>
          <w:gridBefore w:val="1"/>
          <w:wBefore w:w="14" w:type="dxa"/>
          <w:trHeight w:val="3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7480E" w14:textId="77777777" w:rsidR="008C15A8" w:rsidRDefault="008C15A8"/>
        </w:tc>
        <w:tc>
          <w:tcPr>
            <w:tcW w:w="3996" w:type="dxa"/>
            <w:gridSpan w:val="7"/>
            <w:tcBorders>
              <w:top w:val="nil"/>
              <w:left w:val="nil"/>
              <w:bottom w:val="single" w:sz="8" w:space="0" w:color="FFFFFF"/>
            </w:tcBorders>
            <w:shd w:val="clear" w:color="auto" w:fill="FFFFFF"/>
            <w:tcMar>
              <w:left w:w="33" w:type="dxa"/>
            </w:tcMar>
          </w:tcPr>
          <w:p w14:paraId="65E42650" w14:textId="77777777" w:rsidR="008C15A8" w:rsidRDefault="008C15A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left w:w="28" w:type="dxa"/>
            </w:tcMar>
          </w:tcPr>
          <w:p w14:paraId="7C9EB41C" w14:textId="77777777" w:rsidR="008C15A8" w:rsidRDefault="008C15A8">
            <w:pPr>
              <w:rPr>
                <w:rFonts w:ascii="Arial" w:eastAsia="Arial" w:hAnsi="Arial" w:cs="Arial"/>
                <w:b/>
              </w:rPr>
            </w:pPr>
          </w:p>
        </w:tc>
      </w:tr>
      <w:tr w:rsidR="008C15A8" w14:paraId="54000AF6" w14:textId="77777777" w:rsidTr="00680CCF">
        <w:trPr>
          <w:gridBefore w:val="1"/>
          <w:wBefore w:w="14" w:type="dxa"/>
          <w:trHeight w:val="320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18920" w14:textId="77777777" w:rsidR="008C15A8" w:rsidRDefault="008C15A8"/>
        </w:tc>
        <w:tc>
          <w:tcPr>
            <w:tcW w:w="3996" w:type="dxa"/>
            <w:gridSpan w:val="7"/>
            <w:tcBorders>
              <w:top w:val="single" w:sz="4" w:space="0" w:color="000000"/>
              <w:left w:val="nil"/>
              <w:bottom w:val="single" w:sz="8" w:space="0" w:color="FFFFFF"/>
            </w:tcBorders>
            <w:shd w:val="clear" w:color="auto" w:fill="FFFFFF"/>
            <w:tcMar>
              <w:left w:w="33" w:type="dxa"/>
            </w:tcMar>
          </w:tcPr>
          <w:p w14:paraId="12066539" w14:textId="77777777" w:rsidR="008C15A8" w:rsidRDefault="008C15A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97" w:type="dxa"/>
            <w:gridSpan w:val="7"/>
            <w:tcBorders>
              <w:top w:val="single" w:sz="4" w:space="0" w:color="000000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FF"/>
            <w:tcMar>
              <w:left w:w="28" w:type="dxa"/>
            </w:tcMar>
          </w:tcPr>
          <w:p w14:paraId="1A65F1F5" w14:textId="77777777" w:rsidR="008C15A8" w:rsidRDefault="008C15A8">
            <w:pPr>
              <w:rPr>
                <w:rFonts w:ascii="Arial" w:eastAsia="Arial" w:hAnsi="Arial" w:cs="Arial"/>
                <w:b/>
              </w:rPr>
            </w:pPr>
          </w:p>
        </w:tc>
      </w:tr>
      <w:tr w:rsidR="003F536A" w14:paraId="3F3FCD7C" w14:textId="77777777" w:rsidTr="00680CCF">
        <w:trPr>
          <w:gridBefore w:val="1"/>
          <w:wBefore w:w="14" w:type="dxa"/>
          <w:trHeight w:val="320"/>
        </w:trPr>
        <w:tc>
          <w:tcPr>
            <w:tcW w:w="27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</w:tcPr>
          <w:p w14:paraId="39CFDF58" w14:textId="77777777" w:rsidR="007F2B0A" w:rsidRDefault="006F68C8">
            <w:bookmarkStart w:id="1" w:name="_GoBack"/>
            <w:bookmarkEnd w:id="1"/>
            <w:r>
              <w:br w:type="page"/>
            </w:r>
            <w:r>
              <w:rPr>
                <w:rFonts w:ascii="Arial" w:eastAsia="Arial" w:hAnsi="Arial" w:cs="Arial"/>
                <w:b/>
              </w:rPr>
              <w:t xml:space="preserve">Hogarth </w:t>
            </w:r>
            <w:proofErr w:type="spellStart"/>
            <w:r>
              <w:rPr>
                <w:rFonts w:ascii="Arial" w:eastAsia="Arial" w:hAnsi="Arial" w:cs="Arial"/>
                <w:b/>
              </w:rPr>
              <w:t>WorldWide</w:t>
            </w:r>
            <w:proofErr w:type="spellEnd"/>
          </w:p>
          <w:p w14:paraId="76B7F2E1" w14:textId="77777777" w:rsidR="007F2B0A" w:rsidRDefault="006F68C8">
            <w:r>
              <w:rPr>
                <w:rFonts w:ascii="Arial" w:eastAsia="Arial" w:hAnsi="Arial" w:cs="Arial"/>
                <w:b/>
              </w:rPr>
              <w:t>London, WC1</w:t>
            </w:r>
          </w:p>
        </w:tc>
        <w:tc>
          <w:tcPr>
            <w:tcW w:w="3996" w:type="dxa"/>
            <w:gridSpan w:val="7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  <w:tcMar>
              <w:left w:w="33" w:type="dxa"/>
            </w:tcMar>
          </w:tcPr>
          <w:p w14:paraId="09ED9F9F" w14:textId="77777777" w:rsidR="007F2B0A" w:rsidRDefault="006F68C8">
            <w:r>
              <w:rPr>
                <w:rFonts w:ascii="Arial" w:eastAsia="Arial" w:hAnsi="Arial" w:cs="Arial"/>
                <w:b/>
              </w:rPr>
              <w:t>DevOps/ Global Sys Common Platform</w:t>
            </w:r>
          </w:p>
        </w:tc>
        <w:tc>
          <w:tcPr>
            <w:tcW w:w="2397" w:type="dxa"/>
            <w:gridSpan w:val="7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28" w:type="dxa"/>
            </w:tcMar>
          </w:tcPr>
          <w:p w14:paraId="7C11503A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May18- </w:t>
            </w:r>
            <w:r w:rsidR="00977F1E">
              <w:rPr>
                <w:rFonts w:ascii="Arial" w:eastAsia="Arial" w:hAnsi="Arial" w:cs="Arial"/>
                <w:b/>
              </w:rPr>
              <w:t>Oct</w:t>
            </w:r>
            <w:r>
              <w:rPr>
                <w:rFonts w:ascii="Arial" w:eastAsia="Arial" w:hAnsi="Arial" w:cs="Arial"/>
                <w:b/>
              </w:rPr>
              <w:t>18</w:t>
            </w:r>
          </w:p>
        </w:tc>
      </w:tr>
      <w:tr w:rsidR="007F2B0A" w14:paraId="58A926C1" w14:textId="77777777" w:rsidTr="00680CCF">
        <w:trPr>
          <w:gridBefore w:val="1"/>
          <w:wBefore w:w="14" w:type="dxa"/>
          <w:trHeight w:val="380"/>
        </w:trPr>
        <w:tc>
          <w:tcPr>
            <w:tcW w:w="9108" w:type="dxa"/>
            <w:gridSpan w:val="16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shd w:val="clear" w:color="auto" w:fill="CCCCCC"/>
          </w:tcPr>
          <w:p w14:paraId="0DBAF72D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Job Description: Migrate current AWS EC2 estate to a </w:t>
            </w:r>
            <w:proofErr w:type="gramStart"/>
            <w:r>
              <w:rPr>
                <w:rFonts w:ascii="Arial" w:eastAsia="Arial" w:hAnsi="Arial" w:cs="Arial"/>
                <w:b/>
              </w:rPr>
              <w:t>container based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solution, EKS or platform.sh </w:t>
            </w:r>
          </w:p>
        </w:tc>
      </w:tr>
      <w:tr w:rsidR="007F2B0A" w14:paraId="16B31239" w14:textId="77777777" w:rsidTr="00680CCF">
        <w:trPr>
          <w:gridBefore w:val="1"/>
          <w:wBefore w:w="14" w:type="dxa"/>
          <w:trHeight w:val="2580"/>
        </w:trPr>
        <w:tc>
          <w:tcPr>
            <w:tcW w:w="9108" w:type="dxa"/>
            <w:gridSpan w:val="16"/>
            <w:tcBorders>
              <w:top w:val="nil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F2F2F2"/>
          </w:tcPr>
          <w:p w14:paraId="6C4096CC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Administrating 500 Worldwide Designers and Developers usage of Gitlab and Jenkins.  </w:t>
            </w:r>
          </w:p>
          <w:p w14:paraId="04E60467" w14:textId="77777777" w:rsidR="007F2B0A" w:rsidRDefault="006F68C8">
            <w:r>
              <w:rPr>
                <w:rFonts w:ascii="Arial" w:eastAsia="Arial" w:hAnsi="Arial" w:cs="Arial"/>
                <w:b/>
              </w:rPr>
              <w:t>For 3rd party website development for Rolex, Nestle, apple and Santander clients</w:t>
            </w:r>
          </w:p>
          <w:p w14:paraId="0743934D" w14:textId="77777777" w:rsidR="007F2B0A" w:rsidRDefault="007F2B0A">
            <w:pPr>
              <w:rPr>
                <w:rFonts w:ascii="Arial" w:eastAsia="Arial" w:hAnsi="Arial" w:cs="Arial"/>
                <w:b/>
              </w:rPr>
            </w:pPr>
          </w:p>
          <w:p w14:paraId="4676A712" w14:textId="77777777" w:rsidR="007F2B0A" w:rsidRDefault="006F68C8">
            <w:r>
              <w:rPr>
                <w:rFonts w:ascii="Arial" w:eastAsia="Arial" w:hAnsi="Arial" w:cs="Arial"/>
                <w:b/>
              </w:rPr>
              <w:t>Projects and Proof of Concepts:</w:t>
            </w:r>
          </w:p>
          <w:p w14:paraId="50F43CEC" w14:textId="77777777" w:rsidR="007F2B0A" w:rsidRDefault="006F68C8">
            <w:r>
              <w:rPr>
                <w:rFonts w:ascii="Arial" w:eastAsia="Arial" w:hAnsi="Arial" w:cs="Arial"/>
                <w:b/>
              </w:rPr>
              <w:t>Zabbix Audit</w:t>
            </w:r>
          </w:p>
          <w:p w14:paraId="44D20C57" w14:textId="77777777" w:rsidR="007F2B0A" w:rsidRDefault="006F68C8">
            <w:r>
              <w:rPr>
                <w:rFonts w:ascii="Arial" w:eastAsia="Arial" w:hAnsi="Arial" w:cs="Arial"/>
                <w:b/>
              </w:rPr>
              <w:t>Cost saving Audit of AWS Globally.</w:t>
            </w:r>
          </w:p>
          <w:p w14:paraId="493040F1" w14:textId="77777777" w:rsidR="007F2B0A" w:rsidRDefault="006F68C8">
            <w:r>
              <w:rPr>
                <w:rFonts w:ascii="Arial" w:eastAsia="Arial" w:hAnsi="Arial" w:cs="Arial"/>
                <w:b/>
              </w:rPr>
              <w:t>Security Audit of AWS</w:t>
            </w:r>
          </w:p>
          <w:p w14:paraId="5B384780" w14:textId="77777777" w:rsidR="007F2B0A" w:rsidRDefault="006F68C8">
            <w:r>
              <w:rPr>
                <w:rFonts w:ascii="Arial" w:eastAsia="Arial" w:hAnsi="Arial" w:cs="Arial"/>
                <w:b/>
              </w:rPr>
              <w:t>Security Audit of Azure</w:t>
            </w:r>
          </w:p>
          <w:p w14:paraId="191BCD33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Migrate India </w:t>
            </w:r>
            <w:proofErr w:type="spellStart"/>
            <w:r>
              <w:rPr>
                <w:rFonts w:ascii="Arial" w:eastAsia="Arial" w:hAnsi="Arial" w:cs="Arial"/>
                <w:b/>
              </w:rPr>
              <w:t>Devops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U.S Development servers and </w:t>
            </w:r>
            <w:proofErr w:type="spellStart"/>
            <w:r>
              <w:rPr>
                <w:rFonts w:ascii="Arial" w:eastAsia="Arial" w:hAnsi="Arial" w:cs="Arial"/>
                <w:b/>
              </w:rPr>
              <w:t>Statis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server to Azure</w:t>
            </w:r>
          </w:p>
          <w:p w14:paraId="5A9BCCE1" w14:textId="77777777" w:rsidR="007F2B0A" w:rsidRDefault="006F68C8">
            <w:proofErr w:type="gramStart"/>
            <w:r>
              <w:rPr>
                <w:rFonts w:ascii="Arial" w:eastAsia="Arial" w:hAnsi="Arial" w:cs="Arial"/>
                <w:b/>
              </w:rPr>
              <w:t>Architecture  design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f</w:t>
            </w:r>
            <w:r>
              <w:rPr>
                <w:rFonts w:ascii="Arial" w:eastAsia="Arial" w:hAnsi="Arial" w:cs="Arial"/>
              </w:rPr>
              <w:t xml:space="preserve">or customers to use </w:t>
            </w:r>
            <w:r>
              <w:rPr>
                <w:rFonts w:ascii="Arial" w:eastAsia="Arial" w:hAnsi="Arial" w:cs="Arial"/>
                <w:b/>
              </w:rPr>
              <w:t xml:space="preserve">AWS approved Drupal Standard Build </w:t>
            </w:r>
            <w:r>
              <w:rPr>
                <w:rFonts w:ascii="Arial" w:eastAsia="Arial" w:hAnsi="Arial" w:cs="Arial"/>
              </w:rPr>
              <w:t xml:space="preserve">for HGWW CMS usage. </w:t>
            </w:r>
          </w:p>
          <w:p w14:paraId="260FCC26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Move </w:t>
            </w:r>
            <w:proofErr w:type="spellStart"/>
            <w:r>
              <w:rPr>
                <w:rFonts w:ascii="Arial" w:eastAsia="Arial" w:hAnsi="Arial" w:cs="Arial"/>
                <w:b/>
              </w:rPr>
              <w:t>gitlab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to bitbucket</w:t>
            </w:r>
          </w:p>
          <w:p w14:paraId="4717A3AC" w14:textId="77777777" w:rsidR="007F2B0A" w:rsidRDefault="006F68C8">
            <w:r>
              <w:rPr>
                <w:rFonts w:ascii="Arial" w:eastAsia="Arial" w:hAnsi="Arial" w:cs="Arial"/>
              </w:rPr>
              <w:t xml:space="preserve">Proof of Concept to move current </w:t>
            </w:r>
            <w:r>
              <w:rPr>
                <w:rFonts w:ascii="Arial" w:eastAsia="Arial" w:hAnsi="Arial" w:cs="Arial"/>
                <w:b/>
              </w:rPr>
              <w:t xml:space="preserve">Azure/AWS hosted Jenkins CI/CD to containers </w:t>
            </w:r>
            <w:r>
              <w:rPr>
                <w:rFonts w:ascii="Arial" w:eastAsia="Arial" w:hAnsi="Arial" w:cs="Arial"/>
              </w:rPr>
              <w:t xml:space="preserve">using AWS or </w:t>
            </w:r>
            <w:r>
              <w:rPr>
                <w:rFonts w:ascii="Arial" w:eastAsia="Arial" w:hAnsi="Arial" w:cs="Arial"/>
                <w:b/>
              </w:rPr>
              <w:t xml:space="preserve">platform.sh serverless </w:t>
            </w:r>
            <w:proofErr w:type="gramStart"/>
            <w:r>
              <w:rPr>
                <w:rFonts w:ascii="Arial" w:eastAsia="Arial" w:hAnsi="Arial" w:cs="Arial"/>
                <w:b/>
              </w:rPr>
              <w:t>container based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solution.</w:t>
            </w:r>
          </w:p>
          <w:p w14:paraId="70EEDD77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Single </w:t>
            </w:r>
            <w:proofErr w:type="spellStart"/>
            <w:r>
              <w:rPr>
                <w:rFonts w:ascii="Arial" w:eastAsia="Arial" w:hAnsi="Arial" w:cs="Arial"/>
                <w:b/>
              </w:rPr>
              <w:t>signon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using SAML for Jira, Confluence and Bitbucket, ELK stack</w:t>
            </w:r>
          </w:p>
        </w:tc>
      </w:tr>
      <w:tr w:rsidR="008E6232" w14:paraId="6ECB6EE9" w14:textId="77777777" w:rsidTr="00680CCF">
        <w:tblPrEx>
          <w:tblCellMar>
            <w:left w:w="108" w:type="dxa"/>
          </w:tblCellMar>
        </w:tblPrEx>
        <w:trPr>
          <w:gridBefore w:val="1"/>
          <w:wBefore w:w="14" w:type="dxa"/>
          <w:trHeight w:val="320"/>
        </w:trPr>
        <w:tc>
          <w:tcPr>
            <w:tcW w:w="2715" w:type="dxa"/>
            <w:gridSpan w:val="2"/>
            <w:tcBorders>
              <w:top w:val="single" w:sz="8" w:space="0" w:color="FFFFFF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</w:tcPr>
          <w:p w14:paraId="6ECECF13" w14:textId="77777777" w:rsidR="007F2B0A" w:rsidRDefault="006F68C8">
            <w:r>
              <w:rPr>
                <w:rFonts w:ascii="Arial" w:eastAsia="Arial" w:hAnsi="Arial" w:cs="Arial"/>
                <w:b/>
              </w:rPr>
              <w:t>Ministry of Justice,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London, SE1</w:t>
            </w:r>
          </w:p>
        </w:tc>
        <w:tc>
          <w:tcPr>
            <w:tcW w:w="3996" w:type="dxa"/>
            <w:gridSpan w:val="7"/>
            <w:tcBorders>
              <w:top w:val="single" w:sz="8" w:space="0" w:color="FFFFFF"/>
              <w:left w:val="nil"/>
              <w:bottom w:val="single" w:sz="8" w:space="0" w:color="000001"/>
            </w:tcBorders>
            <w:shd w:val="clear" w:color="auto" w:fill="FFFFFF"/>
            <w:tcMar>
              <w:left w:w="33" w:type="dxa"/>
            </w:tcMar>
          </w:tcPr>
          <w:p w14:paraId="0EEAF8DA" w14:textId="77777777" w:rsidR="007F2B0A" w:rsidRDefault="006F68C8">
            <w:proofErr w:type="spellStart"/>
            <w:r>
              <w:rPr>
                <w:rFonts w:ascii="Arial" w:eastAsia="Arial" w:hAnsi="Arial" w:cs="Arial"/>
                <w:b/>
              </w:rPr>
              <w:t>SysOps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/ DevOps Common Platform</w:t>
            </w:r>
          </w:p>
        </w:tc>
        <w:tc>
          <w:tcPr>
            <w:tcW w:w="2397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28" w:type="dxa"/>
            </w:tcMar>
          </w:tcPr>
          <w:p w14:paraId="67597ADD" w14:textId="77777777" w:rsidR="007F2B0A" w:rsidRDefault="006F68C8">
            <w:r>
              <w:rPr>
                <w:rFonts w:ascii="Arial" w:eastAsia="Arial" w:hAnsi="Arial" w:cs="Arial"/>
                <w:b/>
              </w:rPr>
              <w:t>Jan18 - March18</w:t>
            </w:r>
          </w:p>
        </w:tc>
      </w:tr>
      <w:tr w:rsidR="007F2B0A" w14:paraId="58187863" w14:textId="77777777" w:rsidTr="00680CCF">
        <w:tblPrEx>
          <w:tblCellMar>
            <w:left w:w="108" w:type="dxa"/>
          </w:tblCellMar>
        </w:tblPrEx>
        <w:trPr>
          <w:gridBefore w:val="1"/>
          <w:wBefore w:w="14" w:type="dxa"/>
          <w:trHeight w:val="380"/>
        </w:trPr>
        <w:tc>
          <w:tcPr>
            <w:tcW w:w="9108" w:type="dxa"/>
            <w:gridSpan w:val="16"/>
            <w:tcBorders>
              <w:top w:val="single" w:sz="8" w:space="0" w:color="000001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CCCCCC"/>
          </w:tcPr>
          <w:p w14:paraId="0D6ADFCD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Job Description: BAU Triage of Prod, </w:t>
            </w:r>
            <w:proofErr w:type="spellStart"/>
            <w:r>
              <w:rPr>
                <w:rFonts w:ascii="Arial" w:eastAsia="Arial" w:hAnsi="Arial" w:cs="Arial"/>
                <w:b/>
              </w:rPr>
              <w:t>PreProd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Dev and Test environments </w:t>
            </w:r>
          </w:p>
        </w:tc>
      </w:tr>
      <w:tr w:rsidR="007F2B0A" w14:paraId="43F4A894" w14:textId="77777777" w:rsidTr="00680CCF">
        <w:tblPrEx>
          <w:tblCellMar>
            <w:left w:w="108" w:type="dxa"/>
          </w:tblCellMar>
        </w:tblPrEx>
        <w:trPr>
          <w:gridBefore w:val="1"/>
          <w:wBefore w:w="14" w:type="dxa"/>
          <w:trHeight w:val="680"/>
        </w:trPr>
        <w:tc>
          <w:tcPr>
            <w:tcW w:w="9108" w:type="dxa"/>
            <w:gridSpan w:val="16"/>
            <w:tcBorders>
              <w:top w:val="single" w:sz="8" w:space="0" w:color="FFFFFF"/>
              <w:left w:val="single" w:sz="8" w:space="0" w:color="000001"/>
              <w:bottom w:val="single" w:sz="4" w:space="0" w:color="000000"/>
              <w:right w:val="single" w:sz="8" w:space="0" w:color="000001"/>
            </w:tcBorders>
            <w:shd w:val="clear" w:color="auto" w:fill="F2F2F2"/>
          </w:tcPr>
          <w:p w14:paraId="3DCF61A8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Managing Jira Agile solution for Development implementation and integration issues. End to end workflow Support for Test&gt;Dev&gt;UAT&gt;PPRD&gt;PRD VAPP Environments </w:t>
            </w:r>
          </w:p>
          <w:p w14:paraId="57E22EE4" w14:textId="77777777" w:rsidR="007F2B0A" w:rsidRDefault="006F68C8">
            <w:r>
              <w:rPr>
                <w:rFonts w:ascii="Arial" w:eastAsia="Arial" w:hAnsi="Arial" w:cs="Arial"/>
                <w:b/>
              </w:rPr>
              <w:t>Developer support</w:t>
            </w:r>
            <w:r>
              <w:rPr>
                <w:rFonts w:ascii="Arial" w:eastAsia="Arial" w:hAnsi="Arial" w:cs="Arial"/>
              </w:rPr>
              <w:t xml:space="preserve"> (300+ users) for </w:t>
            </w:r>
            <w:proofErr w:type="gramStart"/>
            <w:r>
              <w:rPr>
                <w:rFonts w:ascii="Arial" w:eastAsia="Arial" w:hAnsi="Arial" w:cs="Arial"/>
              </w:rPr>
              <w:t>Gerrit(</w:t>
            </w:r>
            <w:proofErr w:type="gramEnd"/>
            <w:r>
              <w:rPr>
                <w:rFonts w:ascii="Arial" w:eastAsia="Arial" w:hAnsi="Arial" w:cs="Arial"/>
              </w:rPr>
              <w:t>Git) issues including repo corruption and backup issues.</w:t>
            </w:r>
          </w:p>
          <w:p w14:paraId="1B2DB7E6" w14:textId="77777777" w:rsidR="007F2B0A" w:rsidRDefault="006F68C8">
            <w:r>
              <w:rPr>
                <w:rFonts w:ascii="Arial" w:eastAsia="Arial" w:hAnsi="Arial" w:cs="Arial"/>
              </w:rPr>
              <w:t xml:space="preserve">Advising on </w:t>
            </w:r>
            <w:r>
              <w:rPr>
                <w:rFonts w:ascii="Arial" w:eastAsia="Arial" w:hAnsi="Arial" w:cs="Arial"/>
                <w:b/>
              </w:rPr>
              <w:t>Zabbix</w:t>
            </w:r>
            <w:r>
              <w:rPr>
                <w:rFonts w:ascii="Arial" w:eastAsia="Arial" w:hAnsi="Arial" w:cs="Arial"/>
              </w:rPr>
              <w:t xml:space="preserve"> performance monitoring and </w:t>
            </w:r>
            <w:proofErr w:type="spellStart"/>
            <w:r>
              <w:rPr>
                <w:rFonts w:ascii="Arial" w:eastAsia="Arial" w:hAnsi="Arial" w:cs="Arial"/>
                <w:b/>
              </w:rPr>
              <w:t>Bacula</w:t>
            </w:r>
            <w:proofErr w:type="spellEnd"/>
            <w:r>
              <w:rPr>
                <w:rFonts w:ascii="Arial" w:eastAsia="Arial" w:hAnsi="Arial" w:cs="Arial"/>
              </w:rPr>
              <w:t xml:space="preserve"> configuration and investigating Postgres issues. Debugging Bash and Python Scripts</w:t>
            </w:r>
            <w:r>
              <w:rPr>
                <w:rFonts w:ascii="Arial" w:eastAsia="Arial" w:hAnsi="Arial" w:cs="Arial"/>
              </w:rPr>
              <w:br/>
              <w:t xml:space="preserve">Documentation of Zabbix upgrade process and </w:t>
            </w:r>
            <w:r>
              <w:rPr>
                <w:rFonts w:ascii="Arial" w:eastAsia="Arial" w:hAnsi="Arial" w:cs="Arial"/>
                <w:b/>
              </w:rPr>
              <w:t xml:space="preserve">Postgres FT and </w:t>
            </w:r>
            <w:proofErr w:type="spellStart"/>
            <w:r>
              <w:rPr>
                <w:rFonts w:ascii="Arial" w:eastAsia="Arial" w:hAnsi="Arial" w:cs="Arial"/>
                <w:b/>
              </w:rPr>
              <w:t>HAProxy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configuration.</w:t>
            </w:r>
            <w:r>
              <w:rPr>
                <w:rFonts w:ascii="Arial" w:eastAsia="Arial" w:hAnsi="Arial" w:cs="Arial"/>
              </w:rPr>
              <w:br/>
              <w:t xml:space="preserve">Use of </w:t>
            </w:r>
            <w:r>
              <w:rPr>
                <w:rFonts w:ascii="Arial" w:eastAsia="Arial" w:hAnsi="Arial" w:cs="Arial"/>
                <w:b/>
              </w:rPr>
              <w:t>ansible</w:t>
            </w:r>
            <w:r>
              <w:rPr>
                <w:rFonts w:ascii="Arial" w:eastAsia="Arial" w:hAnsi="Arial" w:cs="Arial"/>
              </w:rPr>
              <w:t xml:space="preserve">, puppet and </w:t>
            </w:r>
            <w:r>
              <w:rPr>
                <w:rFonts w:ascii="Arial" w:eastAsia="Arial" w:hAnsi="Arial" w:cs="Arial"/>
                <w:b/>
              </w:rPr>
              <w:t>Terraform,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gerrit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bacula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zabbix</w:t>
            </w:r>
            <w:proofErr w:type="spellEnd"/>
            <w:r>
              <w:rPr>
                <w:rFonts w:ascii="Arial" w:eastAsia="Arial" w:hAnsi="Arial" w:cs="Arial"/>
              </w:rPr>
              <w:t xml:space="preserve"> to maximise the reliability and efficiency of application migrations from </w:t>
            </w:r>
            <w:proofErr w:type="spellStart"/>
            <w:r>
              <w:rPr>
                <w:rFonts w:ascii="Arial" w:eastAsia="Arial" w:hAnsi="Arial" w:cs="Arial"/>
              </w:rPr>
              <w:t>UKCloud</w:t>
            </w:r>
            <w:proofErr w:type="spellEnd"/>
            <w:r>
              <w:rPr>
                <w:rFonts w:ascii="Arial" w:eastAsia="Arial" w:hAnsi="Arial" w:cs="Arial"/>
              </w:rPr>
              <w:t>(skyscape) to Microsoft Azure</w:t>
            </w:r>
          </w:p>
        </w:tc>
      </w:tr>
      <w:tr w:rsidR="007F2B0A" w14:paraId="7CD0E16F" w14:textId="77777777" w:rsidTr="00680CCF">
        <w:tblPrEx>
          <w:tblCellMar>
            <w:left w:w="108" w:type="dxa"/>
          </w:tblCellMar>
        </w:tblPrEx>
        <w:trPr>
          <w:gridBefore w:val="1"/>
          <w:wBefore w:w="14" w:type="dxa"/>
        </w:trPr>
        <w:tc>
          <w:tcPr>
            <w:tcW w:w="9108" w:type="dxa"/>
            <w:gridSpan w:val="16"/>
            <w:tcBorders>
              <w:top w:val="single" w:sz="4" w:space="0" w:color="000000"/>
              <w:left w:val="single" w:sz="8" w:space="0" w:color="000001"/>
              <w:bottom w:val="single" w:sz="4" w:space="0" w:color="000000"/>
              <w:right w:val="single" w:sz="8" w:space="0" w:color="000001"/>
            </w:tcBorders>
            <w:shd w:val="clear" w:color="auto" w:fill="CCCCCC"/>
          </w:tcPr>
          <w:p w14:paraId="1BF40E2F" w14:textId="77777777" w:rsidR="007F2B0A" w:rsidRDefault="006F68C8">
            <w:bookmarkStart w:id="2" w:name="_30j0zll"/>
            <w:bookmarkEnd w:id="2"/>
            <w:r>
              <w:rPr>
                <w:rFonts w:ascii="Arial" w:eastAsia="Arial" w:hAnsi="Arial" w:cs="Arial"/>
              </w:rPr>
              <w:t xml:space="preserve">Skills Gained: </w:t>
            </w:r>
            <w:r>
              <w:rPr>
                <w:rFonts w:ascii="Arial" w:eastAsia="Arial" w:hAnsi="Arial" w:cs="Arial"/>
                <w:b/>
              </w:rPr>
              <w:t xml:space="preserve">Gerrit, Postgres, </w:t>
            </w:r>
            <w:proofErr w:type="spellStart"/>
            <w:r>
              <w:rPr>
                <w:rFonts w:ascii="Arial" w:eastAsia="Arial" w:hAnsi="Arial" w:cs="Arial"/>
                <w:b/>
              </w:rPr>
              <w:t>UKCloud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HaProxy</w:t>
            </w:r>
            <w:proofErr w:type="spellEnd"/>
            <w:r>
              <w:rPr>
                <w:rFonts w:ascii="Arial" w:eastAsia="Arial" w:hAnsi="Arial" w:cs="Arial"/>
                <w:b/>
              </w:rPr>
              <w:t>, Jira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b/>
              </w:rPr>
              <w:t>Python</w:t>
            </w:r>
          </w:p>
        </w:tc>
      </w:tr>
      <w:tr w:rsidR="007F2B0A" w14:paraId="6D16F801" w14:textId="77777777" w:rsidTr="00680CCF">
        <w:tblPrEx>
          <w:tblCellMar>
            <w:left w:w="108" w:type="dxa"/>
          </w:tblCellMar>
        </w:tblPrEx>
        <w:trPr>
          <w:trHeight w:val="320"/>
        </w:trPr>
        <w:tc>
          <w:tcPr>
            <w:tcW w:w="2667" w:type="dxa"/>
            <w:gridSpan w:val="2"/>
            <w:tcBorders>
              <w:top w:val="single" w:sz="4" w:space="0" w:color="000000"/>
              <w:left w:val="single" w:sz="8" w:space="0" w:color="000001"/>
              <w:bottom w:val="single" w:sz="4" w:space="0" w:color="000000"/>
              <w:right w:val="nil"/>
            </w:tcBorders>
            <w:shd w:val="clear" w:color="auto" w:fill="FFFFFF"/>
          </w:tcPr>
          <w:p w14:paraId="746560A6" w14:textId="77777777" w:rsidR="007F2B0A" w:rsidRDefault="006F68C8">
            <w:r>
              <w:rPr>
                <w:rFonts w:ascii="Arial" w:eastAsia="Arial" w:hAnsi="Arial" w:cs="Arial"/>
                <w:b/>
              </w:rPr>
              <w:t>Change, Grow Live,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Brighton</w:t>
            </w:r>
          </w:p>
        </w:tc>
        <w:tc>
          <w:tcPr>
            <w:tcW w:w="397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/>
            <w:tcMar>
              <w:left w:w="33" w:type="dxa"/>
            </w:tcMar>
          </w:tcPr>
          <w:p w14:paraId="7039ADEC" w14:textId="77777777" w:rsidR="007F2B0A" w:rsidRDefault="006F68C8">
            <w:r>
              <w:rPr>
                <w:rFonts w:ascii="Arial" w:eastAsia="Arial" w:hAnsi="Arial" w:cs="Arial"/>
                <w:b/>
              </w:rPr>
              <w:t>DevOps and Linux System Administrator</w:t>
            </w:r>
          </w:p>
        </w:tc>
        <w:tc>
          <w:tcPr>
            <w:tcW w:w="2478" w:type="dxa"/>
            <w:gridSpan w:val="8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000001"/>
            </w:tcBorders>
            <w:shd w:val="clear" w:color="auto" w:fill="FFFFFF"/>
            <w:tcMar>
              <w:left w:w="28" w:type="dxa"/>
            </w:tcMar>
          </w:tcPr>
          <w:p w14:paraId="6FD22D0B" w14:textId="77777777" w:rsidR="007F2B0A" w:rsidRDefault="006F68C8">
            <w:r>
              <w:rPr>
                <w:rFonts w:ascii="Arial" w:eastAsia="Arial" w:hAnsi="Arial" w:cs="Arial"/>
                <w:b/>
              </w:rPr>
              <w:t>Jan16- Jan18</w:t>
            </w:r>
          </w:p>
        </w:tc>
      </w:tr>
      <w:tr w:rsidR="007F2B0A" w14:paraId="02F3BD5D" w14:textId="77777777" w:rsidTr="00680CCF">
        <w:tblPrEx>
          <w:tblCellMar>
            <w:left w:w="108" w:type="dxa"/>
          </w:tblCellMar>
        </w:tblPrEx>
        <w:trPr>
          <w:trHeight w:val="380"/>
        </w:trPr>
        <w:tc>
          <w:tcPr>
            <w:tcW w:w="9122" w:type="dxa"/>
            <w:gridSpan w:val="17"/>
            <w:tcBorders>
              <w:top w:val="single" w:sz="4" w:space="0" w:color="000000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CCCCCC"/>
          </w:tcPr>
          <w:p w14:paraId="253525B1" w14:textId="77777777" w:rsidR="007F2B0A" w:rsidRDefault="006F68C8">
            <w:r>
              <w:rPr>
                <w:rFonts w:ascii="Arial" w:eastAsia="Arial" w:hAnsi="Arial" w:cs="Arial"/>
                <w:b/>
              </w:rPr>
              <w:t>Job Description: Production support of all Linux Server infrastructure for case management healthcare system. Reporting directly to head of development and CTO</w:t>
            </w:r>
          </w:p>
        </w:tc>
      </w:tr>
      <w:tr w:rsidR="007F2B0A" w14:paraId="70800054" w14:textId="77777777" w:rsidTr="00680CCF">
        <w:tblPrEx>
          <w:tblCellMar>
            <w:left w:w="108" w:type="dxa"/>
          </w:tblCellMar>
        </w:tblPrEx>
        <w:trPr>
          <w:trHeight w:val="680"/>
        </w:trPr>
        <w:tc>
          <w:tcPr>
            <w:tcW w:w="9122" w:type="dxa"/>
            <w:gridSpan w:val="17"/>
            <w:tcBorders>
              <w:top w:val="single" w:sz="8" w:space="0" w:color="FFFFFF"/>
              <w:left w:val="single" w:sz="8" w:space="0" w:color="000001"/>
              <w:bottom w:val="single" w:sz="4" w:space="0" w:color="000000"/>
              <w:right w:val="single" w:sz="8" w:space="0" w:color="000001"/>
            </w:tcBorders>
            <w:shd w:val="clear" w:color="auto" w:fill="F2F2F2"/>
          </w:tcPr>
          <w:p w14:paraId="5BB445E4" w14:textId="77777777" w:rsidR="007F2B0A" w:rsidRDefault="006F68C8">
            <w:r>
              <w:rPr>
                <w:rFonts w:ascii="Arial" w:eastAsia="Arial" w:hAnsi="Arial" w:cs="Arial"/>
              </w:rPr>
              <w:t xml:space="preserve">Maintaining and Migrating Case Management </w:t>
            </w:r>
            <w:r>
              <w:rPr>
                <w:rFonts w:ascii="Arial" w:eastAsia="Arial" w:hAnsi="Arial" w:cs="Arial"/>
                <w:b/>
              </w:rPr>
              <w:t xml:space="preserve">LAMP </w:t>
            </w:r>
            <w:proofErr w:type="spellStart"/>
            <w:r>
              <w:rPr>
                <w:rFonts w:ascii="Arial" w:eastAsia="Arial" w:hAnsi="Arial" w:cs="Arial"/>
                <w:b/>
              </w:rPr>
              <w:t>baremetal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servers to a new </w:t>
            </w:r>
            <w:r>
              <w:rPr>
                <w:rFonts w:ascii="Arial" w:eastAsia="Arial" w:hAnsi="Arial" w:cs="Arial"/>
                <w:b/>
              </w:rPr>
              <w:t>AWS infrastructure.</w:t>
            </w:r>
          </w:p>
          <w:p w14:paraId="2DEA2302" w14:textId="77777777" w:rsidR="007F2B0A" w:rsidRDefault="007F2B0A">
            <w:pPr>
              <w:rPr>
                <w:rFonts w:ascii="Arial" w:eastAsia="Arial" w:hAnsi="Arial" w:cs="Arial"/>
                <w:b/>
              </w:rPr>
            </w:pPr>
          </w:p>
          <w:p w14:paraId="0A4DD2C8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DEVOPS </w:t>
            </w:r>
            <w:r>
              <w:rPr>
                <w:rFonts w:ascii="Arial" w:eastAsia="Arial" w:hAnsi="Arial" w:cs="Arial"/>
              </w:rPr>
              <w:t>Bridge role within in the companies distributed</w:t>
            </w:r>
            <w:r>
              <w:rPr>
                <w:rFonts w:ascii="Arial" w:eastAsia="Arial" w:hAnsi="Arial" w:cs="Arial"/>
                <w:b/>
              </w:rPr>
              <w:t xml:space="preserve"> Development workforce. </w:t>
            </w:r>
            <w:r>
              <w:rPr>
                <w:rFonts w:ascii="Arial" w:eastAsia="Arial" w:hAnsi="Arial" w:cs="Arial"/>
              </w:rPr>
              <w:t>Working within IT Department in the Development Team.</w:t>
            </w:r>
          </w:p>
          <w:p w14:paraId="669BE7F8" w14:textId="77777777" w:rsidR="007F2B0A" w:rsidRDefault="007F2B0A">
            <w:pPr>
              <w:rPr>
                <w:rFonts w:ascii="Arial" w:eastAsia="Arial" w:hAnsi="Arial" w:cs="Arial"/>
              </w:rPr>
            </w:pPr>
          </w:p>
          <w:p w14:paraId="061F0078" w14:textId="77777777" w:rsidR="007F2B0A" w:rsidRPr="00977F1E" w:rsidRDefault="006F68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Proof of concept DR Solution </w:t>
            </w:r>
            <w:r>
              <w:rPr>
                <w:rFonts w:ascii="Arial" w:eastAsia="Arial" w:hAnsi="Arial" w:cs="Arial"/>
              </w:rPr>
              <w:t>testing</w:t>
            </w:r>
            <w:r>
              <w:rPr>
                <w:rFonts w:ascii="Arial" w:eastAsia="Arial" w:hAnsi="Arial" w:cs="Arial"/>
                <w:b/>
              </w:rPr>
              <w:t xml:space="preserve"> Centos &amp; Azure </w:t>
            </w:r>
            <w:r>
              <w:rPr>
                <w:rFonts w:ascii="Arial" w:eastAsia="Arial" w:hAnsi="Arial" w:cs="Arial"/>
              </w:rPr>
              <w:t xml:space="preserve">vs </w:t>
            </w:r>
            <w:r>
              <w:rPr>
                <w:rFonts w:ascii="Arial" w:eastAsia="Arial" w:hAnsi="Arial" w:cs="Arial"/>
                <w:b/>
              </w:rPr>
              <w:t>Centos &amp; AWS</w:t>
            </w:r>
            <w:r>
              <w:rPr>
                <w:rFonts w:ascii="Arial" w:eastAsia="Arial" w:hAnsi="Arial" w:cs="Arial"/>
              </w:rPr>
              <w:t xml:space="preserve"> vs </w:t>
            </w:r>
            <w:r>
              <w:rPr>
                <w:rFonts w:ascii="Arial" w:eastAsia="Arial" w:hAnsi="Arial" w:cs="Arial"/>
                <w:b/>
              </w:rPr>
              <w:t xml:space="preserve">Centos &amp; </w:t>
            </w:r>
            <w:proofErr w:type="spellStart"/>
            <w:r>
              <w:rPr>
                <w:rFonts w:ascii="Arial" w:eastAsia="Arial" w:hAnsi="Arial" w:cs="Arial"/>
                <w:b/>
              </w:rPr>
              <w:t>oVirt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vs</w:t>
            </w:r>
            <w:r>
              <w:rPr>
                <w:rFonts w:ascii="Arial" w:eastAsia="Arial" w:hAnsi="Arial" w:cs="Arial"/>
                <w:b/>
              </w:rPr>
              <w:t xml:space="preserve"> Centos &amp; Apache Mesos, Jenkins, Git, Ansible, </w:t>
            </w:r>
            <w:proofErr w:type="gramStart"/>
            <w:r>
              <w:rPr>
                <w:rFonts w:ascii="Arial" w:eastAsia="Arial" w:hAnsi="Arial" w:cs="Arial"/>
                <w:b/>
              </w:rPr>
              <w:t>Puppet,(</w:t>
            </w:r>
            <w:proofErr w:type="gramEnd"/>
            <w:r>
              <w:rPr>
                <w:rFonts w:ascii="Arial" w:eastAsia="Arial" w:hAnsi="Arial" w:cs="Arial"/>
                <w:b/>
              </w:rPr>
              <w:t>Infrastructure as code)</w:t>
            </w:r>
          </w:p>
          <w:p w14:paraId="6E61BA3B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Pen testing </w:t>
            </w:r>
            <w:r>
              <w:rPr>
                <w:rFonts w:ascii="Arial" w:eastAsia="Arial" w:hAnsi="Arial" w:cs="Arial"/>
              </w:rPr>
              <w:t xml:space="preserve">and Web Security using </w:t>
            </w:r>
            <w:r>
              <w:rPr>
                <w:rFonts w:ascii="Arial" w:eastAsia="Arial" w:hAnsi="Arial" w:cs="Arial"/>
                <w:b/>
              </w:rPr>
              <w:t>Kali, Qualys and IPS Snort OSSEC</w:t>
            </w:r>
          </w:p>
          <w:p w14:paraId="363263F1" w14:textId="77777777" w:rsidR="007F2B0A" w:rsidRDefault="007F2B0A">
            <w:pPr>
              <w:rPr>
                <w:rFonts w:ascii="Arial" w:eastAsia="Arial" w:hAnsi="Arial" w:cs="Arial"/>
                <w:b/>
              </w:rPr>
            </w:pPr>
          </w:p>
          <w:p w14:paraId="4630EDCA" w14:textId="77777777" w:rsidR="007F2B0A" w:rsidRDefault="006F68C8">
            <w:r>
              <w:rPr>
                <w:rFonts w:ascii="Arial" w:eastAsia="Arial" w:hAnsi="Arial" w:cs="Arial"/>
              </w:rPr>
              <w:t xml:space="preserve">Build demo of Invision Forum CMS </w:t>
            </w:r>
            <w:r>
              <w:rPr>
                <w:rFonts w:ascii="Arial" w:eastAsia="Arial" w:hAnsi="Arial" w:cs="Arial"/>
                <w:b/>
              </w:rPr>
              <w:t xml:space="preserve">using Amazon Linux 2, EC2, </w:t>
            </w:r>
            <w:proofErr w:type="gramStart"/>
            <w:r>
              <w:rPr>
                <w:rFonts w:ascii="Arial" w:eastAsia="Arial" w:hAnsi="Arial" w:cs="Arial"/>
                <w:b/>
              </w:rPr>
              <w:t>RDS(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Aurora DB), Route53, ELB, SNS, Elastic Cache, AMI and </w:t>
            </w:r>
            <w:proofErr w:type="spellStart"/>
            <w:r>
              <w:rPr>
                <w:rFonts w:ascii="Arial" w:eastAsia="Arial" w:hAnsi="Arial" w:cs="Arial"/>
                <w:b/>
              </w:rPr>
              <w:t>WorkMail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using </w:t>
            </w:r>
            <w:r>
              <w:rPr>
                <w:rFonts w:ascii="Arial" w:eastAsia="Arial" w:hAnsi="Arial" w:cs="Arial"/>
                <w:b/>
              </w:rPr>
              <w:t>Terraform</w:t>
            </w:r>
          </w:p>
          <w:p w14:paraId="5E1F4508" w14:textId="77777777" w:rsidR="007F2B0A" w:rsidRDefault="007F2B0A">
            <w:pPr>
              <w:rPr>
                <w:rFonts w:ascii="Arial" w:eastAsia="Arial" w:hAnsi="Arial" w:cs="Arial"/>
                <w:b/>
              </w:rPr>
            </w:pPr>
          </w:p>
          <w:p w14:paraId="70A83E43" w14:textId="77777777" w:rsidR="007F2B0A" w:rsidRDefault="006F68C8">
            <w:r>
              <w:rPr>
                <w:rFonts w:ascii="Arial" w:eastAsia="Arial" w:hAnsi="Arial" w:cs="Arial"/>
              </w:rPr>
              <w:t xml:space="preserve">Proof of concept </w:t>
            </w:r>
            <w:r>
              <w:rPr>
                <w:rFonts w:ascii="Arial" w:eastAsia="Arial" w:hAnsi="Arial" w:cs="Arial"/>
                <w:b/>
              </w:rPr>
              <w:t>Continuous Integration with Jenkins. Docker LXC and Kubernetes (OpenStack)</w:t>
            </w:r>
          </w:p>
          <w:p w14:paraId="016981EF" w14:textId="77777777" w:rsidR="007F2B0A" w:rsidRDefault="006F68C8">
            <w:r>
              <w:rPr>
                <w:rFonts w:ascii="Arial" w:eastAsia="Arial" w:hAnsi="Arial" w:cs="Arial"/>
              </w:rPr>
              <w:t xml:space="preserve">Move </w:t>
            </w:r>
            <w:r>
              <w:rPr>
                <w:rFonts w:ascii="Arial" w:eastAsia="Arial" w:hAnsi="Arial" w:cs="Arial"/>
                <w:b/>
              </w:rPr>
              <w:t xml:space="preserve">Bash/Perl monitoring scripts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b/>
              </w:rPr>
              <w:t>Zabbix Monitoring with Slack alerting</w:t>
            </w:r>
          </w:p>
          <w:p w14:paraId="47AA6F63" w14:textId="77777777" w:rsidR="007F2B0A" w:rsidRDefault="007F2B0A">
            <w:pPr>
              <w:rPr>
                <w:rFonts w:ascii="Arial" w:eastAsia="Arial" w:hAnsi="Arial" w:cs="Arial"/>
                <w:b/>
              </w:rPr>
            </w:pPr>
          </w:p>
        </w:tc>
      </w:tr>
      <w:tr w:rsidR="007F2B0A" w14:paraId="14BEFC97" w14:textId="77777777" w:rsidTr="00680CCF">
        <w:tblPrEx>
          <w:tblCellMar>
            <w:left w:w="108" w:type="dxa"/>
          </w:tblCellMar>
        </w:tblPrEx>
        <w:tc>
          <w:tcPr>
            <w:tcW w:w="9122" w:type="dxa"/>
            <w:gridSpan w:val="17"/>
            <w:tcBorders>
              <w:top w:val="single" w:sz="4" w:space="0" w:color="000000"/>
              <w:left w:val="single" w:sz="8" w:space="0" w:color="000001"/>
              <w:bottom w:val="single" w:sz="4" w:space="0" w:color="000000"/>
              <w:right w:val="single" w:sz="8" w:space="0" w:color="000001"/>
            </w:tcBorders>
            <w:shd w:val="clear" w:color="auto" w:fill="CCCCCC"/>
          </w:tcPr>
          <w:p w14:paraId="79999A3D" w14:textId="77777777" w:rsidR="007F2B0A" w:rsidRDefault="006F68C8">
            <w:r>
              <w:rPr>
                <w:rFonts w:ascii="Arial" w:eastAsia="Arial" w:hAnsi="Arial" w:cs="Arial"/>
                <w:b/>
              </w:rPr>
              <w:t>Skills Gained: Git, Ansible, Vagrant, Terraform, Jenkins, AWS, Azure, Zabbix, Kali, OSSEC, Perl</w:t>
            </w:r>
          </w:p>
        </w:tc>
      </w:tr>
      <w:tr w:rsidR="007F2B0A" w14:paraId="3FA5A4A2" w14:textId="77777777" w:rsidTr="00680CCF">
        <w:tblPrEx>
          <w:tblCellMar>
            <w:left w:w="108" w:type="dxa"/>
          </w:tblCellMar>
        </w:tblPrEx>
        <w:trPr>
          <w:trHeight w:val="320"/>
        </w:trPr>
        <w:tc>
          <w:tcPr>
            <w:tcW w:w="3362" w:type="dxa"/>
            <w:gridSpan w:val="4"/>
            <w:tcBorders>
              <w:top w:val="single" w:sz="4" w:space="0" w:color="000000"/>
              <w:left w:val="single" w:sz="8" w:space="0" w:color="000001"/>
              <w:bottom w:val="single" w:sz="4" w:space="0" w:color="000000"/>
              <w:right w:val="nil"/>
            </w:tcBorders>
            <w:shd w:val="clear" w:color="auto" w:fill="FFFFFF"/>
            <w:tcMar>
              <w:left w:w="73" w:type="dxa"/>
            </w:tcMar>
          </w:tcPr>
          <w:p w14:paraId="7DECEC04" w14:textId="77777777" w:rsidR="007F2B0A" w:rsidRDefault="006F68C8">
            <w:r>
              <w:rPr>
                <w:rFonts w:ascii="Arial" w:eastAsia="Arial" w:hAnsi="Arial" w:cs="Arial"/>
                <w:b/>
              </w:rPr>
              <w:t>LJE, 95 Ditchling Road,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Brighton, BN1</w:t>
            </w:r>
          </w:p>
        </w:tc>
        <w:tc>
          <w:tcPr>
            <w:tcW w:w="390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/>
            <w:tcMar>
              <w:left w:w="33" w:type="dxa"/>
            </w:tcMar>
          </w:tcPr>
          <w:p w14:paraId="05275A61" w14:textId="77777777" w:rsidR="007F2B0A" w:rsidRDefault="006F68C8">
            <w:r>
              <w:rPr>
                <w:rFonts w:ascii="Arial" w:eastAsia="Arial" w:hAnsi="Arial" w:cs="Arial"/>
                <w:b/>
              </w:rPr>
              <w:t>Systems Administration &amp; Project Management</w:t>
            </w:r>
          </w:p>
        </w:tc>
        <w:tc>
          <w:tcPr>
            <w:tcW w:w="1851" w:type="dxa"/>
            <w:gridSpan w:val="5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000001"/>
            </w:tcBorders>
            <w:shd w:val="clear" w:color="auto" w:fill="F2F2F2"/>
            <w:tcMar>
              <w:left w:w="28" w:type="dxa"/>
            </w:tcMar>
          </w:tcPr>
          <w:p w14:paraId="51C2F7B4" w14:textId="77777777" w:rsidR="007F2B0A" w:rsidRDefault="006F68C8">
            <w:r>
              <w:rPr>
                <w:rFonts w:ascii="Arial" w:eastAsia="Arial" w:hAnsi="Arial" w:cs="Arial"/>
                <w:b/>
              </w:rPr>
              <w:t>Jan12 – Oct17</w:t>
            </w:r>
          </w:p>
        </w:tc>
      </w:tr>
      <w:tr w:rsidR="007F2B0A" w14:paraId="1A157582" w14:textId="77777777" w:rsidTr="00680CCF">
        <w:tblPrEx>
          <w:tblCellMar>
            <w:left w:w="108" w:type="dxa"/>
          </w:tblCellMar>
        </w:tblPrEx>
        <w:trPr>
          <w:trHeight w:val="380"/>
        </w:trPr>
        <w:tc>
          <w:tcPr>
            <w:tcW w:w="9122" w:type="dxa"/>
            <w:gridSpan w:val="17"/>
            <w:tcBorders>
              <w:top w:val="single" w:sz="4" w:space="0" w:color="000000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CCCCCC"/>
            <w:tcMar>
              <w:left w:w="73" w:type="dxa"/>
            </w:tcMar>
          </w:tcPr>
          <w:p w14:paraId="50A9B870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Job Description: Operational and Project consultant for Linux and 'Open Source' application servers. Upgrade and migrate all </w:t>
            </w:r>
            <w:proofErr w:type="spellStart"/>
            <w:r>
              <w:rPr>
                <w:rFonts w:ascii="Arial" w:eastAsia="Arial" w:hAnsi="Arial" w:cs="Arial"/>
                <w:b/>
              </w:rPr>
              <w:t>Redhat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/ Windows servers onto a virtualised RHEV6/RHEL 6 server farm.</w:t>
            </w:r>
          </w:p>
        </w:tc>
      </w:tr>
      <w:tr w:rsidR="008E6232" w14:paraId="10714A31" w14:textId="77777777" w:rsidTr="00680CCF">
        <w:tblPrEx>
          <w:tblCellMar>
            <w:left w:w="73" w:type="dxa"/>
          </w:tblCellMar>
        </w:tblPrEx>
        <w:trPr>
          <w:trHeight w:val="320"/>
        </w:trPr>
        <w:tc>
          <w:tcPr>
            <w:tcW w:w="3362" w:type="dxa"/>
            <w:gridSpan w:val="4"/>
            <w:tcBorders>
              <w:top w:val="single" w:sz="4" w:space="0" w:color="000001"/>
              <w:left w:val="single" w:sz="8" w:space="0" w:color="000001"/>
              <w:bottom w:val="single" w:sz="4" w:space="0" w:color="000000"/>
              <w:right w:val="nil"/>
            </w:tcBorders>
            <w:shd w:val="clear" w:color="auto" w:fill="FFFFFF"/>
          </w:tcPr>
          <w:p w14:paraId="4449C761" w14:textId="77777777" w:rsidR="00977F1E" w:rsidRDefault="00977F1E" w:rsidP="00F46690">
            <w:pPr>
              <w:pageBreakBefore/>
            </w:pPr>
            <w:r>
              <w:rPr>
                <w:rFonts w:ascii="Arial" w:eastAsia="Arial" w:hAnsi="Arial" w:cs="Arial"/>
                <w:b/>
              </w:rPr>
              <w:lastRenderedPageBreak/>
              <w:t>ITRS Group, Worship St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b/>
              </w:rPr>
              <w:t>London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EC2</w:t>
            </w:r>
          </w:p>
        </w:tc>
        <w:tc>
          <w:tcPr>
            <w:tcW w:w="3909" w:type="dxa"/>
            <w:gridSpan w:val="8"/>
            <w:tcBorders>
              <w:top w:val="single" w:sz="4" w:space="0" w:color="000001"/>
              <w:left w:val="nil"/>
              <w:bottom w:val="single" w:sz="4" w:space="0" w:color="000000"/>
            </w:tcBorders>
            <w:shd w:val="clear" w:color="auto" w:fill="FFFFFF"/>
            <w:tcMar>
              <w:left w:w="33" w:type="dxa"/>
            </w:tcMar>
          </w:tcPr>
          <w:p w14:paraId="5D72B532" w14:textId="77777777" w:rsidR="00977F1E" w:rsidRDefault="00977F1E" w:rsidP="00F46690">
            <w:r>
              <w:rPr>
                <w:rFonts w:ascii="Arial" w:eastAsia="Arial" w:hAnsi="Arial" w:cs="Arial"/>
                <w:b/>
              </w:rPr>
              <w:t>Consultant Infrastructure Services</w:t>
            </w:r>
          </w:p>
        </w:tc>
        <w:tc>
          <w:tcPr>
            <w:tcW w:w="1851" w:type="dxa"/>
            <w:gridSpan w:val="5"/>
            <w:tcBorders>
              <w:top w:val="single" w:sz="4" w:space="0" w:color="000001"/>
              <w:left w:val="single" w:sz="8" w:space="0" w:color="FFFFFF"/>
              <w:bottom w:val="single" w:sz="4" w:space="0" w:color="000000"/>
              <w:right w:val="single" w:sz="8" w:space="0" w:color="000001"/>
            </w:tcBorders>
            <w:shd w:val="clear" w:color="auto" w:fill="FFFFFF"/>
            <w:tcMar>
              <w:left w:w="28" w:type="dxa"/>
            </w:tcMar>
          </w:tcPr>
          <w:p w14:paraId="149E1AA8" w14:textId="77777777" w:rsidR="00977F1E" w:rsidRDefault="00B2675A" w:rsidP="00F46690">
            <w:r>
              <w:rPr>
                <w:rFonts w:ascii="Arial" w:eastAsia="Arial" w:hAnsi="Arial" w:cs="Arial"/>
                <w:b/>
              </w:rPr>
              <w:t>Aug 11–</w:t>
            </w:r>
            <w:r w:rsidR="00977F1E">
              <w:rPr>
                <w:rFonts w:ascii="Arial" w:eastAsia="Arial" w:hAnsi="Arial" w:cs="Arial"/>
                <w:b/>
              </w:rPr>
              <w:t>Dec 11</w:t>
            </w:r>
          </w:p>
        </w:tc>
      </w:tr>
      <w:tr w:rsidR="00977F1E" w14:paraId="5BE8A1A1" w14:textId="77777777" w:rsidTr="00680CCF">
        <w:tblPrEx>
          <w:tblCellMar>
            <w:left w:w="73" w:type="dxa"/>
          </w:tblCellMar>
        </w:tblPrEx>
        <w:trPr>
          <w:trHeight w:val="380"/>
        </w:trPr>
        <w:tc>
          <w:tcPr>
            <w:tcW w:w="9122" w:type="dxa"/>
            <w:gridSpan w:val="17"/>
            <w:tcBorders>
              <w:top w:val="single" w:sz="4" w:space="0" w:color="000000"/>
              <w:left w:val="single" w:sz="8" w:space="0" w:color="000001"/>
              <w:bottom w:val="nil"/>
              <w:right w:val="single" w:sz="8" w:space="0" w:color="000001"/>
            </w:tcBorders>
            <w:shd w:val="clear" w:color="auto" w:fill="CCCCCC"/>
          </w:tcPr>
          <w:p w14:paraId="65380540" w14:textId="77777777" w:rsidR="00977F1E" w:rsidRDefault="00977F1E" w:rsidP="00F46690">
            <w:r>
              <w:rPr>
                <w:rFonts w:ascii="Arial" w:eastAsia="Arial" w:hAnsi="Arial" w:cs="Arial"/>
                <w:b/>
              </w:rPr>
              <w:t>Job Description: Design and Implement Unix, Linux, and Window infrastructure, Application, Performance and Business flow monitoring.</w:t>
            </w:r>
          </w:p>
          <w:p w14:paraId="312E6515" w14:textId="77777777" w:rsidR="00977F1E" w:rsidRDefault="00977F1E" w:rsidP="00F46690">
            <w:pPr>
              <w:rPr>
                <w:rFonts w:ascii="Arial" w:eastAsia="Arial" w:hAnsi="Arial" w:cs="Arial"/>
                <w:b/>
              </w:rPr>
            </w:pPr>
          </w:p>
        </w:tc>
      </w:tr>
      <w:tr w:rsidR="00B2675A" w14:paraId="3FD7C03D" w14:textId="77777777" w:rsidTr="00680CCF">
        <w:tblPrEx>
          <w:tblCellMar>
            <w:left w:w="73" w:type="dxa"/>
          </w:tblCellMar>
        </w:tblPrEx>
        <w:trPr>
          <w:trHeight w:val="320"/>
        </w:trPr>
        <w:tc>
          <w:tcPr>
            <w:tcW w:w="3820" w:type="dxa"/>
            <w:gridSpan w:val="5"/>
            <w:tcBorders>
              <w:top w:val="nil"/>
              <w:left w:val="single" w:sz="8" w:space="0" w:color="000001"/>
              <w:bottom w:val="single" w:sz="4" w:space="0" w:color="000000"/>
              <w:right w:val="nil"/>
            </w:tcBorders>
            <w:shd w:val="clear" w:color="auto" w:fill="FFFFFF"/>
            <w:tcMar>
              <w:left w:w="16" w:type="dxa"/>
            </w:tcMar>
          </w:tcPr>
          <w:p w14:paraId="068D96E0" w14:textId="77777777" w:rsidR="00977F1E" w:rsidRDefault="00977F1E" w:rsidP="00F46690">
            <w:proofErr w:type="spellStart"/>
            <w:r>
              <w:rPr>
                <w:rFonts w:ascii="Arial" w:eastAsia="Arial" w:hAnsi="Arial" w:cs="Arial"/>
                <w:b/>
              </w:rPr>
              <w:t>Societe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Generale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</w:p>
          <w:p w14:paraId="00E1CCBF" w14:textId="77777777" w:rsidR="00977F1E" w:rsidRDefault="00977F1E" w:rsidP="00F466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41 </w:t>
            </w:r>
            <w:proofErr w:type="spellStart"/>
            <w:r>
              <w:rPr>
                <w:rFonts w:ascii="Arial" w:eastAsia="Arial" w:hAnsi="Arial" w:cs="Arial"/>
                <w:b/>
              </w:rPr>
              <w:t>Towerhill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b/>
              </w:rPr>
              <w:t>EC3N</w:t>
            </w:r>
          </w:p>
        </w:tc>
        <w:tc>
          <w:tcPr>
            <w:tcW w:w="3485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88" w:type="dxa"/>
            </w:tcMar>
          </w:tcPr>
          <w:p w14:paraId="717865CB" w14:textId="77777777" w:rsidR="00977F1E" w:rsidRDefault="00977F1E" w:rsidP="00F466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Market Data Services Technology</w:t>
            </w:r>
          </w:p>
        </w:tc>
        <w:tc>
          <w:tcPr>
            <w:tcW w:w="1817" w:type="dxa"/>
            <w:gridSpan w:val="4"/>
            <w:tcBorders>
              <w:top w:val="nil"/>
              <w:left w:val="nil"/>
              <w:bottom w:val="single" w:sz="4" w:space="0" w:color="000000"/>
              <w:right w:val="single" w:sz="8" w:space="0" w:color="000001"/>
            </w:tcBorders>
            <w:shd w:val="clear" w:color="auto" w:fill="FFFFFF"/>
            <w:tcMar>
              <w:left w:w="82" w:type="dxa"/>
            </w:tcMar>
          </w:tcPr>
          <w:p w14:paraId="32E6159C" w14:textId="77777777" w:rsidR="00977F1E" w:rsidRDefault="00B2675A" w:rsidP="00F466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Nov 09–Aug </w:t>
            </w:r>
            <w:r w:rsidR="00977F1E">
              <w:rPr>
                <w:rFonts w:ascii="Arial" w:eastAsia="Arial" w:hAnsi="Arial" w:cs="Arial"/>
                <w:b/>
              </w:rPr>
              <w:t>11</w:t>
            </w:r>
          </w:p>
        </w:tc>
      </w:tr>
      <w:tr w:rsidR="00977F1E" w14:paraId="5CFE0D87" w14:textId="77777777" w:rsidTr="00680CCF">
        <w:tblPrEx>
          <w:tblCellMar>
            <w:left w:w="73" w:type="dxa"/>
          </w:tblCellMar>
        </w:tblPrEx>
        <w:trPr>
          <w:trHeight w:val="380"/>
        </w:trPr>
        <w:tc>
          <w:tcPr>
            <w:tcW w:w="9122" w:type="dxa"/>
            <w:gridSpan w:val="17"/>
            <w:tcBorders>
              <w:top w:val="single" w:sz="4" w:space="0" w:color="000000"/>
              <w:left w:val="single" w:sz="8" w:space="0" w:color="000001"/>
              <w:bottom w:val="nil"/>
              <w:right w:val="single" w:sz="8" w:space="0" w:color="000001"/>
            </w:tcBorders>
            <w:shd w:val="clear" w:color="auto" w:fill="CCCCCC"/>
            <w:tcMar>
              <w:left w:w="16" w:type="dxa"/>
            </w:tcMar>
          </w:tcPr>
          <w:p w14:paraId="52F6B156" w14:textId="77777777" w:rsidR="00977F1E" w:rsidRDefault="00977F1E" w:rsidP="00F46690">
            <w:r>
              <w:rPr>
                <w:rFonts w:ascii="Arial" w:eastAsia="Arial" w:hAnsi="Arial" w:cs="Arial"/>
                <w:b/>
              </w:rPr>
              <w:t>Job Description: Monitor, Maintain, Capacity Plan, Project manage Server infrastructure for all EMEA Market Data / Broker trading applications for 1300 users</w:t>
            </w:r>
          </w:p>
        </w:tc>
      </w:tr>
      <w:tr w:rsidR="00B2675A" w14:paraId="37CFAFD1" w14:textId="77777777" w:rsidTr="00680CCF">
        <w:tblPrEx>
          <w:tblCellMar>
            <w:left w:w="103" w:type="dxa"/>
          </w:tblCellMar>
        </w:tblPrEx>
        <w:trPr>
          <w:trHeight w:val="320"/>
        </w:trPr>
        <w:tc>
          <w:tcPr>
            <w:tcW w:w="4298" w:type="dxa"/>
            <w:gridSpan w:val="6"/>
            <w:tcBorders>
              <w:top w:val="nil"/>
              <w:left w:val="single" w:sz="8" w:space="0" w:color="000001"/>
              <w:bottom w:val="single" w:sz="4" w:space="0" w:color="000000"/>
              <w:right w:val="nil"/>
            </w:tcBorders>
            <w:shd w:val="clear" w:color="auto" w:fill="FFFFFF"/>
          </w:tcPr>
          <w:p w14:paraId="1959D35B" w14:textId="77777777" w:rsidR="00977F1E" w:rsidRDefault="00977F1E" w:rsidP="00F46690">
            <w:r>
              <w:rPr>
                <w:rFonts w:ascii="Arial" w:eastAsia="Arial" w:hAnsi="Arial" w:cs="Arial"/>
                <w:b/>
              </w:rPr>
              <w:t xml:space="preserve">Fortis Bank, </w:t>
            </w:r>
            <w:proofErr w:type="spellStart"/>
            <w:r>
              <w:rPr>
                <w:rFonts w:ascii="Arial" w:eastAsia="Arial" w:hAnsi="Arial" w:cs="Arial"/>
                <w:b/>
              </w:rPr>
              <w:t>AldermanBurry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Sq</w:t>
            </w:r>
            <w:proofErr w:type="spellEnd"/>
            <w:r>
              <w:rPr>
                <w:rFonts w:ascii="Arial" w:eastAsia="Arial" w:hAnsi="Arial" w:cs="Arial"/>
                <w:b/>
              </w:rPr>
              <w:t>, EC2V</w:t>
            </w:r>
          </w:p>
        </w:tc>
        <w:tc>
          <w:tcPr>
            <w:tcW w:w="3196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60DFF56" w14:textId="77777777" w:rsidR="00977F1E" w:rsidRDefault="00977F1E" w:rsidP="00F46690">
            <w:r>
              <w:rPr>
                <w:rFonts w:ascii="Arial" w:eastAsia="Arial" w:hAnsi="Arial" w:cs="Arial"/>
                <w:b/>
              </w:rPr>
              <w:t xml:space="preserve">Clearing Systems 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8" w:space="0" w:color="000001"/>
            </w:tcBorders>
            <w:shd w:val="clear" w:color="auto" w:fill="FFFFFF"/>
          </w:tcPr>
          <w:p w14:paraId="02093F57" w14:textId="77777777" w:rsidR="00977F1E" w:rsidRDefault="00B2675A" w:rsidP="00F46690">
            <w:r>
              <w:rPr>
                <w:rFonts w:ascii="Arial" w:eastAsia="Arial" w:hAnsi="Arial" w:cs="Arial"/>
                <w:b/>
              </w:rPr>
              <w:t xml:space="preserve">May 09 – Nov </w:t>
            </w:r>
            <w:r w:rsidR="00977F1E">
              <w:rPr>
                <w:rFonts w:ascii="Arial" w:eastAsia="Arial" w:hAnsi="Arial" w:cs="Arial"/>
                <w:b/>
              </w:rPr>
              <w:t>09</w:t>
            </w:r>
          </w:p>
        </w:tc>
      </w:tr>
      <w:tr w:rsidR="00B63201" w14:paraId="3F76B268" w14:textId="77777777" w:rsidTr="00680CCF">
        <w:tblPrEx>
          <w:tblCellMar>
            <w:left w:w="103" w:type="dxa"/>
          </w:tblCellMar>
        </w:tblPrEx>
        <w:trPr>
          <w:trHeight w:val="320"/>
        </w:trPr>
        <w:tc>
          <w:tcPr>
            <w:tcW w:w="9122" w:type="dxa"/>
            <w:gridSpan w:val="17"/>
            <w:tcBorders>
              <w:top w:val="single" w:sz="4" w:space="0" w:color="000000"/>
              <w:left w:val="single" w:sz="8" w:space="0" w:color="000001"/>
              <w:bottom w:val="nil"/>
              <w:right w:val="single" w:sz="8" w:space="0" w:color="000001"/>
            </w:tcBorders>
            <w:shd w:val="pct25" w:color="auto" w:fill="FFFFFF"/>
          </w:tcPr>
          <w:p w14:paraId="3598BC25" w14:textId="77777777" w:rsidR="00B63201" w:rsidRDefault="00B63201" w:rsidP="00F4669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Job Description:  System Administration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b/>
              </w:rPr>
              <w:t xml:space="preserve"> Sun M5000 Solaris 10 Veritas Cluster Services </w:t>
            </w:r>
            <w:r>
              <w:rPr>
                <w:rFonts w:ascii="Arial" w:eastAsia="Arial" w:hAnsi="Arial" w:cs="Arial"/>
              </w:rPr>
              <w:t xml:space="preserve">running </w:t>
            </w:r>
            <w:proofErr w:type="gramStart"/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b/>
              </w:rPr>
              <w:t xml:space="preserve">  HP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EVA8000 SAN and Informix Database. </w:t>
            </w:r>
            <w:r>
              <w:rPr>
                <w:rFonts w:ascii="Arial" w:eastAsia="Arial" w:hAnsi="Arial" w:cs="Arial"/>
              </w:rPr>
              <w:t>Support and Projects relating to</w:t>
            </w:r>
            <w:r>
              <w:rPr>
                <w:rFonts w:ascii="Arial" w:eastAsia="Arial" w:hAnsi="Arial" w:cs="Arial"/>
                <w:b/>
              </w:rPr>
              <w:t xml:space="preserve"> Clearing Systems ‘</w:t>
            </w:r>
            <w:proofErr w:type="spellStart"/>
            <w:r>
              <w:rPr>
                <w:rFonts w:ascii="Arial" w:eastAsia="Arial" w:hAnsi="Arial" w:cs="Arial"/>
                <w:b/>
              </w:rPr>
              <w:t>trafic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’ Middleware, including Unix/Linux/Wintel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b/>
              </w:rPr>
              <w:t xml:space="preserve"> Swift CREST Access Alliance </w:t>
            </w:r>
            <w:r>
              <w:rPr>
                <w:rFonts w:ascii="Arial" w:eastAsia="Arial" w:hAnsi="Arial" w:cs="Arial"/>
              </w:rPr>
              <w:t>servers</w:t>
            </w:r>
          </w:p>
        </w:tc>
      </w:tr>
      <w:tr w:rsidR="008E6232" w14:paraId="32DFCC41" w14:textId="77777777" w:rsidTr="00680CCF">
        <w:tblPrEx>
          <w:tblCellMar>
            <w:left w:w="73" w:type="dxa"/>
          </w:tblCellMar>
        </w:tblPrEx>
        <w:trPr>
          <w:trHeight w:val="440"/>
        </w:trPr>
        <w:tc>
          <w:tcPr>
            <w:tcW w:w="4571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</w:tcPr>
          <w:p w14:paraId="47A706E3" w14:textId="77777777" w:rsidR="00977F1E" w:rsidRDefault="00977F1E" w:rsidP="00F46690">
            <w:r>
              <w:rPr>
                <w:rFonts w:ascii="Arial" w:eastAsia="Arial" w:hAnsi="Arial" w:cs="Arial"/>
                <w:b/>
              </w:rPr>
              <w:t>CALYON</w:t>
            </w:r>
          </w:p>
          <w:p w14:paraId="6DC01AC3" w14:textId="77777777" w:rsidR="00977F1E" w:rsidRDefault="00977F1E" w:rsidP="00F46690">
            <w:proofErr w:type="spellStart"/>
            <w:r>
              <w:rPr>
                <w:rFonts w:ascii="Arial" w:eastAsia="Arial" w:hAnsi="Arial" w:cs="Arial"/>
                <w:b/>
              </w:rPr>
              <w:t>Appold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St, London EC2</w:t>
            </w:r>
          </w:p>
        </w:tc>
        <w:tc>
          <w:tcPr>
            <w:tcW w:w="2210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</w:tcBorders>
            <w:shd w:val="clear" w:color="auto" w:fill="FFFFFF"/>
            <w:tcMar>
              <w:left w:w="33" w:type="dxa"/>
            </w:tcMar>
          </w:tcPr>
          <w:p w14:paraId="7DCFA50B" w14:textId="77777777" w:rsidR="00977F1E" w:rsidRDefault="00977F1E" w:rsidP="00F46690">
            <w:pPr>
              <w:ind w:left="-742" w:firstLine="742"/>
              <w:rPr>
                <w:rFonts w:ascii="Arial" w:eastAsia="Arial" w:hAnsi="Arial" w:cs="Arial"/>
                <w:b/>
              </w:rPr>
            </w:pPr>
          </w:p>
          <w:p w14:paraId="21FBA117" w14:textId="77777777" w:rsidR="00977F1E" w:rsidRDefault="00977F1E" w:rsidP="00F46690">
            <w:pPr>
              <w:ind w:left="-742"/>
            </w:pPr>
            <w:r>
              <w:rPr>
                <w:rFonts w:ascii="Arial" w:eastAsia="Arial" w:hAnsi="Arial" w:cs="Arial"/>
                <w:b/>
              </w:rPr>
              <w:t>EE        Unix MKD Sysadmin</w:t>
            </w:r>
          </w:p>
        </w:tc>
        <w:tc>
          <w:tcPr>
            <w:tcW w:w="2341" w:type="dxa"/>
            <w:gridSpan w:val="6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28" w:type="dxa"/>
            </w:tcMar>
          </w:tcPr>
          <w:p w14:paraId="4D5FC034" w14:textId="77777777" w:rsidR="00977F1E" w:rsidRDefault="00977F1E" w:rsidP="00F46690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D5D645A" w14:textId="77777777" w:rsidR="00977F1E" w:rsidRDefault="00B2675A" w:rsidP="00F4669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Mar </w:t>
            </w:r>
            <w:r w:rsidR="008E6232">
              <w:rPr>
                <w:rFonts w:ascii="Arial" w:eastAsia="Arial" w:hAnsi="Arial" w:cs="Arial"/>
                <w:b/>
              </w:rPr>
              <w:t>07–</w:t>
            </w:r>
            <w:r w:rsidR="00977F1E">
              <w:rPr>
                <w:rFonts w:ascii="Arial" w:eastAsia="Arial" w:hAnsi="Arial" w:cs="Arial"/>
                <w:b/>
              </w:rPr>
              <w:t>Dec 08</w:t>
            </w:r>
          </w:p>
        </w:tc>
      </w:tr>
      <w:tr w:rsidR="00977F1E" w14:paraId="29589A1C" w14:textId="77777777" w:rsidTr="00680CCF">
        <w:tblPrEx>
          <w:tblCellMar>
            <w:left w:w="73" w:type="dxa"/>
          </w:tblCellMar>
        </w:tblPrEx>
        <w:tc>
          <w:tcPr>
            <w:tcW w:w="9122" w:type="dxa"/>
            <w:gridSpan w:val="17"/>
            <w:tcBorders>
              <w:top w:val="single" w:sz="8" w:space="0" w:color="000001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CCCCCC"/>
          </w:tcPr>
          <w:p w14:paraId="4EABA152" w14:textId="77777777" w:rsidR="00977F1E" w:rsidRPr="006112B3" w:rsidRDefault="00977F1E" w:rsidP="006112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Job Description: System Administration of Unix &amp; Windows Market Data infrastructure servers + New Data Centre DR build project to ITIL standard for 500 European Trader</w:t>
            </w:r>
            <w:r w:rsidR="006112B3">
              <w:rPr>
                <w:rFonts w:ascii="Arial" w:eastAsia="Arial" w:hAnsi="Arial" w:cs="Arial"/>
                <w:b/>
              </w:rPr>
              <w:t>s</w:t>
            </w:r>
          </w:p>
        </w:tc>
      </w:tr>
      <w:tr w:rsidR="006112B3" w14:paraId="23953A88" w14:textId="77777777" w:rsidTr="00680CCF">
        <w:tblPrEx>
          <w:tblCellMar>
            <w:left w:w="73" w:type="dxa"/>
          </w:tblCellMar>
        </w:tblPrEx>
        <w:tc>
          <w:tcPr>
            <w:tcW w:w="9122" w:type="dxa"/>
            <w:gridSpan w:val="17"/>
            <w:tcBorders>
              <w:top w:val="single" w:sz="8" w:space="0" w:color="FFFFFF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tbl>
            <w:tblPr>
              <w:tblStyle w:val="TableGrid"/>
              <w:tblW w:w="89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119"/>
              <w:gridCol w:w="3686"/>
              <w:gridCol w:w="2126"/>
            </w:tblGrid>
            <w:tr w:rsidR="006112B3" w14:paraId="46470809" w14:textId="77777777" w:rsidTr="008E6232">
              <w:tc>
                <w:tcPr>
                  <w:tcW w:w="3119" w:type="dxa"/>
                  <w:tcBorders>
                    <w:top w:val="single" w:sz="8" w:space="0" w:color="000001"/>
                    <w:left w:val="single" w:sz="8" w:space="0" w:color="000001"/>
                  </w:tcBorders>
                  <w:shd w:val="clear" w:color="auto" w:fill="FFFFFF" w:themeFill="background1"/>
                </w:tcPr>
                <w:p w14:paraId="471CFD69" w14:textId="77777777" w:rsidR="006112B3" w:rsidRDefault="00BC6829" w:rsidP="006112B3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Credit Suisse, E14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1"/>
                  </w:tcBorders>
                  <w:shd w:val="clear" w:color="auto" w:fill="FFFFFF" w:themeFill="background1"/>
                </w:tcPr>
                <w:p w14:paraId="3E328BCC" w14:textId="77777777" w:rsidR="006112B3" w:rsidRDefault="00BC6829" w:rsidP="006112B3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System Admin MDT</w:t>
                  </w:r>
                </w:p>
              </w:tc>
              <w:tc>
                <w:tcPr>
                  <w:tcW w:w="2126" w:type="dxa"/>
                  <w:tcBorders>
                    <w:top w:val="single" w:sz="8" w:space="0" w:color="000001"/>
                  </w:tcBorders>
                  <w:shd w:val="clear" w:color="auto" w:fill="FFFFFF" w:themeFill="background1"/>
                </w:tcPr>
                <w:p w14:paraId="3429E51B" w14:textId="77777777" w:rsidR="006112B3" w:rsidRDefault="008E6232" w:rsidP="006112B3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Oct </w:t>
                  </w:r>
                  <w:r w:rsidR="00BC6829">
                    <w:rPr>
                      <w:rFonts w:ascii="Arial" w:eastAsia="Arial" w:hAnsi="Arial" w:cs="Arial"/>
                      <w:b/>
                    </w:rPr>
                    <w:t>05 – Mar 07</w:t>
                  </w:r>
                </w:p>
              </w:tc>
            </w:tr>
          </w:tbl>
          <w:p w14:paraId="2E0C2932" w14:textId="77777777" w:rsidR="006112B3" w:rsidRDefault="006112B3" w:rsidP="006112B3">
            <w:pPr>
              <w:rPr>
                <w:rFonts w:ascii="Arial" w:eastAsia="Arial" w:hAnsi="Arial" w:cs="Arial"/>
                <w:b/>
              </w:rPr>
            </w:pPr>
          </w:p>
        </w:tc>
      </w:tr>
      <w:tr w:rsidR="007F2B0A" w14:paraId="45B68944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c>
          <w:tcPr>
            <w:tcW w:w="9122" w:type="dxa"/>
            <w:gridSpan w:val="17"/>
            <w:tcBorders>
              <w:top w:val="single" w:sz="4" w:space="0" w:color="000000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 w:themeFill="background1" w:themeFillShade="D9"/>
          </w:tcPr>
          <w:p w14:paraId="2EF3454E" w14:textId="77777777" w:rsidR="007F2B0A" w:rsidRDefault="006F68C8">
            <w:r>
              <w:rPr>
                <w:rFonts w:ascii="Arial" w:eastAsia="Arial" w:hAnsi="Arial" w:cs="Arial"/>
                <w:b/>
              </w:rPr>
              <w:t>Job Description:  European 3</w:t>
            </w:r>
            <w:r>
              <w:rPr>
                <w:rFonts w:ascii="Arial" w:eastAsia="Arial" w:hAnsi="Arial" w:cs="Arial"/>
                <w:b/>
                <w:vertAlign w:val="superscript"/>
              </w:rPr>
              <w:t>rd</w:t>
            </w:r>
            <w:r>
              <w:rPr>
                <w:rFonts w:ascii="Arial" w:eastAsia="Arial" w:hAnsi="Arial" w:cs="Arial"/>
                <w:b/>
              </w:rPr>
              <w:t xml:space="preserve"> Line Support and Project Management of Unix and Wintel Market Data </w:t>
            </w:r>
            <w:r>
              <w:rPr>
                <w:rFonts w:ascii="Arial" w:eastAsia="Arial" w:hAnsi="Arial" w:cs="Arial"/>
              </w:rPr>
              <w:t xml:space="preserve">servers for Tibco, Reuters </w:t>
            </w:r>
            <w:proofErr w:type="spellStart"/>
            <w:r>
              <w:rPr>
                <w:rFonts w:ascii="Arial" w:eastAsia="Arial" w:hAnsi="Arial" w:cs="Arial"/>
              </w:rPr>
              <w:t>Triarch</w:t>
            </w:r>
            <w:proofErr w:type="spellEnd"/>
            <w:r>
              <w:rPr>
                <w:rFonts w:ascii="Arial" w:eastAsia="Arial" w:hAnsi="Arial" w:cs="Arial"/>
              </w:rPr>
              <w:t>, RMDS and IBD Infrastructures</w:t>
            </w:r>
          </w:p>
        </w:tc>
      </w:tr>
      <w:tr w:rsidR="007F2B0A" w14:paraId="06CF0840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200"/>
        </w:trPr>
        <w:tc>
          <w:tcPr>
            <w:tcW w:w="5130" w:type="dxa"/>
            <w:gridSpan w:val="8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6BCDDEF" w14:textId="77777777" w:rsidR="007F2B0A" w:rsidRPr="00977F1E" w:rsidRDefault="006F68C8">
            <w:pPr>
              <w:rPr>
                <w:lang w:val="fr-FR"/>
              </w:rPr>
            </w:pPr>
            <w:proofErr w:type="spellStart"/>
            <w:r w:rsidRPr="00977F1E">
              <w:rPr>
                <w:rFonts w:ascii="Arial" w:eastAsia="Arial" w:hAnsi="Arial" w:cs="Arial"/>
                <w:b/>
                <w:lang w:val="fr-FR"/>
              </w:rPr>
              <w:t>Infrasup</w:t>
            </w:r>
            <w:proofErr w:type="spellEnd"/>
            <w:r w:rsidRPr="00977F1E">
              <w:rPr>
                <w:rFonts w:ascii="Arial" w:eastAsia="Arial" w:hAnsi="Arial" w:cs="Arial"/>
                <w:b/>
                <w:lang w:val="fr-FR"/>
              </w:rPr>
              <w:t>, Green Lane, SE9 3TL</w:t>
            </w:r>
          </w:p>
        </w:tc>
        <w:tc>
          <w:tcPr>
            <w:tcW w:w="2252" w:type="dxa"/>
            <w:gridSpan w:val="6"/>
            <w:tcBorders>
              <w:top w:val="single" w:sz="8" w:space="0" w:color="000001"/>
              <w:left w:val="single" w:sz="8" w:space="0" w:color="FFFFFF"/>
              <w:bottom w:val="single" w:sz="8" w:space="0" w:color="000001"/>
            </w:tcBorders>
            <w:shd w:val="clear" w:color="auto" w:fill="auto"/>
            <w:tcMar>
              <w:left w:w="28" w:type="dxa"/>
            </w:tcMar>
          </w:tcPr>
          <w:p w14:paraId="169AC057" w14:textId="77777777" w:rsidR="007F2B0A" w:rsidRDefault="006F68C8">
            <w:r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1740" w:type="dxa"/>
            <w:gridSpan w:val="3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8" w:type="dxa"/>
            </w:tcMar>
          </w:tcPr>
          <w:p w14:paraId="49D18B05" w14:textId="77777777" w:rsidR="007F2B0A" w:rsidRDefault="006F68C8">
            <w:pPr>
              <w:jc w:val="center"/>
            </w:pPr>
            <w:r>
              <w:rPr>
                <w:rFonts w:ascii="Arial" w:eastAsia="Arial" w:hAnsi="Arial" w:cs="Arial"/>
                <w:b/>
              </w:rPr>
              <w:t>Jan ‘03 –Sept ‘05</w:t>
            </w:r>
          </w:p>
        </w:tc>
      </w:tr>
      <w:tr w:rsidR="007F2B0A" w14:paraId="6ABE5AB9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c>
          <w:tcPr>
            <w:tcW w:w="9122" w:type="dxa"/>
            <w:gridSpan w:val="17"/>
            <w:tcBorders>
              <w:top w:val="single" w:sz="8" w:space="0" w:color="000001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F2F2F2"/>
          </w:tcPr>
          <w:p w14:paraId="4F7C3306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Job Description: Advice to Government and Private SME’s in London &amp; South East. </w:t>
            </w:r>
          </w:p>
        </w:tc>
      </w:tr>
      <w:tr w:rsidR="007F2B0A" w14:paraId="7E9C8EE6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200"/>
        </w:trPr>
        <w:tc>
          <w:tcPr>
            <w:tcW w:w="5130" w:type="dxa"/>
            <w:gridSpan w:val="8"/>
            <w:tcBorders>
              <w:top w:val="single" w:sz="4" w:space="0" w:color="000000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23AB5A7A" w14:textId="77777777" w:rsidR="007F2B0A" w:rsidRDefault="006F68C8">
            <w:r>
              <w:rPr>
                <w:rFonts w:ascii="Arial" w:eastAsia="Arial" w:hAnsi="Arial" w:cs="Arial"/>
                <w:b/>
              </w:rPr>
              <w:t>RBS Coutts, Bush Lane, EC4</w:t>
            </w:r>
          </w:p>
        </w:tc>
        <w:tc>
          <w:tcPr>
            <w:tcW w:w="2252" w:type="dxa"/>
            <w:gridSpan w:val="6"/>
            <w:tcBorders>
              <w:top w:val="single" w:sz="4" w:space="0" w:color="000000"/>
              <w:left w:val="single" w:sz="8" w:space="0" w:color="FFFFFF"/>
              <w:bottom w:val="single" w:sz="8" w:space="0" w:color="000001"/>
            </w:tcBorders>
            <w:shd w:val="clear" w:color="auto" w:fill="auto"/>
            <w:tcMar>
              <w:left w:w="28" w:type="dxa"/>
            </w:tcMar>
          </w:tcPr>
          <w:p w14:paraId="7FBACA0A" w14:textId="77777777" w:rsidR="007F2B0A" w:rsidRDefault="006F68C8">
            <w:r>
              <w:rPr>
                <w:rFonts w:ascii="Arial" w:eastAsia="Arial" w:hAnsi="Arial" w:cs="Arial"/>
                <w:b/>
              </w:rPr>
              <w:t>Middleware Developer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8" w:space="0" w:color="FFFFFF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8" w:type="dxa"/>
            </w:tcMar>
          </w:tcPr>
          <w:p w14:paraId="3BE5EC07" w14:textId="77777777" w:rsidR="007F2B0A" w:rsidRDefault="006F68C8">
            <w:pPr>
              <w:jc w:val="center"/>
            </w:pPr>
            <w:r>
              <w:rPr>
                <w:rFonts w:ascii="Arial" w:eastAsia="Arial" w:hAnsi="Arial" w:cs="Arial"/>
                <w:b/>
              </w:rPr>
              <w:t>Jan’01- Nov ‘02</w:t>
            </w:r>
          </w:p>
        </w:tc>
      </w:tr>
      <w:tr w:rsidR="007F2B0A" w14:paraId="744CDA65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c>
          <w:tcPr>
            <w:tcW w:w="9122" w:type="dxa"/>
            <w:gridSpan w:val="17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D9D9D9" w:themeFill="background1" w:themeFillShade="D9"/>
          </w:tcPr>
          <w:p w14:paraId="5722FCE6" w14:textId="77777777" w:rsidR="007F2B0A" w:rsidRDefault="006F68C8" w:rsidP="004035EE">
            <w:r>
              <w:rPr>
                <w:rFonts w:ascii="Arial" w:eastAsia="Arial" w:hAnsi="Arial" w:cs="Arial"/>
                <w:b/>
              </w:rPr>
              <w:t>Job Description: Develop and Support “The Hub” On-line Banking Middleware Unix and Wintel Infrastructure.</w:t>
            </w:r>
            <w:r w:rsidR="004035EE">
              <w:t xml:space="preserve"> </w:t>
            </w:r>
          </w:p>
        </w:tc>
      </w:tr>
      <w:tr w:rsidR="007F2B0A" w14:paraId="2AB3DE2E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160"/>
        </w:trPr>
        <w:tc>
          <w:tcPr>
            <w:tcW w:w="5130" w:type="dxa"/>
            <w:gridSpan w:val="8"/>
            <w:tcBorders>
              <w:top w:val="single" w:sz="8" w:space="0" w:color="000001"/>
              <w:left w:val="single" w:sz="8" w:space="0" w:color="000001"/>
              <w:bottom w:val="single" w:sz="8" w:space="0" w:color="FFFFFF"/>
            </w:tcBorders>
            <w:shd w:val="clear" w:color="auto" w:fill="auto"/>
          </w:tcPr>
          <w:p w14:paraId="43634289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Goldman Sachs, 120 Fleet St, EC4 </w:t>
            </w:r>
          </w:p>
        </w:tc>
        <w:tc>
          <w:tcPr>
            <w:tcW w:w="2296" w:type="dxa"/>
            <w:gridSpan w:val="7"/>
            <w:tcBorders>
              <w:top w:val="single" w:sz="8" w:space="0" w:color="000001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left w:w="28" w:type="dxa"/>
            </w:tcMar>
          </w:tcPr>
          <w:p w14:paraId="51FC66B2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Enterprise Technology </w:t>
            </w:r>
          </w:p>
        </w:tc>
        <w:tc>
          <w:tcPr>
            <w:tcW w:w="1696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000001"/>
            </w:tcBorders>
            <w:shd w:val="clear" w:color="auto" w:fill="auto"/>
            <w:tcMar>
              <w:left w:w="28" w:type="dxa"/>
            </w:tcMar>
          </w:tcPr>
          <w:p w14:paraId="5AFCAE34" w14:textId="77777777" w:rsidR="007F2B0A" w:rsidRDefault="006F68C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Nov’99 </w:t>
            </w:r>
            <w:r w:rsidR="00F61B53"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</w:rPr>
              <w:t>Dec’ 00</w:t>
            </w:r>
          </w:p>
        </w:tc>
      </w:tr>
      <w:tr w:rsidR="007F2B0A" w14:paraId="4EB35FAB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567"/>
        </w:trPr>
        <w:tc>
          <w:tcPr>
            <w:tcW w:w="9122" w:type="dxa"/>
            <w:gridSpan w:val="17"/>
            <w:tcBorders>
              <w:top w:val="single" w:sz="8" w:space="0" w:color="FFFFFF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 w:themeFill="background1" w:themeFillShade="D9"/>
          </w:tcPr>
          <w:p w14:paraId="515F43A8" w14:textId="77777777" w:rsidR="007F2B0A" w:rsidRPr="000F26D2" w:rsidRDefault="006F68C8">
            <w:r>
              <w:rPr>
                <w:rFonts w:ascii="Arial" w:eastAsia="Arial" w:hAnsi="Arial" w:cs="Arial"/>
                <w:b/>
              </w:rPr>
              <w:t>Job Description: Unix support and projects for European Market Data trading</w:t>
            </w:r>
            <w:r>
              <w:rPr>
                <w:rFonts w:ascii="Arial" w:eastAsia="Arial" w:hAnsi="Arial" w:cs="Arial"/>
              </w:rPr>
              <w:t xml:space="preserve"> infrastructures.</w:t>
            </w:r>
          </w:p>
        </w:tc>
      </w:tr>
      <w:tr w:rsidR="007F2B0A" w14:paraId="3DFCDB9D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200"/>
        </w:trPr>
        <w:tc>
          <w:tcPr>
            <w:tcW w:w="5130" w:type="dxa"/>
            <w:gridSpan w:val="8"/>
            <w:tcBorders>
              <w:top w:val="single" w:sz="8" w:space="0" w:color="000001"/>
              <w:left w:val="single" w:sz="8" w:space="0" w:color="000001"/>
              <w:bottom w:val="single" w:sz="8" w:space="0" w:color="FFFFFF"/>
            </w:tcBorders>
            <w:shd w:val="clear" w:color="auto" w:fill="auto"/>
          </w:tcPr>
          <w:p w14:paraId="526A0294" w14:textId="77777777" w:rsidR="007F2B0A" w:rsidRDefault="006F68C8">
            <w:r>
              <w:rPr>
                <w:rFonts w:ascii="Arial" w:eastAsia="Arial" w:hAnsi="Arial" w:cs="Arial"/>
                <w:b/>
              </w:rPr>
              <w:t xml:space="preserve">MAM, EC4R </w:t>
            </w:r>
          </w:p>
        </w:tc>
        <w:tc>
          <w:tcPr>
            <w:tcW w:w="2296" w:type="dxa"/>
            <w:gridSpan w:val="7"/>
            <w:tcBorders>
              <w:top w:val="single" w:sz="8" w:space="0" w:color="000001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left w:w="28" w:type="dxa"/>
            </w:tcMar>
          </w:tcPr>
          <w:p w14:paraId="47F1D157" w14:textId="77777777" w:rsidR="007F2B0A" w:rsidRDefault="006F68C8">
            <w:pPr>
              <w:tabs>
                <w:tab w:val="left" w:pos="285"/>
                <w:tab w:val="center" w:pos="1221"/>
              </w:tabs>
            </w:pPr>
            <w:r>
              <w:rPr>
                <w:rFonts w:ascii="Arial" w:eastAsia="Arial" w:hAnsi="Arial" w:cs="Arial"/>
                <w:b/>
              </w:rPr>
              <w:t>Solaris Admin Equities</w:t>
            </w:r>
          </w:p>
        </w:tc>
        <w:tc>
          <w:tcPr>
            <w:tcW w:w="1696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000001"/>
            </w:tcBorders>
            <w:shd w:val="clear" w:color="auto" w:fill="auto"/>
            <w:tcMar>
              <w:left w:w="28" w:type="dxa"/>
            </w:tcMar>
          </w:tcPr>
          <w:p w14:paraId="22F8CDD3" w14:textId="77777777" w:rsidR="007F2B0A" w:rsidRDefault="006F68C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Apr’99 - Aug’99</w:t>
            </w:r>
          </w:p>
        </w:tc>
      </w:tr>
      <w:tr w:rsidR="007F2B0A" w14:paraId="1A6966BC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760"/>
        </w:trPr>
        <w:tc>
          <w:tcPr>
            <w:tcW w:w="9122" w:type="dxa"/>
            <w:gridSpan w:val="17"/>
            <w:tcBorders>
              <w:top w:val="single" w:sz="8" w:space="0" w:color="FFFFFF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D9D9D9" w:themeFill="background1" w:themeFillShade="D9"/>
          </w:tcPr>
          <w:p w14:paraId="2881E636" w14:textId="77777777" w:rsidR="007F2B0A" w:rsidRDefault="006F68C8" w:rsidP="004035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Job Description: Market Data Services Second Line Support</w:t>
            </w:r>
            <w:r>
              <w:rPr>
                <w:rFonts w:ascii="Arial" w:eastAsia="Arial" w:hAnsi="Arial" w:cs="Arial"/>
              </w:rPr>
              <w:t>, Projects, Administration of the Solaris backbone for 300+ users.</w:t>
            </w:r>
          </w:p>
        </w:tc>
      </w:tr>
      <w:tr w:rsidR="007F2B0A" w14:paraId="3887D073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200"/>
        </w:trPr>
        <w:tc>
          <w:tcPr>
            <w:tcW w:w="5130" w:type="dxa"/>
            <w:gridSpan w:val="8"/>
            <w:tcBorders>
              <w:top w:val="single" w:sz="4" w:space="0" w:color="000001"/>
              <w:left w:val="single" w:sz="8" w:space="0" w:color="000001"/>
              <w:bottom w:val="single" w:sz="8" w:space="0" w:color="FFFFFF"/>
            </w:tcBorders>
            <w:shd w:val="clear" w:color="auto" w:fill="FFFFFF" w:themeFill="background1"/>
          </w:tcPr>
          <w:p w14:paraId="5896E7DA" w14:textId="77777777" w:rsidR="007F2B0A" w:rsidRDefault="006F68C8">
            <w:r>
              <w:rPr>
                <w:rFonts w:ascii="Arial" w:eastAsia="Arial" w:hAnsi="Arial" w:cs="Arial"/>
                <w:b/>
              </w:rPr>
              <w:t>Sumitomo Finance, EC4</w:t>
            </w:r>
          </w:p>
        </w:tc>
        <w:tc>
          <w:tcPr>
            <w:tcW w:w="2296" w:type="dxa"/>
            <w:gridSpan w:val="7"/>
            <w:tcBorders>
              <w:top w:val="single" w:sz="4" w:space="0" w:color="000001"/>
              <w:left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left w:w="28" w:type="dxa"/>
            </w:tcMar>
          </w:tcPr>
          <w:p w14:paraId="304980D2" w14:textId="77777777" w:rsidR="007F2B0A" w:rsidRDefault="006F68C8">
            <w:pPr>
              <w:tabs>
                <w:tab w:val="left" w:pos="285"/>
                <w:tab w:val="center" w:pos="1221"/>
              </w:tabs>
            </w:pPr>
            <w:r>
              <w:rPr>
                <w:rFonts w:ascii="Arial" w:eastAsia="Arial" w:hAnsi="Arial" w:cs="Arial"/>
                <w:b/>
              </w:rPr>
              <w:t>MDS Project Manager</w:t>
            </w:r>
          </w:p>
        </w:tc>
        <w:tc>
          <w:tcPr>
            <w:tcW w:w="1696" w:type="dxa"/>
            <w:gridSpan w:val="2"/>
            <w:tcBorders>
              <w:top w:val="single" w:sz="4" w:space="0" w:color="000001"/>
              <w:left w:val="single" w:sz="8" w:space="0" w:color="FFFFFF"/>
              <w:bottom w:val="single" w:sz="8" w:space="0" w:color="FFFFFF"/>
              <w:right w:val="single" w:sz="8" w:space="0" w:color="000001"/>
            </w:tcBorders>
            <w:shd w:val="clear" w:color="auto" w:fill="FFFFFF" w:themeFill="background1"/>
            <w:tcMar>
              <w:left w:w="28" w:type="dxa"/>
            </w:tcMar>
          </w:tcPr>
          <w:p w14:paraId="0EDFBDFA" w14:textId="77777777" w:rsidR="007F2B0A" w:rsidRDefault="006F68C8">
            <w:pPr>
              <w:jc w:val="center"/>
            </w:pPr>
            <w:r>
              <w:rPr>
                <w:rFonts w:ascii="Arial" w:eastAsia="Arial" w:hAnsi="Arial" w:cs="Arial"/>
                <w:b/>
              </w:rPr>
              <w:t>Jul’98- Apr’99</w:t>
            </w:r>
          </w:p>
        </w:tc>
      </w:tr>
      <w:tr w:rsidR="007F2B0A" w14:paraId="42B8D7B3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628"/>
        </w:trPr>
        <w:tc>
          <w:tcPr>
            <w:tcW w:w="9122" w:type="dxa"/>
            <w:gridSpan w:val="17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D9D9D9" w:themeFill="background1" w:themeFillShade="D9"/>
          </w:tcPr>
          <w:p w14:paraId="4D54A132" w14:textId="77777777" w:rsidR="007F2B0A" w:rsidRDefault="006F68C8" w:rsidP="004035EE">
            <w:pPr>
              <w:rPr>
                <w:rFonts w:ascii="Arial" w:eastAsia="Arial" w:hAnsi="Arial" w:cs="Arial"/>
              </w:rPr>
            </w:pPr>
            <w:r w:rsidRPr="00977F1E">
              <w:rPr>
                <w:rFonts w:ascii="Arial" w:eastAsia="Arial" w:hAnsi="Arial" w:cs="Arial"/>
                <w:b/>
                <w:shd w:val="clear" w:color="auto" w:fill="D9D9D9" w:themeFill="background1" w:themeFillShade="D9"/>
              </w:rPr>
              <w:t xml:space="preserve">Job Description: Upgrade &amp; Decommission </w:t>
            </w:r>
            <w:proofErr w:type="gramStart"/>
            <w:r w:rsidRPr="00977F1E">
              <w:rPr>
                <w:rFonts w:ascii="Arial" w:eastAsia="Arial" w:hAnsi="Arial" w:cs="Arial"/>
                <w:b/>
                <w:shd w:val="clear" w:color="auto" w:fill="D9D9D9" w:themeFill="background1" w:themeFillShade="D9"/>
              </w:rPr>
              <w:t>Non Y2K</w:t>
            </w:r>
            <w:proofErr w:type="gramEnd"/>
            <w:r w:rsidRPr="00977F1E">
              <w:rPr>
                <w:rFonts w:ascii="Arial" w:eastAsia="Arial" w:hAnsi="Arial" w:cs="Arial"/>
                <w:b/>
                <w:shd w:val="clear" w:color="auto" w:fill="D9D9D9" w:themeFill="background1" w:themeFillShade="D9"/>
              </w:rPr>
              <w:t xml:space="preserve"> legacy Unix and Windows systems</w:t>
            </w:r>
            <w:r w:rsidRPr="00977F1E">
              <w:rPr>
                <w:rFonts w:ascii="Arial" w:eastAsia="Arial" w:hAnsi="Arial" w:cs="Arial"/>
                <w:shd w:val="clear" w:color="auto" w:fill="D9D9D9" w:themeFill="background1" w:themeFillShade="D9"/>
              </w:rPr>
              <w:t xml:space="preserve"> Migrate two Banking</w:t>
            </w:r>
            <w:r>
              <w:rPr>
                <w:rFonts w:ascii="Arial" w:eastAsia="Arial" w:hAnsi="Arial" w:cs="Arial"/>
              </w:rPr>
              <w:t xml:space="preserve"> systems from </w:t>
            </w:r>
            <w:proofErr w:type="spellStart"/>
            <w:r>
              <w:rPr>
                <w:rFonts w:ascii="Arial" w:eastAsia="Arial" w:hAnsi="Arial" w:cs="Arial"/>
              </w:rPr>
              <w:t>SunOs</w:t>
            </w:r>
            <w:proofErr w:type="spellEnd"/>
            <w:r>
              <w:rPr>
                <w:rFonts w:ascii="Arial" w:eastAsia="Arial" w:hAnsi="Arial" w:cs="Arial"/>
              </w:rPr>
              <w:t xml:space="preserve"> to Solaris </w:t>
            </w:r>
          </w:p>
        </w:tc>
      </w:tr>
      <w:tr w:rsidR="007F2B0A" w14:paraId="1E2BE4CD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200"/>
        </w:trPr>
        <w:tc>
          <w:tcPr>
            <w:tcW w:w="5130" w:type="dxa"/>
            <w:gridSpan w:val="8"/>
            <w:tcBorders>
              <w:top w:val="single" w:sz="4" w:space="0" w:color="000001"/>
              <w:left w:val="single" w:sz="8" w:space="0" w:color="000001"/>
              <w:bottom w:val="single" w:sz="8" w:space="0" w:color="FFFFFF"/>
            </w:tcBorders>
            <w:shd w:val="clear" w:color="auto" w:fill="FFFFFF" w:themeFill="background1"/>
          </w:tcPr>
          <w:p w14:paraId="4837D461" w14:textId="77777777" w:rsidR="007F2B0A" w:rsidRDefault="006F68C8">
            <w:proofErr w:type="spellStart"/>
            <w:r>
              <w:rPr>
                <w:rFonts w:ascii="Arial" w:eastAsia="Arial" w:hAnsi="Arial" w:cs="Arial"/>
                <w:b/>
              </w:rPr>
              <w:t>Deutcher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BTAB, EC2</w:t>
            </w:r>
          </w:p>
        </w:tc>
        <w:tc>
          <w:tcPr>
            <w:tcW w:w="2252" w:type="dxa"/>
            <w:gridSpan w:val="6"/>
            <w:tcBorders>
              <w:top w:val="single" w:sz="4" w:space="0" w:color="000001"/>
              <w:left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left w:w="28" w:type="dxa"/>
            </w:tcMar>
          </w:tcPr>
          <w:p w14:paraId="20DB6BBA" w14:textId="77777777" w:rsidR="007F2B0A" w:rsidRDefault="006F68C8">
            <w:pPr>
              <w:tabs>
                <w:tab w:val="left" w:pos="285"/>
                <w:tab w:val="center" w:pos="1221"/>
              </w:tabs>
            </w:pPr>
            <w:r>
              <w:rPr>
                <w:rFonts w:ascii="Arial" w:eastAsia="Arial" w:hAnsi="Arial" w:cs="Arial"/>
                <w:b/>
              </w:rPr>
              <w:t xml:space="preserve">Information Delivery </w:t>
            </w:r>
          </w:p>
        </w:tc>
        <w:tc>
          <w:tcPr>
            <w:tcW w:w="1740" w:type="dxa"/>
            <w:gridSpan w:val="3"/>
            <w:tcBorders>
              <w:top w:val="single" w:sz="4" w:space="0" w:color="000001"/>
              <w:left w:val="single" w:sz="8" w:space="0" w:color="FFFFFF"/>
              <w:bottom w:val="single" w:sz="8" w:space="0" w:color="FFFFFF"/>
              <w:right w:val="single" w:sz="8" w:space="0" w:color="000001"/>
            </w:tcBorders>
            <w:shd w:val="clear" w:color="auto" w:fill="FFFFFF" w:themeFill="background1"/>
            <w:tcMar>
              <w:left w:w="28" w:type="dxa"/>
            </w:tcMar>
          </w:tcPr>
          <w:p w14:paraId="1CC073EC" w14:textId="77777777" w:rsidR="007F2B0A" w:rsidRDefault="006F68C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Apr’98- Jul’98</w:t>
            </w:r>
          </w:p>
        </w:tc>
      </w:tr>
      <w:tr w:rsidR="007F2B0A" w14:paraId="2160AAE8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c>
          <w:tcPr>
            <w:tcW w:w="9122" w:type="dxa"/>
            <w:gridSpan w:val="17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D9D9D9" w:themeFill="background1" w:themeFillShade="D9"/>
          </w:tcPr>
          <w:p w14:paraId="14F54B91" w14:textId="77777777" w:rsidR="007F2B0A" w:rsidRDefault="006F68C8" w:rsidP="004035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Job Description: </w:t>
            </w:r>
            <w:r>
              <w:rPr>
                <w:rFonts w:ascii="Arial" w:eastAsia="Arial" w:hAnsi="Arial" w:cs="Arial"/>
              </w:rPr>
              <w:t xml:space="preserve">Upgrade SunOS to Solaris 2.6 Sun Ultra. </w:t>
            </w:r>
            <w:proofErr w:type="spellStart"/>
            <w:r>
              <w:rPr>
                <w:rFonts w:ascii="Arial" w:eastAsia="Arial" w:hAnsi="Arial" w:cs="Arial"/>
              </w:rPr>
              <w:t>Triarch</w:t>
            </w:r>
            <w:proofErr w:type="spellEnd"/>
            <w:r>
              <w:rPr>
                <w:rFonts w:ascii="Arial" w:eastAsia="Arial" w:hAnsi="Arial" w:cs="Arial"/>
              </w:rPr>
              <w:t xml:space="preserve"> SSL3 to SSL4 migration. </w:t>
            </w:r>
          </w:p>
        </w:tc>
      </w:tr>
      <w:tr w:rsidR="007F2B0A" w14:paraId="5F731F9E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200"/>
        </w:trPr>
        <w:tc>
          <w:tcPr>
            <w:tcW w:w="5130" w:type="dxa"/>
            <w:gridSpan w:val="8"/>
            <w:tcBorders>
              <w:top w:val="single" w:sz="4" w:space="0" w:color="000001"/>
              <w:left w:val="single" w:sz="8" w:space="0" w:color="000001"/>
              <w:bottom w:val="single" w:sz="8" w:space="0" w:color="FFFFFF"/>
            </w:tcBorders>
            <w:shd w:val="clear" w:color="auto" w:fill="FFFFFF" w:themeFill="background1"/>
          </w:tcPr>
          <w:p w14:paraId="148946B9" w14:textId="77777777" w:rsidR="007F2B0A" w:rsidRDefault="006F68C8">
            <w:r>
              <w:rPr>
                <w:rFonts w:ascii="Arial" w:eastAsia="Arial" w:hAnsi="Arial" w:cs="Arial"/>
                <w:b/>
              </w:rPr>
              <w:t>BZW, 5 North Colonnade, E14</w:t>
            </w:r>
          </w:p>
        </w:tc>
        <w:tc>
          <w:tcPr>
            <w:tcW w:w="2252" w:type="dxa"/>
            <w:gridSpan w:val="6"/>
            <w:tcBorders>
              <w:top w:val="single" w:sz="4" w:space="0" w:color="000001"/>
              <w:bottom w:val="single" w:sz="8" w:space="0" w:color="FFFFFF"/>
            </w:tcBorders>
            <w:shd w:val="clear" w:color="auto" w:fill="FFFFFF" w:themeFill="background1"/>
            <w:tcMar>
              <w:left w:w="113" w:type="dxa"/>
            </w:tcMar>
          </w:tcPr>
          <w:p w14:paraId="716AE2C6" w14:textId="77777777" w:rsidR="007F2B0A" w:rsidRDefault="006F68C8">
            <w:pPr>
              <w:tabs>
                <w:tab w:val="left" w:pos="285"/>
                <w:tab w:val="center" w:pos="1221"/>
              </w:tabs>
            </w:pPr>
            <w:r>
              <w:rPr>
                <w:rFonts w:ascii="Arial" w:eastAsia="Arial" w:hAnsi="Arial" w:cs="Arial"/>
                <w:b/>
              </w:rPr>
              <w:t>Information Delivery</w:t>
            </w:r>
          </w:p>
        </w:tc>
        <w:tc>
          <w:tcPr>
            <w:tcW w:w="1740" w:type="dxa"/>
            <w:gridSpan w:val="3"/>
            <w:tcBorders>
              <w:top w:val="single" w:sz="4" w:space="0" w:color="000001"/>
              <w:left w:val="single" w:sz="4" w:space="0" w:color="000001"/>
              <w:bottom w:val="single" w:sz="8" w:space="0" w:color="FFFFFF"/>
              <w:right w:val="single" w:sz="8" w:space="0" w:color="000001"/>
            </w:tcBorders>
            <w:shd w:val="clear" w:color="auto" w:fill="FFFFFF" w:themeFill="background1"/>
            <w:tcMar>
              <w:left w:w="88" w:type="dxa"/>
            </w:tcMar>
          </w:tcPr>
          <w:p w14:paraId="2C8AAF48" w14:textId="77777777" w:rsidR="007F2B0A" w:rsidRDefault="006F68C8">
            <w:pPr>
              <w:jc w:val="center"/>
            </w:pPr>
            <w:r>
              <w:rPr>
                <w:rFonts w:ascii="Arial" w:eastAsia="Arial" w:hAnsi="Arial" w:cs="Arial"/>
                <w:b/>
              </w:rPr>
              <w:t>Jan’98- Apr’98</w:t>
            </w:r>
          </w:p>
        </w:tc>
      </w:tr>
      <w:tr w:rsidR="007F2B0A" w14:paraId="7454F033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c>
          <w:tcPr>
            <w:tcW w:w="9122" w:type="dxa"/>
            <w:gridSpan w:val="17"/>
            <w:tcBorders>
              <w:top w:val="single" w:sz="8" w:space="0" w:color="FFFFFF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D9D9D9" w:themeFill="background1" w:themeFillShade="D9"/>
          </w:tcPr>
          <w:p w14:paraId="5E90CEA8" w14:textId="77777777" w:rsidR="007F2B0A" w:rsidRDefault="006F68C8" w:rsidP="004035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Job Description: </w:t>
            </w:r>
            <w:r>
              <w:rPr>
                <w:rFonts w:ascii="Arial" w:eastAsia="Arial" w:hAnsi="Arial" w:cs="Arial"/>
              </w:rPr>
              <w:t xml:space="preserve">Plan and Implement User and Backbone migrations after CSFB buyout of </w:t>
            </w:r>
          </w:p>
        </w:tc>
      </w:tr>
      <w:tr w:rsidR="007F2B0A" w14:paraId="5FF646D4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rPr>
          <w:trHeight w:val="200"/>
        </w:trPr>
        <w:tc>
          <w:tcPr>
            <w:tcW w:w="5130" w:type="dxa"/>
            <w:gridSpan w:val="8"/>
            <w:tcBorders>
              <w:top w:val="single" w:sz="4" w:space="0" w:color="000001"/>
              <w:left w:val="single" w:sz="8" w:space="0" w:color="000001"/>
              <w:bottom w:val="single" w:sz="8" w:space="0" w:color="FFFFFF"/>
            </w:tcBorders>
            <w:shd w:val="clear" w:color="auto" w:fill="FFFFFF" w:themeFill="background1"/>
          </w:tcPr>
          <w:p w14:paraId="798FC750" w14:textId="77777777" w:rsidR="007F2B0A" w:rsidRDefault="006F68C8">
            <w:r>
              <w:rPr>
                <w:rFonts w:ascii="Arial" w:eastAsia="Arial" w:hAnsi="Arial" w:cs="Arial"/>
                <w:b/>
              </w:rPr>
              <w:t>Reuters PLC</w:t>
            </w:r>
            <w:proofErr w:type="gramStart"/>
            <w:r>
              <w:rPr>
                <w:rFonts w:ascii="Arial" w:eastAsia="Arial" w:hAnsi="Arial" w:cs="Arial"/>
                <w:b/>
              </w:rPr>
              <w:t>, ,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EC4</w:t>
            </w:r>
          </w:p>
        </w:tc>
        <w:tc>
          <w:tcPr>
            <w:tcW w:w="2252" w:type="dxa"/>
            <w:gridSpan w:val="6"/>
            <w:tcBorders>
              <w:top w:val="single" w:sz="4" w:space="0" w:color="000001"/>
              <w:left w:val="single" w:sz="8" w:space="0" w:color="FFFFFF"/>
              <w:bottom w:val="single" w:sz="8" w:space="0" w:color="FFFFFF"/>
            </w:tcBorders>
            <w:shd w:val="clear" w:color="auto" w:fill="FFFFFF" w:themeFill="background1"/>
            <w:tcMar>
              <w:left w:w="28" w:type="dxa"/>
            </w:tcMar>
          </w:tcPr>
          <w:p w14:paraId="1BDE52C2" w14:textId="77777777" w:rsidR="007F2B0A" w:rsidRDefault="006F68C8">
            <w:pPr>
              <w:tabs>
                <w:tab w:val="left" w:pos="285"/>
                <w:tab w:val="center" w:pos="1221"/>
              </w:tabs>
            </w:pPr>
            <w:r>
              <w:rPr>
                <w:rFonts w:ascii="Arial" w:eastAsia="Arial" w:hAnsi="Arial" w:cs="Arial"/>
                <w:b/>
              </w:rPr>
              <w:t>Unix Mobile Support</w:t>
            </w:r>
          </w:p>
        </w:tc>
        <w:tc>
          <w:tcPr>
            <w:tcW w:w="1740" w:type="dxa"/>
            <w:gridSpan w:val="3"/>
            <w:tcBorders>
              <w:top w:val="single" w:sz="4" w:space="0" w:color="000001"/>
              <w:left w:val="single" w:sz="8" w:space="0" w:color="FFFFFF"/>
              <w:bottom w:val="single" w:sz="8" w:space="0" w:color="FFFFFF"/>
              <w:right w:val="single" w:sz="8" w:space="0" w:color="000001"/>
            </w:tcBorders>
            <w:shd w:val="clear" w:color="auto" w:fill="FFFFFF" w:themeFill="background1"/>
            <w:tcMar>
              <w:left w:w="28" w:type="dxa"/>
            </w:tcMar>
          </w:tcPr>
          <w:p w14:paraId="3B199858" w14:textId="77777777" w:rsidR="007F2B0A" w:rsidRDefault="006F68C8">
            <w:pPr>
              <w:jc w:val="center"/>
            </w:pPr>
            <w:r>
              <w:rPr>
                <w:rFonts w:ascii="Arial" w:eastAsia="Arial" w:hAnsi="Arial" w:cs="Arial"/>
                <w:b/>
              </w:rPr>
              <w:t>Jul’90- Dec’97</w:t>
            </w:r>
          </w:p>
        </w:tc>
      </w:tr>
      <w:tr w:rsidR="007F2B0A" w14:paraId="7DA2C212" w14:textId="77777777" w:rsidTr="00680CCF">
        <w:tblPrEx>
          <w:tblBorders>
            <w:right w:val="none" w:sz="0" w:space="0" w:color="auto"/>
            <w:insideV w:val="none" w:sz="0" w:space="0" w:color="auto"/>
          </w:tblBorders>
          <w:tblCellMar>
            <w:left w:w="73" w:type="dxa"/>
          </w:tblCellMar>
        </w:tblPrEx>
        <w:tc>
          <w:tcPr>
            <w:tcW w:w="9122" w:type="dxa"/>
            <w:gridSpan w:val="17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6080B36" w14:textId="77777777" w:rsidR="007F2B0A" w:rsidRDefault="006F68C8" w:rsidP="006112B3">
            <w:r w:rsidRPr="00977F1E">
              <w:rPr>
                <w:rFonts w:ascii="Arial" w:eastAsia="Arial" w:hAnsi="Arial" w:cs="Arial"/>
                <w:b/>
                <w:shd w:val="clear" w:color="auto" w:fill="D9D9D9" w:themeFill="background1" w:themeFillShade="D9"/>
              </w:rPr>
              <w:t xml:space="preserve">Job Description: </w:t>
            </w:r>
            <w:r w:rsidRPr="00977F1E">
              <w:rPr>
                <w:rFonts w:ascii="Arial" w:eastAsia="Arial" w:hAnsi="Arial" w:cs="Arial"/>
                <w:shd w:val="clear" w:color="auto" w:fill="D9D9D9" w:themeFill="background1" w:themeFillShade="D9"/>
              </w:rPr>
              <w:t xml:space="preserve">Mobile support for all </w:t>
            </w:r>
            <w:proofErr w:type="gramStart"/>
            <w:r w:rsidRPr="00977F1E">
              <w:rPr>
                <w:rFonts w:ascii="Arial" w:eastAsia="Arial" w:hAnsi="Arial" w:cs="Arial"/>
                <w:shd w:val="clear" w:color="auto" w:fill="D9D9D9" w:themeFill="background1" w:themeFillShade="D9"/>
              </w:rPr>
              <w:t>companies</w:t>
            </w:r>
            <w:proofErr w:type="gramEnd"/>
            <w:r w:rsidRPr="00977F1E">
              <w:rPr>
                <w:rFonts w:ascii="Arial" w:eastAsia="Arial" w:hAnsi="Arial" w:cs="Arial"/>
                <w:shd w:val="clear" w:color="auto" w:fill="D9D9D9" w:themeFill="background1" w:themeFillShade="D9"/>
              </w:rPr>
              <w:t xml:space="preserve"> Unix /Windows market data products and services to London city based Investment banking customers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67FC3A3A" w14:textId="77777777" w:rsidR="0032158A" w:rsidRPr="006112B3" w:rsidRDefault="0032158A" w:rsidP="006112B3">
      <w:pPr>
        <w:tabs>
          <w:tab w:val="left" w:pos="3600"/>
        </w:tabs>
      </w:pPr>
    </w:p>
    <w:sectPr w:rsidR="0032158A" w:rsidRPr="006112B3" w:rsidSect="006559F2">
      <w:pgSz w:w="11906" w:h="16838"/>
      <w:pgMar w:top="426" w:right="1800" w:bottom="720" w:left="180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9913E" w14:textId="77777777" w:rsidR="0021044B" w:rsidRDefault="0021044B">
      <w:r>
        <w:separator/>
      </w:r>
    </w:p>
  </w:endnote>
  <w:endnote w:type="continuationSeparator" w:id="0">
    <w:p w14:paraId="6EDED8E0" w14:textId="77777777" w:rsidR="0021044B" w:rsidRDefault="0021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e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Arial;Tahoma;Helvetica;sans-se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4A6D" w14:textId="77777777" w:rsidR="0021044B" w:rsidRDefault="0021044B">
      <w:r>
        <w:separator/>
      </w:r>
    </w:p>
  </w:footnote>
  <w:footnote w:type="continuationSeparator" w:id="0">
    <w:p w14:paraId="63DB1F86" w14:textId="77777777" w:rsidR="0021044B" w:rsidRDefault="00210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B0A"/>
    <w:rsid w:val="000F26D2"/>
    <w:rsid w:val="0021044B"/>
    <w:rsid w:val="0032158A"/>
    <w:rsid w:val="00336F70"/>
    <w:rsid w:val="003F536A"/>
    <w:rsid w:val="004035EE"/>
    <w:rsid w:val="006112B3"/>
    <w:rsid w:val="006559F2"/>
    <w:rsid w:val="00680CCF"/>
    <w:rsid w:val="006F68C8"/>
    <w:rsid w:val="00770ACD"/>
    <w:rsid w:val="007F2B0A"/>
    <w:rsid w:val="008C15A8"/>
    <w:rsid w:val="008E2CF7"/>
    <w:rsid w:val="008E6232"/>
    <w:rsid w:val="00977F1E"/>
    <w:rsid w:val="00B01AA9"/>
    <w:rsid w:val="00B2675A"/>
    <w:rsid w:val="00B4509B"/>
    <w:rsid w:val="00B63201"/>
    <w:rsid w:val="00BC6829"/>
    <w:rsid w:val="00C61972"/>
    <w:rsid w:val="00CC2159"/>
    <w:rsid w:val="00D22463"/>
    <w:rsid w:val="00D970E2"/>
    <w:rsid w:val="00DA7D79"/>
    <w:rsid w:val="00E61595"/>
    <w:rsid w:val="00ED07F4"/>
    <w:rsid w:val="00F61B53"/>
    <w:rsid w:val="00F632A4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F33BE"/>
  <w15:docId w15:val="{A52DE5F9-F2BF-426A-A789-2D793EC7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ource Han Sans CN Regular" w:hAnsi="Calibri" w:cs="Lohit Devanagari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671"/>
    <w:rPr>
      <w:color w:val="000000"/>
    </w:rPr>
  </w:style>
  <w:style w:type="paragraph" w:styleId="Heading1">
    <w:name w:val="heading 1"/>
    <w:basedOn w:val="LO-normal1"/>
    <w:next w:val="Normal"/>
    <w:uiPriority w:val="9"/>
    <w:qFormat/>
    <w:rsid w:val="00097671"/>
    <w:pPr>
      <w:keepNext/>
      <w:widowControl w:val="0"/>
      <w:ind w:left="1440" w:firstLine="7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LO-normal1"/>
    <w:next w:val="Normal"/>
    <w:uiPriority w:val="9"/>
    <w:semiHidden/>
    <w:unhideWhenUsed/>
    <w:qFormat/>
    <w:rsid w:val="00097671"/>
    <w:pPr>
      <w:keepNext/>
      <w:widowControl w:val="0"/>
      <w:ind w:left="21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LO-normal1"/>
    <w:next w:val="Normal"/>
    <w:uiPriority w:val="9"/>
    <w:semiHidden/>
    <w:unhideWhenUsed/>
    <w:qFormat/>
    <w:rsid w:val="00097671"/>
    <w:pPr>
      <w:keepNext/>
      <w:widowControl w:val="0"/>
      <w:ind w:left="2160"/>
      <w:outlineLvl w:val="2"/>
    </w:pPr>
    <w:rPr>
      <w:b/>
      <w:color w:val="808000"/>
      <w:sz w:val="24"/>
      <w:szCs w:val="24"/>
    </w:rPr>
  </w:style>
  <w:style w:type="paragraph" w:styleId="Heading4">
    <w:name w:val="heading 4"/>
    <w:basedOn w:val="LO-normal1"/>
    <w:next w:val="Normal"/>
    <w:uiPriority w:val="9"/>
    <w:semiHidden/>
    <w:unhideWhenUsed/>
    <w:qFormat/>
    <w:rsid w:val="00097671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Normal"/>
    <w:uiPriority w:val="9"/>
    <w:semiHidden/>
    <w:unhideWhenUsed/>
    <w:qFormat/>
    <w:rsid w:val="00097671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1"/>
    <w:next w:val="Normal"/>
    <w:uiPriority w:val="9"/>
    <w:semiHidden/>
    <w:unhideWhenUsed/>
    <w:qFormat/>
    <w:rsid w:val="00097671"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D3699"/>
    <w:rPr>
      <w:rFonts w:ascii="Tahoma" w:hAnsi="Tahoma" w:cs="Mangal"/>
      <w:sz w:val="16"/>
      <w:szCs w:val="14"/>
    </w:rPr>
  </w:style>
  <w:style w:type="character" w:customStyle="1" w:styleId="InternetLink">
    <w:name w:val="Internet Link"/>
    <w:rsid w:val="006559F2"/>
    <w:rPr>
      <w:color w:val="000080"/>
      <w:u w:val="single"/>
    </w:rPr>
  </w:style>
  <w:style w:type="character" w:customStyle="1" w:styleId="ListLabel1">
    <w:name w:val="ListLabel 1"/>
    <w:qFormat/>
    <w:rsid w:val="006559F2"/>
    <w:rPr>
      <w:rFonts w:ascii="Arial" w:eastAsia="Verdana" w:hAnsi="Arial" w:cs="Verdana"/>
      <w:b w:val="0"/>
      <w:bCs w:val="0"/>
      <w:sz w:val="20"/>
      <w:szCs w:val="20"/>
    </w:rPr>
  </w:style>
  <w:style w:type="character" w:customStyle="1" w:styleId="ListLabel2">
    <w:name w:val="ListLabel 2"/>
    <w:qFormat/>
    <w:rsid w:val="006559F2"/>
    <w:rPr>
      <w:rFonts w:ascii="Ariel" w:hAnsi="Arie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94E13"/>
    <w:rPr>
      <w:rFonts w:cs="Mangal"/>
      <w:color w:val="000000"/>
      <w:szCs w:val="18"/>
      <w:lang w:eastAsia="zh-CN" w:bidi="hi-IN"/>
    </w:rPr>
  </w:style>
  <w:style w:type="character" w:customStyle="1" w:styleId="ListLabel3">
    <w:name w:val="ListLabel 3"/>
    <w:qFormat/>
    <w:rsid w:val="006559F2"/>
    <w:rPr>
      <w:rFonts w:ascii="Ariel" w:eastAsia="Ariel" w:hAnsi="Ariel" w:cs="Ariel"/>
      <w:color w:val="000080"/>
      <w:u w:val="single"/>
    </w:rPr>
  </w:style>
  <w:style w:type="paragraph" w:customStyle="1" w:styleId="Heading">
    <w:name w:val="Heading"/>
    <w:basedOn w:val="LO-normal1"/>
    <w:next w:val="BodyText"/>
    <w:qFormat/>
    <w:rsid w:val="0009767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LO-normal1"/>
    <w:rsid w:val="00097671"/>
    <w:pPr>
      <w:spacing w:after="140" w:line="288" w:lineRule="auto"/>
    </w:pPr>
  </w:style>
  <w:style w:type="paragraph" w:styleId="List">
    <w:name w:val="List"/>
    <w:basedOn w:val="BodyText"/>
    <w:rsid w:val="00097671"/>
    <w:rPr>
      <w:rFonts w:cs="Arial"/>
    </w:rPr>
  </w:style>
  <w:style w:type="paragraph" w:styleId="Caption">
    <w:name w:val="caption"/>
    <w:basedOn w:val="LO-normal1"/>
    <w:qFormat/>
    <w:rsid w:val="0009767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LO-normal1"/>
    <w:qFormat/>
    <w:rsid w:val="00097671"/>
    <w:pPr>
      <w:suppressLineNumbers/>
    </w:pPr>
    <w:rPr>
      <w:rFonts w:cs="Arial"/>
    </w:rPr>
  </w:style>
  <w:style w:type="paragraph" w:customStyle="1" w:styleId="LO-normal1">
    <w:name w:val="LO-normal1"/>
    <w:qFormat/>
    <w:rsid w:val="006559F2"/>
  </w:style>
  <w:style w:type="paragraph" w:styleId="Title">
    <w:name w:val="Title"/>
    <w:next w:val="Normal"/>
    <w:uiPriority w:val="10"/>
    <w:qFormat/>
    <w:rsid w:val="00097671"/>
    <w:pPr>
      <w:widowControl w:val="0"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LO-normal">
    <w:name w:val="LO-normal"/>
    <w:qFormat/>
    <w:rsid w:val="00097671"/>
    <w:rPr>
      <w:color w:val="000000"/>
    </w:rPr>
  </w:style>
  <w:style w:type="paragraph" w:styleId="Subtitle">
    <w:name w:val="Subtitle"/>
    <w:basedOn w:val="LO-normal1"/>
    <w:next w:val="Normal"/>
    <w:uiPriority w:val="11"/>
    <w:qFormat/>
    <w:rsid w:val="006559F2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Footer">
    <w:name w:val="footer"/>
    <w:basedOn w:val="LO-normal1"/>
    <w:rsid w:val="00097671"/>
  </w:style>
  <w:style w:type="paragraph" w:styleId="BalloonText">
    <w:name w:val="Balloon Text"/>
    <w:basedOn w:val="LO-normal1"/>
    <w:link w:val="BalloonTextChar"/>
    <w:uiPriority w:val="99"/>
    <w:semiHidden/>
    <w:unhideWhenUsed/>
    <w:qFormat/>
    <w:rsid w:val="00CD3699"/>
    <w:rPr>
      <w:rFonts w:ascii="Tahoma" w:hAnsi="Tahoma" w:cs="Mangal"/>
      <w:sz w:val="16"/>
      <w:szCs w:val="14"/>
    </w:rPr>
  </w:style>
  <w:style w:type="paragraph" w:customStyle="1" w:styleId="TableContents">
    <w:name w:val="Table Contents"/>
    <w:basedOn w:val="LO-normal1"/>
    <w:qFormat/>
    <w:rsid w:val="006559F2"/>
    <w:pPr>
      <w:suppressLineNumbers/>
    </w:pPr>
  </w:style>
  <w:style w:type="paragraph" w:customStyle="1" w:styleId="TableHeading">
    <w:name w:val="Table Heading"/>
    <w:basedOn w:val="TableContents"/>
    <w:qFormat/>
    <w:rsid w:val="006559F2"/>
    <w:pPr>
      <w:jc w:val="center"/>
    </w:pPr>
    <w:rPr>
      <w:b/>
      <w:bCs/>
    </w:rPr>
  </w:style>
  <w:style w:type="paragraph" w:styleId="Header">
    <w:name w:val="header"/>
    <w:basedOn w:val="LO-normal1"/>
    <w:link w:val="HeaderChar"/>
    <w:uiPriority w:val="99"/>
    <w:unhideWhenUsed/>
    <w:rsid w:val="00794E13"/>
    <w:pPr>
      <w:tabs>
        <w:tab w:val="center" w:pos="4513"/>
        <w:tab w:val="right" w:pos="9026"/>
      </w:tabs>
    </w:pPr>
    <w:rPr>
      <w:rFonts w:cs="Mangal"/>
      <w:szCs w:val="18"/>
    </w:rPr>
  </w:style>
  <w:style w:type="paragraph" w:customStyle="1" w:styleId="PreformattedText">
    <w:name w:val="Preformatted Text"/>
    <w:basedOn w:val="Normal"/>
    <w:qFormat/>
    <w:rsid w:val="006559F2"/>
    <w:rPr>
      <w:rFonts w:ascii="Liberation Mono" w:eastAsia="DejaVu Sans Mono" w:hAnsi="Liberation Mono" w:cs="Liberation Mono"/>
    </w:rPr>
  </w:style>
  <w:style w:type="table" w:styleId="TableGrid">
    <w:name w:val="Table Grid"/>
    <w:basedOn w:val="TableNormal"/>
    <w:uiPriority w:val="39"/>
    <w:rsid w:val="00611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rsmit@yahoo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risleighsm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79518-B728-4FFB-AA6E-38425FE8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dc:description/>
  <cp:lastModifiedBy>Chris SMITH</cp:lastModifiedBy>
  <cp:revision>2</cp:revision>
  <dcterms:created xsi:type="dcterms:W3CDTF">2019-01-13T16:43:00Z</dcterms:created>
  <dcterms:modified xsi:type="dcterms:W3CDTF">2019-01-13T16:43:00Z</dcterms:modified>
  <dc:language>en-GB</dc:language>
</cp:coreProperties>
</file>