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EC5A1">
      <w:pPr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MAKERERE UNIVERSITY</w:t>
      </w:r>
    </w:p>
    <w:p w14:paraId="68D4579C">
      <w:pPr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BSE4104 Emerging Trends in Software Engineering</w:t>
      </w:r>
    </w:p>
    <w:p w14:paraId="1ED7015A">
      <w:pPr>
        <w:spacing w:after="20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AI-Native &amp; Agentic Capstone Project - Week 1 Deliverable</w:t>
      </w:r>
    </w:p>
    <w:p w14:paraId="6B198E0A">
      <w:pPr>
        <w:spacing w:after="1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User Stories and Acceptance Criteria</w:t>
      </w:r>
    </w:p>
    <w:p w14:paraId="495498CB">
      <w:pPr>
        <w:spacing w:after="1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Primary workflow: </w:t>
      </w: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student submits a support case or question (fees, registration, exams, transcripts, etc.); the AI agent answers routine questions from a knowledge base, classifies and drafts responses for routine cases for staff review, and routes sensitive matters (fee waivers, appeals, disciplinary cases) directly to human staff for decision.</w:t>
      </w:r>
    </w:p>
    <w:p w14:paraId="06FE54B4">
      <w:pPr>
        <w:spacing w:after="20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The table below lists 10 user stories covering the core workflow, edge cases, and the boundaries between AI and human decision-making.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0"/>
        <w:gridCol w:w="4300"/>
      </w:tblGrid>
      <w:tr w14:paraId="07C2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1BD6D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6FABC3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Story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ED048F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Acceptance Criteria</w:t>
            </w:r>
          </w:p>
        </w:tc>
      </w:tr>
      <w:tr w14:paraId="7EB4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763BD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US-01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423D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to submit a support case (e.g. about fees, registration, or exams) through the system, so that I don't have to queue physically at the registrar's or bursar's office.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E15F3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logged-in student, when they submit a case with a category and description, then the system creates a case record with a unique case ID and status "Submitted".</w:t>
            </w:r>
          </w:p>
          <w:p w14:paraId="30C32B22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case is submitted successfully, when submission completes, then the student receives a confirmation showing the case ID.</w:t>
            </w:r>
          </w:p>
        </w:tc>
      </w:tr>
      <w:tr w14:paraId="6031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A64AB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US-02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8DFF1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to ask the AI agent a common question (e.g. "how do I apply for a transcript"), so that I get an instant answer without opening a full case.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F0993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query matches an entry in the knowledge base, when the student asks, then the agent returns the answer together with its source.</w:t>
            </w:r>
          </w:p>
          <w:p w14:paraId="3D500662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no matching knowledge exists, when the student asks, then the agent tells the student it does not know rather than guessing.</w:t>
            </w:r>
          </w:p>
        </w:tc>
      </w:tr>
      <w:tr w14:paraId="7FE3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51461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US-03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75FDF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the AI agent to classify my case into the correct category (e.g. fees, exams, registration), so that it reaches the right department without me choosing manually.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87DC1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case description, when the agent processes it, then it assigns one of the predefined categories to the case.</w:t>
            </w:r>
          </w:p>
          <w:p w14:paraId="47F3B112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the agent's confidence in the classification is low, when this occurs, then the case is flagged for manual categorisation by staff instead of being auto-assigned.</w:t>
            </w:r>
          </w:p>
        </w:tc>
      </w:tr>
      <w:tr w14:paraId="6B629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9F35A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US-04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AE614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to track the status of my submitted case, so that I know whether it is pending, in progress, or resolved.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B9F45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an existing case ID, when the student checks its status, then the current status and the last-update timestamp are displayed.</w:t>
            </w:r>
          </w:p>
          <w:p w14:paraId="015F8B8C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case has received no updates since submission, when checked, then the system still shows "Submitted" with the original submission date.</w:t>
            </w:r>
          </w:p>
        </w:tc>
      </w:tr>
      <w:tr w14:paraId="7E0B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C1D7B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US-05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C838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support staff member, I want the AI agent to draft a suggested response to a routine case, so that I can review and send it faster instead of writing from scratch.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FDCCF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routine case that matches a known category with a standard resolution, when staff opens it, then a suggested response is shown as a draft, not sent automatically.</w:t>
            </w:r>
          </w:p>
          <w:p w14:paraId="217BB7AC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staff edits or rejects the draft, when they submit their own reply, then the system records staff's final version as the response sent, not the AI draft.</w:t>
            </w:r>
          </w:p>
        </w:tc>
      </w:tr>
      <w:tr w14:paraId="0EC4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40142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US-06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156F4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cases involving fee waivers, appeals, or disciplinary matters to always be reviewed by a human, so that sensitive decisions are not made by AI alone.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25C8F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case is categorised as a fee waiver, appeal, or disciplinary matter, when it enters the queue, then it is automatically routed to a human staff member and is never auto-resolved by the agent.</w:t>
            </w:r>
          </w:p>
          <w:p w14:paraId="34AF26BD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the agent drafts any response for such a case, when the draft is created, then it is clearly marked "pending human approval" and cannot reach the student until a staff member approves it.</w:t>
            </w:r>
          </w:p>
        </w:tc>
      </w:tr>
      <w:tr w14:paraId="3EB2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267A0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US-07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95FF2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to receive a notification when my case status changes, so that I do not have to keep checking manually.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F372E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case status changes (e.g. Submitted to In Progress to Resolved), when the change is saved, then the student is notified through the configured channel (email, SMS, or in-app).</w:t>
            </w:r>
          </w:p>
          <w:p w14:paraId="34246512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notification fails to send, when this occurs, then the system logs the failure while the case still reflects the updated status.</w:t>
            </w:r>
          </w:p>
        </w:tc>
      </w:tr>
      <w:tr w14:paraId="036C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75E5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US-08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B682F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to rate how my case was resolved, so that the quality of support can be tracked and improved over time.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7CABF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case is marked "Resolved", when the student is prompted, then they can submit a rating (1-5) and an optional comment.</w:t>
            </w:r>
          </w:p>
          <w:p w14:paraId="0343F490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no feedback is given within the set review period, when the period elapses, then the case remains closed and the student can still use the system normally.</w:t>
            </w:r>
          </w:p>
        </w:tc>
      </w:tr>
      <w:tr w14:paraId="537F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EDA9D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US-09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03440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student, I want to always be told clearly whether I am receiving an AI-generated response or a human staff reply, so that I know who is accountable for the answer I get.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536EFF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any AI-generated response, when it is shown to the student, then it is visibly labelled as an AI-assisted response.</w:t>
            </w:r>
          </w:p>
          <w:p w14:paraId="7D9F5806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human staff member sends a reply, when it is shown to the student, then it is labelled with the staff member's name or role, not as AI.</w:t>
            </w:r>
          </w:p>
        </w:tc>
      </w:tr>
      <w:tr w14:paraId="55EA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54117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US-10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FB3BF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 a support supervisor, I want to see all cases the AI agent could not resolve or classify confidently, so that I can identify gaps in the knowledge base and escalation rules.</w:t>
            </w:r>
          </w:p>
        </w:tc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343AB">
            <w:pPr>
              <w:spacing w:after="8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a case is flagged as unresolved or low-confidence by the agent, when the supervisor opens the review dashboard, then the case appears in the list together with the reason it was flagged.</w:t>
            </w:r>
          </w:p>
          <w:p w14:paraId="464F875D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 Given the supervisor resolves a flagged case, when they close it out, then they can optionally add the resolution to the knowledge base for future queries.</w:t>
            </w:r>
          </w:p>
        </w:tc>
      </w:tr>
    </w:tbl>
    <w:p w14:paraId="3B2886FB">
      <w:pPr>
        <w:rPr>
          <w:sz w:val="28"/>
          <w:szCs w:val="28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7E62A6"/>
    <w:rsid w:val="36603F29"/>
    <w:rsid w:val="6BCF18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966</Words>
  <Characters>4626</Characters>
  <TotalTime>3</TotalTime>
  <ScaleCrop>false</ScaleCrop>
  <LinksUpToDate>false</LinksUpToDate>
  <CharactersWithSpaces>5540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2026-09-07T11:47:00Z</dcterms:created>
  <dc:creator>Un-named</dc:creator>
  <cp:lastModifiedBy>Desmond Cole Aineamatsiko</cp:lastModifiedBy>
  <dcterms:modified xsi:type="dcterms:W3CDTF">2026-09-07T11:55:31Z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eyJoZGlkIjoiNDA3Y2ExMTAzY2YxM2U0ZjNjYzE3MTliYzM0YTU1ODMiLCJ1c2VySWQiOiIxNTEzNjA4ODc1NzMyNiJ9</vt:lpwstr>
  </property>
  <property fmtid="{D5CDD505-2E9C-101B-9397-08002B2CF9AE}" pid="3" name="KSOProductBuildVer">
    <vt:lpwstr>1033-12.1.0.28032</vt:lpwstr>
  </property>
  <property fmtid="{D5CDD505-2E9C-101B-9397-08002B2CF9AE}" pid="4" name="ICV">
    <vt:lpwstr>1FE8E824746C41A09BD14A65392B8D97_12</vt:lpwstr>
  </property>
</Properties>
</file>