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87436" w14:textId="32A37D96" w:rsidR="00986543" w:rsidRPr="004A4ED1" w:rsidRDefault="007873D8" w:rsidP="001A4378">
      <w:pPr>
        <w:rPr>
          <w:rFonts w:ascii="Arial" w:hAnsi="Arial" w:cs="Arial"/>
          <w:b/>
          <w:bCs/>
          <w:i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iCs/>
          <w:sz w:val="28"/>
          <w:szCs w:val="28"/>
          <w:shd w:val="clear" w:color="auto" w:fill="FFFFFF"/>
        </w:rPr>
        <w:t>Predicting Sales Report</w:t>
      </w:r>
    </w:p>
    <w:p w14:paraId="041F25A5" w14:textId="77777777" w:rsidR="00986543" w:rsidRPr="00F91711" w:rsidRDefault="00986543" w:rsidP="001A4378">
      <w:pPr>
        <w:rPr>
          <w:rFonts w:ascii="Arial" w:hAnsi="Arial" w:cs="Arial"/>
          <w:sz w:val="22"/>
          <w:szCs w:val="22"/>
        </w:rPr>
      </w:pPr>
    </w:p>
    <w:p w14:paraId="39F3DF51" w14:textId="77777777" w:rsidR="00A04C67" w:rsidRDefault="00A04C67" w:rsidP="001A4378">
      <w:pPr>
        <w:rPr>
          <w:rFonts w:ascii="Arial" w:hAnsi="Arial" w:cs="Arial"/>
          <w:b/>
          <w:sz w:val="22"/>
          <w:szCs w:val="22"/>
        </w:rPr>
      </w:pPr>
    </w:p>
    <w:p w14:paraId="5BCAFEFD" w14:textId="03B85358" w:rsidR="003C17AD" w:rsidRDefault="00925000" w:rsidP="001A4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Executive summary</w:t>
      </w:r>
    </w:p>
    <w:p w14:paraId="516213F6" w14:textId="77777777" w:rsidR="00925000" w:rsidRPr="004A4ED1" w:rsidRDefault="00925000" w:rsidP="001A4378">
      <w:pPr>
        <w:rPr>
          <w:rFonts w:ascii="Arial" w:hAnsi="Arial" w:cs="Arial"/>
          <w:b/>
        </w:rPr>
      </w:pPr>
    </w:p>
    <w:p w14:paraId="59B36F80" w14:textId="3364828B" w:rsidR="007873D8" w:rsidRDefault="003C17AD" w:rsidP="004E7C46">
      <w:pPr>
        <w:pStyle w:val="BodyText"/>
        <w:rPr>
          <w:rFonts w:ascii="Arial" w:eastAsia="Times New Roman" w:hAnsi="Arial" w:cs="Arial"/>
          <w:sz w:val="22"/>
          <w:szCs w:val="22"/>
          <w:shd w:val="clear" w:color="auto" w:fill="FFFFFF"/>
        </w:rPr>
      </w:pPr>
      <w:r w:rsidRPr="00F91711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This report </w:t>
      </w:r>
      <w:r w:rsidRPr="003C17AD">
        <w:rPr>
          <w:rFonts w:ascii="Arial" w:eastAsia="Times New Roman" w:hAnsi="Arial" w:cs="Arial"/>
          <w:sz w:val="22"/>
          <w:szCs w:val="22"/>
          <w:shd w:val="clear" w:color="auto" w:fill="FFFFFF"/>
        </w:rPr>
        <w:t>predict</w:t>
      </w:r>
      <w:r w:rsidRPr="00F91711">
        <w:rPr>
          <w:rFonts w:ascii="Arial" w:eastAsia="Times New Roman" w:hAnsi="Arial" w:cs="Arial"/>
          <w:sz w:val="22"/>
          <w:szCs w:val="22"/>
          <w:shd w:val="clear" w:color="auto" w:fill="FFFFFF"/>
        </w:rPr>
        <w:t>s</w:t>
      </w:r>
      <w:r w:rsidRPr="003C17AD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the </w:t>
      </w:r>
      <w:r w:rsidR="00AE3F40">
        <w:rPr>
          <w:rFonts w:ascii="Arial" w:eastAsia="Times New Roman" w:hAnsi="Arial" w:cs="Arial"/>
          <w:sz w:val="22"/>
          <w:szCs w:val="22"/>
          <w:shd w:val="clear" w:color="auto" w:fill="FFFFFF"/>
        </w:rPr>
        <w:t>sal</w:t>
      </w:r>
      <w:r w:rsidR="008C7010">
        <w:rPr>
          <w:rFonts w:ascii="Arial" w:eastAsia="Times New Roman" w:hAnsi="Arial" w:cs="Arial"/>
          <w:sz w:val="22"/>
          <w:szCs w:val="22"/>
          <w:shd w:val="clear" w:color="auto" w:fill="FFFFFF"/>
        </w:rPr>
        <w:t>es of four</w:t>
      </w:r>
      <w:r w:rsidR="007873D8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pr</w:t>
      </w:r>
      <w:r w:rsidR="008C7010">
        <w:rPr>
          <w:rFonts w:ascii="Arial" w:eastAsia="Times New Roman" w:hAnsi="Arial" w:cs="Arial"/>
          <w:sz w:val="22"/>
          <w:szCs w:val="22"/>
          <w:shd w:val="clear" w:color="auto" w:fill="FFFFFF"/>
        </w:rPr>
        <w:t>oduct types</w:t>
      </w:r>
      <w:r w:rsidR="007873D8">
        <w:rPr>
          <w:rFonts w:ascii="Arial" w:eastAsia="Times New Roman" w:hAnsi="Arial" w:cs="Arial"/>
          <w:sz w:val="22"/>
          <w:szCs w:val="22"/>
          <w:shd w:val="clear" w:color="auto" w:fill="FFFFFF"/>
        </w:rPr>
        <w:t>:</w:t>
      </w:r>
    </w:p>
    <w:p w14:paraId="31F0EFAE" w14:textId="22CF2013" w:rsidR="00CD6A44" w:rsidRDefault="00CD6A44" w:rsidP="00CD6A44">
      <w:pPr>
        <w:pStyle w:val="BodyText"/>
        <w:numPr>
          <w:ilvl w:val="0"/>
          <w:numId w:val="20"/>
        </w:numPr>
        <w:rPr>
          <w:rFonts w:ascii="Arial" w:eastAsia="Times New Roman" w:hAnsi="Arial" w:cs="Arial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PCs</w:t>
      </w:r>
    </w:p>
    <w:p w14:paraId="7F0E49BF" w14:textId="49CA9539" w:rsidR="00CD6A44" w:rsidRDefault="00CD6A44" w:rsidP="00CD6A44">
      <w:pPr>
        <w:pStyle w:val="BodyText"/>
        <w:numPr>
          <w:ilvl w:val="0"/>
          <w:numId w:val="20"/>
        </w:numPr>
        <w:rPr>
          <w:rFonts w:ascii="Arial" w:eastAsia="Times New Roman" w:hAnsi="Arial" w:cs="Arial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Laptops</w:t>
      </w:r>
    </w:p>
    <w:p w14:paraId="7BCB920E" w14:textId="526D6F0A" w:rsidR="00CD6A44" w:rsidRDefault="00CD6A44" w:rsidP="00CD6A44">
      <w:pPr>
        <w:pStyle w:val="BodyText"/>
        <w:numPr>
          <w:ilvl w:val="0"/>
          <w:numId w:val="20"/>
        </w:numPr>
        <w:rPr>
          <w:rFonts w:ascii="Arial" w:eastAsia="Times New Roman" w:hAnsi="Arial" w:cs="Arial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Netbooks</w:t>
      </w:r>
    </w:p>
    <w:p w14:paraId="4B49C280" w14:textId="4DAD6A58" w:rsidR="00CD6A44" w:rsidRDefault="00CD6A44" w:rsidP="00CD6A44">
      <w:pPr>
        <w:pStyle w:val="BodyText"/>
        <w:numPr>
          <w:ilvl w:val="0"/>
          <w:numId w:val="20"/>
        </w:numPr>
        <w:rPr>
          <w:rFonts w:ascii="Arial" w:eastAsia="Times New Roman" w:hAnsi="Arial" w:cs="Arial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Smartphones</w:t>
      </w:r>
    </w:p>
    <w:p w14:paraId="5DA6874C" w14:textId="4A557737" w:rsidR="000A5763" w:rsidRDefault="00CD6A44" w:rsidP="00CD6A44">
      <w:pPr>
        <w:pStyle w:val="BodyText"/>
        <w:rPr>
          <w:rFonts w:ascii="Arial" w:eastAsia="Times New Roman" w:hAnsi="Arial" w:cs="Arial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It also </w:t>
      </w:r>
      <w:r w:rsidR="008C7010">
        <w:rPr>
          <w:rFonts w:ascii="Arial" w:eastAsia="Times New Roman" w:hAnsi="Arial" w:cs="Arial"/>
          <w:sz w:val="22"/>
          <w:szCs w:val="22"/>
          <w:shd w:val="clear" w:color="auto" w:fill="FFFFFF"/>
        </w:rPr>
        <w:t>looks at the effect that service and customer reviews have on sales.</w:t>
      </w:r>
    </w:p>
    <w:p w14:paraId="42EE8134" w14:textId="0E78C620" w:rsidR="000A5763" w:rsidRDefault="000A5763" w:rsidP="00CD6A44">
      <w:pPr>
        <w:pStyle w:val="BodyText"/>
        <w:rPr>
          <w:rFonts w:ascii="Arial" w:eastAsia="Times New Roman" w:hAnsi="Arial" w:cs="Arial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The process for modelling the data is in </w:t>
      </w:r>
      <w:r w:rsidRPr="00537484">
        <w:rPr>
          <w:rFonts w:ascii="Arial" w:eastAsia="Times New Roman" w:hAnsi="Arial" w:cs="Arial"/>
          <w:i/>
          <w:sz w:val="22"/>
          <w:szCs w:val="22"/>
          <w:shd w:val="clear" w:color="auto" w:fill="FFFFFF"/>
        </w:rPr>
        <w:t>Appendix 1: The Process</w:t>
      </w: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.</w:t>
      </w:r>
    </w:p>
    <w:p w14:paraId="4FAFEF80" w14:textId="2B83EC93" w:rsidR="00B86CE5" w:rsidRDefault="00B86CE5" w:rsidP="00E55580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06618B04" w14:textId="0FD7C948" w:rsidR="00B86CE5" w:rsidRDefault="00B86CE5" w:rsidP="00A57837">
      <w:pPr>
        <w:pStyle w:val="BodyText"/>
        <w:rPr>
          <w:rFonts w:ascii="Arial" w:hAnsi="Arial" w:cs="Arial"/>
          <w:b/>
          <w:lang w:val="en-US"/>
        </w:rPr>
      </w:pPr>
      <w:r w:rsidRPr="004A4ED1">
        <w:rPr>
          <w:rFonts w:ascii="Arial" w:hAnsi="Arial" w:cs="Arial"/>
          <w:b/>
          <w:lang w:val="en-US"/>
        </w:rPr>
        <w:t>Recommendation</w:t>
      </w:r>
    </w:p>
    <w:p w14:paraId="2F81DF48" w14:textId="7B4076B4" w:rsidR="00A9447A" w:rsidRPr="00DD0E6B" w:rsidRDefault="009F4088" w:rsidP="00A9447A">
      <w:pPr>
        <w:rPr>
          <w:rFonts w:ascii="Arial" w:hAnsi="Arial" w:cs="Arial"/>
          <w:b/>
          <w:i/>
          <w:sz w:val="22"/>
          <w:szCs w:val="22"/>
          <w:lang w:val="en-US"/>
        </w:rPr>
      </w:pPr>
      <w:r w:rsidRPr="00DD0E6B">
        <w:rPr>
          <w:rFonts w:ascii="Arial" w:hAnsi="Arial" w:cs="Arial"/>
          <w:b/>
          <w:i/>
          <w:sz w:val="22"/>
          <w:szCs w:val="22"/>
          <w:lang w:val="en-US"/>
        </w:rPr>
        <w:t>S</w:t>
      </w:r>
      <w:r w:rsidR="00A9447A" w:rsidRPr="00DD0E6B">
        <w:rPr>
          <w:rFonts w:ascii="Arial" w:hAnsi="Arial" w:cs="Arial"/>
          <w:b/>
          <w:i/>
          <w:sz w:val="22"/>
          <w:szCs w:val="22"/>
          <w:lang w:val="en-US"/>
        </w:rPr>
        <w:t xml:space="preserve">ervice and customer reviews </w:t>
      </w:r>
      <w:r w:rsidRPr="00DD0E6B">
        <w:rPr>
          <w:rFonts w:ascii="Arial" w:hAnsi="Arial" w:cs="Arial"/>
          <w:b/>
          <w:i/>
          <w:sz w:val="22"/>
          <w:szCs w:val="22"/>
          <w:lang w:val="en-US"/>
        </w:rPr>
        <w:t>are key to sales volumes</w:t>
      </w:r>
    </w:p>
    <w:p w14:paraId="09146EB1" w14:textId="2EA1F22A" w:rsidR="00A9447A" w:rsidRPr="00017E3C" w:rsidRDefault="00017E3C" w:rsidP="00A9447A">
      <w:pPr>
        <w:pStyle w:val="BodyText"/>
        <w:rPr>
          <w:rFonts w:ascii="Arial" w:hAnsi="Arial" w:cs="Arial"/>
          <w:sz w:val="22"/>
          <w:szCs w:val="22"/>
          <w:lang w:val="en-US"/>
        </w:rPr>
      </w:pPr>
      <w:r w:rsidRPr="00017E3C">
        <w:rPr>
          <w:rFonts w:ascii="Arial" w:hAnsi="Arial" w:cs="Arial"/>
          <w:sz w:val="22"/>
          <w:szCs w:val="22"/>
          <w:lang w:val="en-US"/>
        </w:rPr>
        <w:t>Positive service reviews</w:t>
      </w:r>
      <w:r>
        <w:rPr>
          <w:rFonts w:ascii="Arial" w:hAnsi="Arial" w:cs="Arial"/>
          <w:sz w:val="22"/>
          <w:szCs w:val="22"/>
          <w:lang w:val="en-US"/>
        </w:rPr>
        <w:t>, four-star reviews and product recommendations attribute to sales volume. Increases in the frequency of these, increases the number of products sold.</w:t>
      </w:r>
    </w:p>
    <w:p w14:paraId="6B333EFE" w14:textId="1E25ADE9" w:rsidR="00856969" w:rsidRPr="00DD0E6B" w:rsidRDefault="00856969" w:rsidP="00B86CE5">
      <w:pPr>
        <w:rPr>
          <w:rFonts w:ascii="Arial" w:hAnsi="Arial" w:cs="Arial"/>
          <w:b/>
          <w:i/>
          <w:sz w:val="22"/>
          <w:szCs w:val="22"/>
          <w:lang w:val="en-US"/>
        </w:rPr>
      </w:pPr>
      <w:r w:rsidRPr="00DD0E6B">
        <w:rPr>
          <w:rFonts w:ascii="Arial" w:hAnsi="Arial" w:cs="Arial"/>
          <w:b/>
          <w:i/>
          <w:sz w:val="22"/>
          <w:szCs w:val="22"/>
          <w:lang w:val="en-US"/>
        </w:rPr>
        <w:t>Issues with the predictions</w:t>
      </w:r>
    </w:p>
    <w:p w14:paraId="6E090788" w14:textId="5BE8C725" w:rsidR="00A9447A" w:rsidRPr="00632E04" w:rsidRDefault="00632E04" w:rsidP="00A9447A">
      <w:pPr>
        <w:pStyle w:val="BodyTex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data</w:t>
      </w:r>
      <w:r w:rsidR="00D21C2C">
        <w:rPr>
          <w:rFonts w:ascii="Arial" w:hAnsi="Arial" w:cs="Arial"/>
          <w:sz w:val="22"/>
          <w:szCs w:val="22"/>
          <w:lang w:val="en-US"/>
        </w:rPr>
        <w:t>set</w:t>
      </w:r>
      <w:r>
        <w:rPr>
          <w:rFonts w:ascii="Arial" w:hAnsi="Arial" w:cs="Arial"/>
          <w:sz w:val="22"/>
          <w:szCs w:val="22"/>
          <w:lang w:val="en-US"/>
        </w:rPr>
        <w:t xml:space="preserve"> used to make the predictions has only 80 observations. This is too small a sample to make reliable predictions. </w:t>
      </w:r>
      <w:r w:rsidR="000219E2">
        <w:rPr>
          <w:rFonts w:ascii="Arial" w:hAnsi="Arial" w:cs="Arial"/>
          <w:sz w:val="22"/>
          <w:szCs w:val="22"/>
          <w:lang w:val="en-US"/>
        </w:rPr>
        <w:t>However, the</w:t>
      </w:r>
      <w:r w:rsidR="00A9447A">
        <w:rPr>
          <w:rFonts w:ascii="Arial" w:hAnsi="Arial" w:cs="Arial"/>
          <w:sz w:val="22"/>
          <w:szCs w:val="22"/>
          <w:lang w:val="en-US"/>
        </w:rPr>
        <w:t xml:space="preserve"> model </w:t>
      </w:r>
      <w:r w:rsidR="000219E2">
        <w:rPr>
          <w:rFonts w:ascii="Arial" w:hAnsi="Arial" w:cs="Arial"/>
          <w:sz w:val="22"/>
          <w:szCs w:val="22"/>
          <w:lang w:val="en-US"/>
        </w:rPr>
        <w:t>does work</w:t>
      </w:r>
      <w:r w:rsidR="00A9447A">
        <w:rPr>
          <w:rFonts w:ascii="Arial" w:hAnsi="Arial" w:cs="Arial"/>
          <w:sz w:val="22"/>
          <w:szCs w:val="22"/>
          <w:lang w:val="en-US"/>
        </w:rPr>
        <w:t xml:space="preserve"> well when the predicted volumes are small.</w:t>
      </w:r>
      <w:r w:rsidR="000219E2">
        <w:rPr>
          <w:rFonts w:ascii="Arial" w:hAnsi="Arial" w:cs="Arial"/>
          <w:sz w:val="22"/>
          <w:szCs w:val="22"/>
          <w:lang w:val="en-US"/>
        </w:rPr>
        <w:t xml:space="preserve"> W</w:t>
      </w:r>
      <w:r w:rsidR="00A9447A">
        <w:rPr>
          <w:rFonts w:ascii="Arial" w:hAnsi="Arial" w:cs="Arial"/>
          <w:sz w:val="22"/>
          <w:szCs w:val="22"/>
          <w:lang w:val="en-US"/>
        </w:rPr>
        <w:t xml:space="preserve">hen volumes are </w:t>
      </w:r>
      <w:r w:rsidR="000219E2">
        <w:rPr>
          <w:rFonts w:ascii="Arial" w:hAnsi="Arial" w:cs="Arial"/>
          <w:sz w:val="22"/>
          <w:szCs w:val="22"/>
          <w:lang w:val="en-US"/>
        </w:rPr>
        <w:t xml:space="preserve">predicted to be above 500, </w:t>
      </w:r>
      <w:r w:rsidR="00A9447A">
        <w:rPr>
          <w:rFonts w:ascii="Arial" w:hAnsi="Arial" w:cs="Arial"/>
          <w:sz w:val="22"/>
          <w:szCs w:val="22"/>
          <w:lang w:val="en-US"/>
        </w:rPr>
        <w:t>the error rates suggest the model is not working w</w:t>
      </w:r>
      <w:r w:rsidR="007D2142">
        <w:rPr>
          <w:rFonts w:ascii="Arial" w:hAnsi="Arial" w:cs="Arial"/>
          <w:sz w:val="22"/>
          <w:szCs w:val="22"/>
          <w:lang w:val="en-US"/>
        </w:rPr>
        <w:t xml:space="preserve">ell. </w:t>
      </w:r>
      <w:r w:rsidR="00A9447A" w:rsidRPr="00632E04">
        <w:rPr>
          <w:rFonts w:ascii="Arial" w:hAnsi="Arial" w:cs="Arial"/>
          <w:sz w:val="22"/>
          <w:szCs w:val="22"/>
          <w:lang w:val="en-US"/>
        </w:rPr>
        <w:t>It is recommended that this exercise is repeated with a larger dataset.</w:t>
      </w:r>
    </w:p>
    <w:p w14:paraId="2DFD2F94" w14:textId="77777777" w:rsidR="006D7045" w:rsidRPr="00194E03" w:rsidRDefault="006D7045" w:rsidP="00856969">
      <w:pPr>
        <w:pStyle w:val="BodyText"/>
        <w:rPr>
          <w:rFonts w:ascii="Arial" w:hAnsi="Arial" w:cs="Arial"/>
          <w:b/>
          <w:lang w:val="en-US"/>
        </w:rPr>
      </w:pPr>
    </w:p>
    <w:p w14:paraId="385A2AD3" w14:textId="15D469AE" w:rsidR="00856969" w:rsidRDefault="00856969" w:rsidP="00856969">
      <w:pPr>
        <w:pStyle w:val="BodyText"/>
        <w:rPr>
          <w:rFonts w:ascii="Arial" w:hAnsi="Arial" w:cs="Arial"/>
          <w:b/>
          <w:lang w:val="en-US"/>
        </w:rPr>
      </w:pPr>
      <w:r w:rsidRPr="004A4ED1">
        <w:rPr>
          <w:rFonts w:ascii="Arial" w:hAnsi="Arial" w:cs="Arial"/>
          <w:b/>
          <w:lang w:val="en-US"/>
        </w:rPr>
        <w:t>The predictions</w:t>
      </w:r>
    </w:p>
    <w:p w14:paraId="10E6ED57" w14:textId="49727B33" w:rsidR="00A9447A" w:rsidRDefault="00A9447A" w:rsidP="00856969">
      <w:pPr>
        <w:pStyle w:val="BodyText"/>
        <w:rPr>
          <w:rFonts w:ascii="Arial" w:hAnsi="Arial" w:cs="Arial"/>
          <w:sz w:val="22"/>
          <w:szCs w:val="22"/>
          <w:lang w:val="en-US"/>
        </w:rPr>
      </w:pPr>
      <w:r w:rsidRPr="00017E3C">
        <w:rPr>
          <w:rFonts w:ascii="Arial" w:hAnsi="Arial" w:cs="Arial"/>
          <w:sz w:val="22"/>
          <w:szCs w:val="22"/>
          <w:lang w:val="en-US"/>
        </w:rPr>
        <w:t>Based on the supplied data set, the predicted sales volumes</w:t>
      </w:r>
      <w:r w:rsidR="00925000">
        <w:rPr>
          <w:rFonts w:ascii="Arial" w:hAnsi="Arial" w:cs="Arial"/>
          <w:sz w:val="22"/>
          <w:szCs w:val="22"/>
          <w:lang w:val="en-US"/>
        </w:rPr>
        <w:t xml:space="preserve"> for the four product types</w:t>
      </w:r>
      <w:r w:rsidRPr="00017E3C">
        <w:rPr>
          <w:rFonts w:ascii="Arial" w:hAnsi="Arial" w:cs="Arial"/>
          <w:sz w:val="22"/>
          <w:szCs w:val="22"/>
          <w:lang w:val="en-US"/>
        </w:rPr>
        <w:t xml:space="preserve"> are shown below.</w:t>
      </w:r>
    </w:p>
    <w:p w14:paraId="1F925694" w14:textId="77777777" w:rsidR="00333FAB" w:rsidRPr="00017E3C" w:rsidRDefault="00333FAB" w:rsidP="00856969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tbl>
      <w:tblPr>
        <w:tblW w:w="3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1701"/>
      </w:tblGrid>
      <w:tr w:rsidR="00487EDB" w14:paraId="440CB322" w14:textId="77777777" w:rsidTr="00194E03">
        <w:trPr>
          <w:trHeight w:val="320"/>
        </w:trPr>
        <w:tc>
          <w:tcPr>
            <w:tcW w:w="2263" w:type="dxa"/>
            <w:shd w:val="clear" w:color="auto" w:fill="FFFF00"/>
            <w:noWrap/>
            <w:vAlign w:val="bottom"/>
            <w:hideMark/>
          </w:tcPr>
          <w:p w14:paraId="5E657D74" w14:textId="5317B964" w:rsidR="00487EDB" w:rsidRPr="00EA3EF2" w:rsidRDefault="00487ED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A3EF2">
              <w:rPr>
                <w:rFonts w:ascii="Arial" w:hAnsi="Arial" w:cs="Arial"/>
                <w:color w:val="000000"/>
                <w:sz w:val="22"/>
                <w:szCs w:val="22"/>
              </w:rPr>
              <w:t>Product</w:t>
            </w:r>
            <w:r w:rsidR="00194E03" w:rsidRPr="00EA3EF2">
              <w:rPr>
                <w:rFonts w:ascii="Arial" w:hAnsi="Arial" w:cs="Arial"/>
                <w:color w:val="000000"/>
                <w:sz w:val="22"/>
                <w:szCs w:val="22"/>
              </w:rPr>
              <w:t xml:space="preserve"> t</w:t>
            </w:r>
            <w:r w:rsidRPr="00EA3EF2">
              <w:rPr>
                <w:rFonts w:ascii="Arial" w:hAnsi="Arial" w:cs="Arial"/>
                <w:color w:val="000000"/>
                <w:sz w:val="22"/>
                <w:szCs w:val="22"/>
              </w:rPr>
              <w:t>ype</w:t>
            </w:r>
          </w:p>
        </w:tc>
        <w:tc>
          <w:tcPr>
            <w:tcW w:w="1701" w:type="dxa"/>
            <w:shd w:val="clear" w:color="auto" w:fill="FFFF00"/>
            <w:noWrap/>
            <w:vAlign w:val="bottom"/>
            <w:hideMark/>
          </w:tcPr>
          <w:p w14:paraId="768AC0A0" w14:textId="3C174A52" w:rsidR="00487EDB" w:rsidRPr="00EA3EF2" w:rsidRDefault="00194E03">
            <w:pPr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EA3EF2">
              <w:rPr>
                <w:rFonts w:ascii="Arial" w:hAnsi="Arial" w:cs="Arial"/>
                <w:color w:val="000000"/>
                <w:sz w:val="22"/>
                <w:szCs w:val="22"/>
              </w:rPr>
              <w:t xml:space="preserve">Sales </w:t>
            </w:r>
            <w:r w:rsidR="00F75617"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  <w:r w:rsidRPr="00EA3EF2">
              <w:rPr>
                <w:rFonts w:ascii="Arial" w:hAnsi="Arial" w:cs="Arial"/>
                <w:color w:val="000000"/>
                <w:sz w:val="22"/>
                <w:szCs w:val="22"/>
              </w:rPr>
              <w:t>olume</w:t>
            </w:r>
          </w:p>
        </w:tc>
      </w:tr>
      <w:tr w:rsidR="00487EDB" w14:paraId="50E2D5AA" w14:textId="77777777" w:rsidTr="00194E03">
        <w:trPr>
          <w:trHeight w:val="32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64106AE" w14:textId="77777777" w:rsidR="00487EDB" w:rsidRPr="00CB0991" w:rsidRDefault="00487ED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0991">
              <w:rPr>
                <w:rFonts w:ascii="Arial" w:hAnsi="Arial" w:cs="Arial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E359325" w14:textId="6EAB1640" w:rsidR="00504621" w:rsidRPr="00CB0991" w:rsidRDefault="00504621" w:rsidP="00504621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0991">
              <w:rPr>
                <w:rFonts w:ascii="Arial" w:hAnsi="Arial" w:cs="Arial"/>
                <w:color w:val="000000"/>
                <w:sz w:val="22"/>
                <w:szCs w:val="22"/>
              </w:rPr>
              <w:t>43</w:t>
            </w:r>
            <w:r w:rsidR="00CB0991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  <w:p w14:paraId="77AA0731" w14:textId="4B2F8DC0" w:rsidR="00487EDB" w:rsidRPr="00CB0991" w:rsidRDefault="00487EDB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B0991" w14:paraId="11D3C7B0" w14:textId="77777777" w:rsidTr="00194E03">
        <w:trPr>
          <w:trHeight w:val="32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9268ADC" w14:textId="77777777" w:rsidR="00CB0991" w:rsidRPr="00CB0991" w:rsidRDefault="00CB0991" w:rsidP="00CB099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0991">
              <w:rPr>
                <w:rFonts w:ascii="Arial" w:hAnsi="Arial" w:cs="Arial"/>
                <w:color w:val="000000"/>
                <w:sz w:val="22"/>
                <w:szCs w:val="22"/>
              </w:rPr>
              <w:t>Laptop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6A9F975" w14:textId="693B614D" w:rsidR="00CB0991" w:rsidRPr="00CB0991" w:rsidRDefault="00CB0991" w:rsidP="00CB0991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0991">
              <w:rPr>
                <w:rFonts w:ascii="Arial" w:hAnsi="Arial" w:cs="Arial"/>
                <w:color w:val="000000"/>
                <w:sz w:val="22"/>
                <w:szCs w:val="22"/>
              </w:rPr>
              <w:t>207</w:t>
            </w:r>
          </w:p>
        </w:tc>
      </w:tr>
      <w:tr w:rsidR="00487EDB" w14:paraId="0D41AF90" w14:textId="77777777" w:rsidTr="00194E03">
        <w:trPr>
          <w:trHeight w:val="32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79BB16C" w14:textId="77777777" w:rsidR="00487EDB" w:rsidRPr="00CB0991" w:rsidRDefault="00487ED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0991">
              <w:rPr>
                <w:rFonts w:ascii="Arial" w:hAnsi="Arial" w:cs="Arial"/>
                <w:color w:val="000000"/>
                <w:sz w:val="22"/>
                <w:szCs w:val="22"/>
              </w:rPr>
              <w:t>Netbook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0C93E06" w14:textId="69BC1D4A" w:rsidR="00CB0991" w:rsidRPr="00CB0991" w:rsidRDefault="00CB0991" w:rsidP="00CB0991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0991">
              <w:rPr>
                <w:rFonts w:ascii="Arial" w:hAnsi="Arial" w:cs="Arial"/>
                <w:color w:val="000000"/>
                <w:sz w:val="22"/>
                <w:szCs w:val="22"/>
              </w:rPr>
              <w:t>1257</w:t>
            </w:r>
          </w:p>
          <w:p w14:paraId="0AF25208" w14:textId="7F4B2A32" w:rsidR="00487EDB" w:rsidRPr="00CB0991" w:rsidRDefault="00487EDB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A3EF2" w14:paraId="40FE9BFF" w14:textId="77777777" w:rsidTr="00CB0991">
        <w:trPr>
          <w:trHeight w:val="173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ACC0D39" w14:textId="77777777" w:rsidR="00EA3EF2" w:rsidRPr="00CB0991" w:rsidRDefault="00EA3EF2" w:rsidP="00EA3EF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0991">
              <w:rPr>
                <w:rFonts w:ascii="Arial" w:hAnsi="Arial" w:cs="Arial"/>
                <w:color w:val="000000"/>
                <w:sz w:val="22"/>
                <w:szCs w:val="22"/>
              </w:rPr>
              <w:t>Smartphone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73AC706" w14:textId="06C1F6AC" w:rsidR="00CB0991" w:rsidRPr="00CB0991" w:rsidRDefault="00CB0991" w:rsidP="00CB0991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0991">
              <w:rPr>
                <w:rFonts w:ascii="Arial" w:hAnsi="Arial" w:cs="Arial"/>
                <w:color w:val="000000"/>
                <w:sz w:val="22"/>
                <w:szCs w:val="22"/>
              </w:rPr>
              <w:t>888</w:t>
            </w:r>
          </w:p>
          <w:p w14:paraId="612419CC" w14:textId="7E014D92" w:rsidR="00EA3EF2" w:rsidRPr="00CB0991" w:rsidRDefault="00EA3EF2" w:rsidP="00EA3EF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7E911850" w14:textId="70AE0DF3" w:rsidR="00856969" w:rsidRDefault="00856969" w:rsidP="00856969"/>
    <w:p w14:paraId="0D8B1867" w14:textId="77777777" w:rsidR="00856969" w:rsidRDefault="00856969" w:rsidP="00856969">
      <w:pPr>
        <w:rPr>
          <w:rFonts w:ascii="Arial" w:hAnsi="Arial" w:cs="Arial"/>
          <w:b/>
          <w:sz w:val="22"/>
          <w:szCs w:val="22"/>
        </w:rPr>
      </w:pPr>
    </w:p>
    <w:p w14:paraId="3FF605E4" w14:textId="77777777" w:rsidR="004A4ED1" w:rsidRDefault="004A4ED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57FC9504" w14:textId="249611EC" w:rsidR="00986543" w:rsidRPr="009A06CC" w:rsidRDefault="004A4ED1" w:rsidP="00856969">
      <w:pPr>
        <w:rPr>
          <w:rFonts w:ascii="Arial" w:hAnsi="Arial" w:cs="Arial"/>
          <w:b/>
          <w:sz w:val="28"/>
          <w:szCs w:val="28"/>
        </w:rPr>
      </w:pPr>
      <w:r w:rsidRPr="009A06CC">
        <w:rPr>
          <w:rFonts w:ascii="Arial" w:hAnsi="Arial" w:cs="Arial"/>
          <w:b/>
          <w:sz w:val="28"/>
          <w:szCs w:val="28"/>
        </w:rPr>
        <w:lastRenderedPageBreak/>
        <w:t xml:space="preserve">Appendix: </w:t>
      </w:r>
      <w:r w:rsidR="003C17AD" w:rsidRPr="009A06CC">
        <w:rPr>
          <w:rFonts w:ascii="Arial" w:hAnsi="Arial" w:cs="Arial"/>
          <w:b/>
          <w:sz w:val="28"/>
          <w:szCs w:val="28"/>
        </w:rPr>
        <w:t>The process</w:t>
      </w:r>
    </w:p>
    <w:p w14:paraId="515572D5" w14:textId="77777777" w:rsidR="00F17D44" w:rsidRDefault="00F17D44" w:rsidP="00F17D44">
      <w:pPr>
        <w:rPr>
          <w:rFonts w:ascii="Arial" w:hAnsi="Arial" w:cs="Arial"/>
          <w:sz w:val="22"/>
          <w:szCs w:val="22"/>
        </w:rPr>
      </w:pPr>
    </w:p>
    <w:p w14:paraId="6B7EE468" w14:textId="77777777" w:rsidR="00F17D44" w:rsidRPr="00F17D44" w:rsidRDefault="00F17D44" w:rsidP="00F17D44">
      <w:pPr>
        <w:rPr>
          <w:rFonts w:ascii="Arial" w:hAnsi="Arial" w:cs="Arial"/>
          <w:sz w:val="22"/>
          <w:szCs w:val="22"/>
        </w:rPr>
      </w:pPr>
      <w:r w:rsidRPr="00F17D44">
        <w:rPr>
          <w:rFonts w:ascii="Arial" w:hAnsi="Arial" w:cs="Arial"/>
          <w:sz w:val="22"/>
          <w:szCs w:val="22"/>
        </w:rPr>
        <w:t>The stages in the analysis were:</w:t>
      </w:r>
    </w:p>
    <w:p w14:paraId="487CA565" w14:textId="0560BEA8" w:rsidR="00F17D44" w:rsidRPr="00F17D44" w:rsidRDefault="00F17D44" w:rsidP="00C33F9B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F17D44">
        <w:rPr>
          <w:rFonts w:ascii="Arial" w:hAnsi="Arial" w:cs="Arial"/>
          <w:sz w:val="22"/>
          <w:szCs w:val="22"/>
        </w:rPr>
        <w:t>D</w:t>
      </w:r>
      <w:r w:rsidRPr="00F17D44">
        <w:rPr>
          <w:rFonts w:ascii="Arial" w:hAnsi="Arial" w:cs="Arial"/>
          <w:spacing w:val="7"/>
          <w:sz w:val="22"/>
          <w:szCs w:val="22"/>
        </w:rPr>
        <w:t>ata preparation and pre-processing</w:t>
      </w:r>
    </w:p>
    <w:p w14:paraId="70E1F2D9" w14:textId="77777777" w:rsidR="00F17D44" w:rsidRPr="00F17D44" w:rsidRDefault="00F17D44" w:rsidP="00C33F9B">
      <w:pPr>
        <w:pStyle w:val="HTMLPreformatted"/>
        <w:numPr>
          <w:ilvl w:val="0"/>
          <w:numId w:val="24"/>
        </w:numPr>
        <w:rPr>
          <w:rFonts w:ascii="Arial" w:hAnsi="Arial" w:cs="Arial"/>
          <w:sz w:val="22"/>
          <w:szCs w:val="22"/>
          <w:lang w:val="en-US"/>
        </w:rPr>
      </w:pPr>
      <w:r w:rsidRPr="00F17D44">
        <w:rPr>
          <w:rFonts w:ascii="Arial" w:hAnsi="Arial" w:cs="Arial"/>
          <w:sz w:val="22"/>
          <w:szCs w:val="22"/>
          <w:lang w:val="en-US"/>
        </w:rPr>
        <w:t>Set up base models and assess them with different variables</w:t>
      </w:r>
    </w:p>
    <w:p w14:paraId="272E62E6" w14:textId="77777777" w:rsidR="00F17D44" w:rsidRPr="00F17D44" w:rsidRDefault="00F17D44" w:rsidP="00C33F9B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F17D44">
        <w:rPr>
          <w:rFonts w:ascii="Arial" w:hAnsi="Arial" w:cs="Arial"/>
          <w:sz w:val="22"/>
          <w:szCs w:val="22"/>
        </w:rPr>
        <w:t>Assessing the models</w:t>
      </w:r>
    </w:p>
    <w:p w14:paraId="761EF115" w14:textId="6BECA3E4" w:rsidR="00F17D44" w:rsidRPr="00F17D44" w:rsidRDefault="00F17D44" w:rsidP="00C33F9B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  <w:lang w:val="en-US"/>
        </w:rPr>
      </w:pPr>
      <w:r w:rsidRPr="00F17D44">
        <w:rPr>
          <w:rFonts w:ascii="Arial" w:hAnsi="Arial" w:cs="Arial"/>
          <w:sz w:val="22"/>
          <w:szCs w:val="22"/>
          <w:lang w:val="en-US"/>
        </w:rPr>
        <w:t>The selected model</w:t>
      </w:r>
    </w:p>
    <w:p w14:paraId="6431CED7" w14:textId="77777777" w:rsidR="00F17D44" w:rsidRPr="00F17D44" w:rsidRDefault="00F17D44" w:rsidP="00C33F9B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  <w:lang w:val="en-US"/>
        </w:rPr>
      </w:pPr>
      <w:r w:rsidRPr="00F17D44">
        <w:rPr>
          <w:rFonts w:ascii="Arial" w:hAnsi="Arial" w:cs="Arial"/>
          <w:sz w:val="22"/>
          <w:szCs w:val="22"/>
          <w:lang w:val="en-US"/>
        </w:rPr>
        <w:t>Investigation of the model’s errors</w:t>
      </w:r>
    </w:p>
    <w:p w14:paraId="4FC24401" w14:textId="77777777" w:rsidR="00F17D44" w:rsidRPr="00F17D44" w:rsidRDefault="00F17D44" w:rsidP="00C33F9B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  <w:lang w:val="en-US"/>
        </w:rPr>
      </w:pPr>
      <w:r w:rsidRPr="00F17D44">
        <w:rPr>
          <w:rFonts w:ascii="Arial" w:hAnsi="Arial" w:cs="Arial"/>
          <w:spacing w:val="7"/>
          <w:sz w:val="22"/>
          <w:szCs w:val="22"/>
        </w:rPr>
        <w:t>Make the predictions</w:t>
      </w:r>
    </w:p>
    <w:p w14:paraId="4D28997B" w14:textId="77777777" w:rsidR="00F91711" w:rsidRPr="00E1311C" w:rsidRDefault="00F91711" w:rsidP="00F91711">
      <w:pPr>
        <w:rPr>
          <w:rFonts w:ascii="Arial" w:hAnsi="Arial" w:cs="Arial"/>
          <w:sz w:val="22"/>
          <w:szCs w:val="22"/>
        </w:rPr>
      </w:pPr>
    </w:p>
    <w:p w14:paraId="2994DEA6" w14:textId="03A08063" w:rsidR="00F91711" w:rsidRPr="00C33F9B" w:rsidRDefault="00F91711" w:rsidP="00C33F9B">
      <w:pPr>
        <w:pStyle w:val="ListParagraph"/>
        <w:numPr>
          <w:ilvl w:val="0"/>
          <w:numId w:val="25"/>
        </w:numPr>
        <w:rPr>
          <w:rFonts w:ascii="Arial" w:hAnsi="Arial" w:cs="Arial"/>
          <w:b/>
        </w:rPr>
      </w:pPr>
      <w:r w:rsidRPr="00C33F9B">
        <w:rPr>
          <w:rFonts w:ascii="Arial" w:hAnsi="Arial" w:cs="Arial"/>
          <w:b/>
        </w:rPr>
        <w:t>Data preparation and pre-processing</w:t>
      </w:r>
    </w:p>
    <w:p w14:paraId="542DADFC" w14:textId="77788EBC" w:rsidR="00354199" w:rsidRDefault="00354199" w:rsidP="00F91711">
      <w:pPr>
        <w:rPr>
          <w:rFonts w:ascii="Arial" w:hAnsi="Arial" w:cs="Arial"/>
          <w:b/>
          <w:sz w:val="22"/>
          <w:szCs w:val="22"/>
        </w:rPr>
      </w:pPr>
    </w:p>
    <w:p w14:paraId="6708BB9B" w14:textId="519872FB" w:rsidR="00354199" w:rsidRPr="00DD0E6B" w:rsidRDefault="00354199" w:rsidP="00F91711">
      <w:pPr>
        <w:rPr>
          <w:rFonts w:ascii="Arial" w:hAnsi="Arial" w:cs="Arial"/>
          <w:b/>
          <w:i/>
          <w:sz w:val="22"/>
          <w:szCs w:val="22"/>
        </w:rPr>
      </w:pPr>
      <w:r w:rsidRPr="00DD0E6B">
        <w:rPr>
          <w:rFonts w:ascii="Arial" w:hAnsi="Arial" w:cs="Arial"/>
          <w:b/>
          <w:i/>
          <w:sz w:val="22"/>
          <w:szCs w:val="22"/>
        </w:rPr>
        <w:t>First steps</w:t>
      </w:r>
    </w:p>
    <w:p w14:paraId="4F2E4D69" w14:textId="2027FD90" w:rsidR="00F91711" w:rsidRPr="00BC34FE" w:rsidRDefault="00074FC9" w:rsidP="00F91711">
      <w:pPr>
        <w:pStyle w:val="FirstParagraph"/>
        <w:numPr>
          <w:ilvl w:val="0"/>
          <w:numId w:val="12"/>
        </w:numPr>
        <w:rPr>
          <w:rFonts w:ascii="Arial" w:eastAsia="Times New Roman" w:hAnsi="Arial" w:cs="Arial"/>
          <w:sz w:val="22"/>
          <w:szCs w:val="22"/>
        </w:rPr>
      </w:pPr>
      <w:r w:rsidRPr="00BC34FE">
        <w:rPr>
          <w:rFonts w:ascii="Arial" w:eastAsia="Times New Roman" w:hAnsi="Arial" w:cs="Arial"/>
          <w:sz w:val="22"/>
          <w:szCs w:val="22"/>
        </w:rPr>
        <w:t>Removed the Best Sellers Rank from the dataset because it has many missing values.</w:t>
      </w:r>
    </w:p>
    <w:p w14:paraId="39373F8D" w14:textId="1EAAADAD" w:rsidR="00074FC9" w:rsidRPr="00BC34FE" w:rsidRDefault="00074FC9" w:rsidP="00074FC9">
      <w:pPr>
        <w:pStyle w:val="BodyText"/>
        <w:numPr>
          <w:ilvl w:val="0"/>
          <w:numId w:val="12"/>
        </w:numPr>
        <w:rPr>
          <w:rFonts w:ascii="Arial" w:hAnsi="Arial" w:cs="Arial"/>
          <w:sz w:val="22"/>
          <w:szCs w:val="22"/>
          <w:lang w:val="en-US"/>
        </w:rPr>
      </w:pPr>
      <w:r w:rsidRPr="00BC34FE">
        <w:rPr>
          <w:rFonts w:ascii="Arial" w:hAnsi="Arial" w:cs="Arial"/>
          <w:sz w:val="22"/>
          <w:szCs w:val="22"/>
          <w:lang w:val="en-US"/>
        </w:rPr>
        <w:t>Removed Product Number because it is just an identifier.</w:t>
      </w:r>
    </w:p>
    <w:p w14:paraId="758F770F" w14:textId="26B9CCD7" w:rsidR="00074FC9" w:rsidRPr="00BC34FE" w:rsidRDefault="00074FC9" w:rsidP="00F91711">
      <w:pPr>
        <w:pStyle w:val="BodyText"/>
        <w:numPr>
          <w:ilvl w:val="0"/>
          <w:numId w:val="12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BC34FE">
        <w:rPr>
          <w:rFonts w:ascii="Arial" w:hAnsi="Arial" w:cs="Arial"/>
          <w:sz w:val="22"/>
          <w:szCs w:val="22"/>
          <w:lang w:val="en-US"/>
        </w:rPr>
        <w:t>Dum</w:t>
      </w:r>
      <w:r w:rsidR="00BC34FE" w:rsidRPr="00BC34FE">
        <w:rPr>
          <w:rFonts w:ascii="Arial" w:hAnsi="Arial" w:cs="Arial"/>
          <w:sz w:val="22"/>
          <w:szCs w:val="22"/>
          <w:lang w:val="en-US"/>
        </w:rPr>
        <w:t>m</w:t>
      </w:r>
      <w:r w:rsidRPr="00BC34FE">
        <w:rPr>
          <w:rFonts w:ascii="Arial" w:hAnsi="Arial" w:cs="Arial"/>
          <w:sz w:val="22"/>
          <w:szCs w:val="22"/>
          <w:lang w:val="en-US"/>
        </w:rPr>
        <w:t>ified</w:t>
      </w:r>
      <w:proofErr w:type="spellEnd"/>
      <w:r w:rsidRPr="00BC34FE">
        <w:rPr>
          <w:rFonts w:ascii="Arial" w:hAnsi="Arial" w:cs="Arial"/>
          <w:sz w:val="22"/>
          <w:szCs w:val="22"/>
          <w:lang w:val="en-US"/>
        </w:rPr>
        <w:t xml:space="preserve"> the variables that are categorical so that they </w:t>
      </w:r>
      <w:r w:rsidR="00BC34FE" w:rsidRPr="00BC34FE">
        <w:rPr>
          <w:rFonts w:ascii="Arial" w:hAnsi="Arial" w:cs="Arial"/>
          <w:sz w:val="22"/>
          <w:szCs w:val="22"/>
          <w:lang w:val="en-US"/>
        </w:rPr>
        <w:t>are recognized as</w:t>
      </w:r>
      <w:r w:rsidRPr="00BC34FE">
        <w:rPr>
          <w:rFonts w:ascii="Arial" w:hAnsi="Arial" w:cs="Arial"/>
          <w:sz w:val="22"/>
          <w:szCs w:val="22"/>
          <w:lang w:val="en-US"/>
        </w:rPr>
        <w:t xml:space="preserve"> factors.</w:t>
      </w:r>
    </w:p>
    <w:p w14:paraId="0210F243" w14:textId="2C5047A5" w:rsidR="00F91711" w:rsidRPr="00BC34FE" w:rsidRDefault="00F91711" w:rsidP="00F91711">
      <w:pPr>
        <w:pStyle w:val="BodyText"/>
        <w:numPr>
          <w:ilvl w:val="0"/>
          <w:numId w:val="12"/>
        </w:numPr>
        <w:rPr>
          <w:rFonts w:ascii="Arial" w:hAnsi="Arial" w:cs="Arial"/>
          <w:sz w:val="22"/>
          <w:szCs w:val="22"/>
          <w:lang w:val="en-US"/>
        </w:rPr>
      </w:pPr>
      <w:r w:rsidRPr="00BC34FE">
        <w:rPr>
          <w:rFonts w:ascii="Arial" w:hAnsi="Arial" w:cs="Arial"/>
          <w:sz w:val="22"/>
          <w:szCs w:val="22"/>
          <w:lang w:val="en-US"/>
        </w:rPr>
        <w:t xml:space="preserve">Plotted the independent variables </w:t>
      </w:r>
      <w:r w:rsidR="00E74BDC" w:rsidRPr="00BC34FE">
        <w:rPr>
          <w:rFonts w:ascii="Arial" w:hAnsi="Arial" w:cs="Arial"/>
          <w:sz w:val="22"/>
          <w:szCs w:val="22"/>
          <w:lang w:val="en-US"/>
        </w:rPr>
        <w:t>with the dependent variable</w:t>
      </w:r>
      <w:r w:rsidR="00BC34FE" w:rsidRPr="00BC34FE">
        <w:rPr>
          <w:rFonts w:ascii="Arial" w:hAnsi="Arial" w:cs="Arial"/>
          <w:sz w:val="22"/>
          <w:szCs w:val="22"/>
          <w:lang w:val="en-US"/>
        </w:rPr>
        <w:t>, volume</w:t>
      </w:r>
      <w:r w:rsidR="00074FC9" w:rsidRPr="00BC34FE">
        <w:rPr>
          <w:rFonts w:ascii="Arial" w:hAnsi="Arial" w:cs="Arial"/>
          <w:sz w:val="22"/>
          <w:szCs w:val="22"/>
          <w:lang w:val="en-US"/>
        </w:rPr>
        <w:t>.</w:t>
      </w:r>
    </w:p>
    <w:p w14:paraId="245E7B10" w14:textId="091256A7" w:rsidR="00354199" w:rsidRPr="00DD0E6B" w:rsidRDefault="00354199" w:rsidP="00F91711">
      <w:pPr>
        <w:pStyle w:val="BodyText"/>
        <w:rPr>
          <w:rFonts w:ascii="Arial" w:hAnsi="Arial" w:cs="Arial"/>
          <w:b/>
          <w:i/>
          <w:sz w:val="22"/>
          <w:szCs w:val="22"/>
          <w:lang w:val="en-US"/>
        </w:rPr>
      </w:pPr>
      <w:r w:rsidRPr="00DD0E6B">
        <w:rPr>
          <w:rFonts w:ascii="Arial" w:hAnsi="Arial" w:cs="Arial"/>
          <w:b/>
          <w:i/>
          <w:sz w:val="22"/>
          <w:szCs w:val="22"/>
          <w:lang w:val="en-US"/>
        </w:rPr>
        <w:t>Correlation between variables</w:t>
      </w:r>
    </w:p>
    <w:p w14:paraId="2E6520DB" w14:textId="607FDD6D" w:rsidR="00074FC9" w:rsidRDefault="00074FC9" w:rsidP="00F91711">
      <w:pPr>
        <w:pStyle w:val="BodyTex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 heatmap of the correlation gives an overview of the relationships between the variables and a function was written to find the pairs of variables with a correlation of over 0.9. This established the highly correlated pairs and which of the pair needs to be removed before modelling.</w:t>
      </w:r>
    </w:p>
    <w:p w14:paraId="34DC9F1A" w14:textId="3C6B5DEB" w:rsidR="00074FC9" w:rsidRPr="009A06CC" w:rsidRDefault="00074FC9" w:rsidP="00F91711">
      <w:pPr>
        <w:pStyle w:val="BodyText"/>
        <w:rPr>
          <w:rFonts w:ascii="Arial" w:hAnsi="Arial" w:cs="Arial"/>
          <w:sz w:val="22"/>
          <w:szCs w:val="22"/>
          <w:lang w:val="en-US"/>
        </w:rPr>
      </w:pPr>
      <w:r w:rsidRPr="009A06CC">
        <w:rPr>
          <w:rFonts w:ascii="Arial" w:hAnsi="Arial" w:cs="Arial"/>
          <w:sz w:val="22"/>
          <w:szCs w:val="22"/>
          <w:lang w:val="en-US"/>
        </w:rPr>
        <w:t xml:space="preserve">Figure </w:t>
      </w:r>
      <w:r w:rsidR="00E162F0">
        <w:rPr>
          <w:rFonts w:ascii="Arial" w:hAnsi="Arial" w:cs="Arial"/>
          <w:sz w:val="22"/>
          <w:szCs w:val="22"/>
          <w:lang w:val="en-US"/>
        </w:rPr>
        <w:t>1</w:t>
      </w:r>
      <w:r w:rsidRPr="009A06CC">
        <w:rPr>
          <w:rFonts w:ascii="Arial" w:hAnsi="Arial" w:cs="Arial"/>
          <w:sz w:val="22"/>
          <w:szCs w:val="22"/>
          <w:lang w:val="en-US"/>
        </w:rPr>
        <w:t>: Correlation heatmap</w:t>
      </w:r>
    </w:p>
    <w:p w14:paraId="38598F55" w14:textId="09AD714F" w:rsidR="00074FC9" w:rsidRDefault="00074FC9" w:rsidP="00F91711">
      <w:pPr>
        <w:pStyle w:val="BodyText"/>
        <w:rPr>
          <w:rFonts w:ascii="Arial" w:hAnsi="Arial" w:cs="Arial"/>
          <w:sz w:val="22"/>
          <w:szCs w:val="22"/>
          <w:lang w:val="en-US"/>
        </w:rPr>
      </w:pPr>
      <w:r>
        <w:rPr>
          <w:noProof/>
          <w:lang w:val="pt-BR" w:eastAsia="pt-BR"/>
        </w:rPr>
        <w:drawing>
          <wp:inline distT="0" distB="0" distL="0" distR="0" wp14:anchorId="5DE0A3D6" wp14:editId="597E6E7C">
            <wp:extent cx="4876800" cy="3632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ngNewProducts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C51016" w14:textId="77777777" w:rsidR="00C33F9B" w:rsidRDefault="00C33F9B" w:rsidP="00F91711">
      <w:pPr>
        <w:pStyle w:val="BodyText"/>
        <w:rPr>
          <w:rFonts w:ascii="Arial" w:hAnsi="Arial" w:cs="Arial"/>
          <w:b/>
          <w:i/>
          <w:sz w:val="22"/>
          <w:szCs w:val="22"/>
          <w:lang w:val="en-US"/>
        </w:rPr>
      </w:pPr>
    </w:p>
    <w:p w14:paraId="63EA7940" w14:textId="4001E543" w:rsidR="00354199" w:rsidRPr="00DD0E6B" w:rsidRDefault="00354199" w:rsidP="00F91711">
      <w:pPr>
        <w:pStyle w:val="BodyText"/>
        <w:rPr>
          <w:rFonts w:ascii="Arial" w:hAnsi="Arial" w:cs="Arial"/>
          <w:b/>
          <w:i/>
          <w:sz w:val="22"/>
          <w:szCs w:val="22"/>
          <w:lang w:val="en-US"/>
        </w:rPr>
      </w:pPr>
      <w:r w:rsidRPr="00DD0E6B">
        <w:rPr>
          <w:rFonts w:ascii="Arial" w:hAnsi="Arial" w:cs="Arial"/>
          <w:b/>
          <w:i/>
          <w:sz w:val="22"/>
          <w:szCs w:val="22"/>
          <w:lang w:val="en-US"/>
        </w:rPr>
        <w:lastRenderedPageBreak/>
        <w:t xml:space="preserve">Removal of variables and </w:t>
      </w:r>
      <w:r w:rsidR="000D459C" w:rsidRPr="00DD0E6B">
        <w:rPr>
          <w:rFonts w:ascii="Arial" w:hAnsi="Arial" w:cs="Arial"/>
          <w:b/>
          <w:i/>
          <w:sz w:val="22"/>
          <w:szCs w:val="22"/>
          <w:lang w:val="en-US"/>
        </w:rPr>
        <w:t>observations</w:t>
      </w:r>
      <w:r w:rsidRPr="00DD0E6B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</w:p>
    <w:p w14:paraId="26660EC3" w14:textId="1F92F5C0" w:rsidR="00074FC9" w:rsidRDefault="00074FC9" w:rsidP="00F91711">
      <w:pPr>
        <w:pStyle w:val="BodyTex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 summary, the following were removed:</w:t>
      </w:r>
    </w:p>
    <w:p w14:paraId="0AB568DE" w14:textId="4C8B49CD" w:rsidR="00074FC9" w:rsidRDefault="00074FC9" w:rsidP="00074FC9">
      <w:pPr>
        <w:pStyle w:val="BodyText"/>
        <w:numPr>
          <w:ilvl w:val="0"/>
          <w:numId w:val="19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1-star reviews</w:t>
      </w:r>
    </w:p>
    <w:p w14:paraId="169B0B07" w14:textId="0D07AE50" w:rsidR="00074FC9" w:rsidRDefault="00074FC9" w:rsidP="00074FC9">
      <w:pPr>
        <w:pStyle w:val="BodyText"/>
        <w:numPr>
          <w:ilvl w:val="0"/>
          <w:numId w:val="19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3-star reviews</w:t>
      </w:r>
    </w:p>
    <w:p w14:paraId="7AB6DB4C" w14:textId="3120FD0C" w:rsidR="00074FC9" w:rsidRDefault="00074FC9" w:rsidP="00074FC9">
      <w:pPr>
        <w:pStyle w:val="BodyText"/>
        <w:numPr>
          <w:ilvl w:val="0"/>
          <w:numId w:val="19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5-star reviews</w:t>
      </w:r>
    </w:p>
    <w:p w14:paraId="59988E39" w14:textId="0432F7C0" w:rsidR="00074FC9" w:rsidRDefault="00074FC9" w:rsidP="00074FC9">
      <w:pPr>
        <w:pStyle w:val="BodyText"/>
        <w:numPr>
          <w:ilvl w:val="0"/>
          <w:numId w:val="19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Best-selling rank</w:t>
      </w:r>
    </w:p>
    <w:p w14:paraId="32573427" w14:textId="144D754E" w:rsidR="00074FC9" w:rsidRDefault="00074FC9" w:rsidP="00074FC9">
      <w:pPr>
        <w:pStyle w:val="BodyText"/>
        <w:numPr>
          <w:ilvl w:val="0"/>
          <w:numId w:val="19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Product number</w:t>
      </w:r>
    </w:p>
    <w:p w14:paraId="7A99E688" w14:textId="2B9BC5FA" w:rsidR="000D459C" w:rsidRPr="000D459C" w:rsidRDefault="000D459C" w:rsidP="000D459C">
      <w:pPr>
        <w:pStyle w:val="BodyText"/>
        <w:numPr>
          <w:ilvl w:val="0"/>
          <w:numId w:val="19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All product types</w:t>
      </w:r>
    </w:p>
    <w:p w14:paraId="54942BE9" w14:textId="259E0899" w:rsidR="00C71D74" w:rsidRDefault="00354199" w:rsidP="00074FC9">
      <w:pPr>
        <w:pStyle w:val="BodyText"/>
        <w:numPr>
          <w:ilvl w:val="0"/>
          <w:numId w:val="19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Observations with v</w:t>
      </w:r>
      <w:r w:rsidR="00C71D74">
        <w:rPr>
          <w:rFonts w:ascii="Arial" w:hAnsi="Arial" w:cs="Arial"/>
          <w:sz w:val="22"/>
          <w:szCs w:val="22"/>
          <w:lang w:val="en-US"/>
        </w:rPr>
        <w:t>olumes</w:t>
      </w:r>
      <w:r>
        <w:rPr>
          <w:rFonts w:ascii="Arial" w:hAnsi="Arial" w:cs="Arial"/>
          <w:sz w:val="22"/>
          <w:szCs w:val="22"/>
          <w:lang w:val="en-US"/>
        </w:rPr>
        <w:t xml:space="preserve"> of above </w:t>
      </w:r>
      <w:r w:rsidR="00326DE0">
        <w:rPr>
          <w:rFonts w:ascii="Arial" w:hAnsi="Arial" w:cs="Arial"/>
          <w:sz w:val="22"/>
          <w:szCs w:val="22"/>
          <w:lang w:val="en-US"/>
        </w:rPr>
        <w:t>3</w:t>
      </w:r>
      <w:r>
        <w:rPr>
          <w:rFonts w:ascii="Arial" w:hAnsi="Arial" w:cs="Arial"/>
          <w:sz w:val="22"/>
          <w:szCs w:val="22"/>
          <w:lang w:val="en-US"/>
        </w:rPr>
        <w:t>,000</w:t>
      </w:r>
    </w:p>
    <w:p w14:paraId="65B32143" w14:textId="4FB5AF27" w:rsidR="00074FC9" w:rsidRDefault="00074FC9" w:rsidP="00F91711">
      <w:pPr>
        <w:pStyle w:val="BodyTex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Plots reveal the variables with outliers that may compromise the models.</w:t>
      </w:r>
      <w:r w:rsidR="00382B7C">
        <w:rPr>
          <w:rFonts w:ascii="Arial" w:hAnsi="Arial" w:cs="Arial"/>
          <w:sz w:val="22"/>
          <w:szCs w:val="22"/>
          <w:lang w:val="en-US"/>
        </w:rPr>
        <w:t xml:space="preserve"> Figures </w:t>
      </w:r>
      <w:r w:rsidR="00E162F0">
        <w:rPr>
          <w:rFonts w:ascii="Arial" w:hAnsi="Arial" w:cs="Arial"/>
          <w:sz w:val="22"/>
          <w:szCs w:val="22"/>
          <w:lang w:val="en-US"/>
        </w:rPr>
        <w:t>2</w:t>
      </w:r>
      <w:r w:rsidR="00382B7C">
        <w:rPr>
          <w:rFonts w:ascii="Arial" w:hAnsi="Arial" w:cs="Arial"/>
          <w:sz w:val="22"/>
          <w:szCs w:val="22"/>
          <w:lang w:val="en-US"/>
        </w:rPr>
        <w:t xml:space="preserve"> and </w:t>
      </w:r>
      <w:r w:rsidR="00E162F0">
        <w:rPr>
          <w:rFonts w:ascii="Arial" w:hAnsi="Arial" w:cs="Arial"/>
          <w:sz w:val="22"/>
          <w:szCs w:val="22"/>
          <w:lang w:val="en-US"/>
        </w:rPr>
        <w:t xml:space="preserve">3 </w:t>
      </w:r>
      <w:r w:rsidR="00382B7C">
        <w:rPr>
          <w:rFonts w:ascii="Arial" w:hAnsi="Arial" w:cs="Arial"/>
          <w:sz w:val="22"/>
          <w:szCs w:val="22"/>
          <w:lang w:val="en-US"/>
        </w:rPr>
        <w:t xml:space="preserve">for volume suggest volume above </w:t>
      </w:r>
      <w:r w:rsidR="00326DE0">
        <w:rPr>
          <w:rFonts w:ascii="Arial" w:hAnsi="Arial" w:cs="Arial"/>
          <w:sz w:val="22"/>
          <w:szCs w:val="22"/>
          <w:lang w:val="en-US"/>
        </w:rPr>
        <w:t>3,</w:t>
      </w:r>
      <w:r w:rsidR="00382B7C">
        <w:rPr>
          <w:rFonts w:ascii="Arial" w:hAnsi="Arial" w:cs="Arial"/>
          <w:sz w:val="22"/>
          <w:szCs w:val="22"/>
          <w:lang w:val="en-US"/>
        </w:rPr>
        <w:t xml:space="preserve">000 should be removed from the dataset. While Figures </w:t>
      </w:r>
      <w:r w:rsidR="00E162F0">
        <w:rPr>
          <w:rFonts w:ascii="Arial" w:hAnsi="Arial" w:cs="Arial"/>
          <w:sz w:val="22"/>
          <w:szCs w:val="22"/>
          <w:lang w:val="en-US"/>
        </w:rPr>
        <w:t>4</w:t>
      </w:r>
      <w:r w:rsidR="00382B7C">
        <w:rPr>
          <w:rFonts w:ascii="Arial" w:hAnsi="Arial" w:cs="Arial"/>
          <w:sz w:val="22"/>
          <w:szCs w:val="22"/>
          <w:lang w:val="en-US"/>
        </w:rPr>
        <w:t>-</w:t>
      </w:r>
      <w:r w:rsidR="00E162F0">
        <w:rPr>
          <w:rFonts w:ascii="Arial" w:hAnsi="Arial" w:cs="Arial"/>
          <w:sz w:val="22"/>
          <w:szCs w:val="22"/>
          <w:lang w:val="en-US"/>
        </w:rPr>
        <w:t>8</w:t>
      </w:r>
      <w:r w:rsidR="00382B7C">
        <w:rPr>
          <w:rFonts w:ascii="Arial" w:hAnsi="Arial" w:cs="Arial"/>
          <w:sz w:val="22"/>
          <w:szCs w:val="22"/>
          <w:lang w:val="en-US"/>
        </w:rPr>
        <w:t xml:space="preserve"> also show outliers</w:t>
      </w:r>
      <w:r w:rsidR="00354199">
        <w:rPr>
          <w:rFonts w:ascii="Arial" w:hAnsi="Arial" w:cs="Arial"/>
          <w:sz w:val="22"/>
          <w:szCs w:val="22"/>
          <w:lang w:val="en-US"/>
        </w:rPr>
        <w:t>,</w:t>
      </w:r>
      <w:r w:rsidR="00382B7C">
        <w:rPr>
          <w:rFonts w:ascii="Arial" w:hAnsi="Arial" w:cs="Arial"/>
          <w:sz w:val="22"/>
          <w:szCs w:val="22"/>
          <w:lang w:val="en-US"/>
        </w:rPr>
        <w:t xml:space="preserve"> the</w:t>
      </w:r>
      <w:r w:rsidR="00354199">
        <w:rPr>
          <w:rFonts w:ascii="Arial" w:hAnsi="Arial" w:cs="Arial"/>
          <w:sz w:val="22"/>
          <w:szCs w:val="22"/>
          <w:lang w:val="en-US"/>
        </w:rPr>
        <w:t>se observations</w:t>
      </w:r>
      <w:r w:rsidR="00382B7C">
        <w:rPr>
          <w:rFonts w:ascii="Arial" w:hAnsi="Arial" w:cs="Arial"/>
          <w:sz w:val="22"/>
          <w:szCs w:val="22"/>
          <w:lang w:val="en-US"/>
        </w:rPr>
        <w:t xml:space="preserve"> haven’t been removed. The dataset is very small with only 80 observations so </w:t>
      </w:r>
      <w:r w:rsidR="00354199">
        <w:rPr>
          <w:rFonts w:ascii="Arial" w:hAnsi="Arial" w:cs="Arial"/>
          <w:sz w:val="22"/>
          <w:szCs w:val="22"/>
          <w:lang w:val="en-US"/>
        </w:rPr>
        <w:t xml:space="preserve">have </w:t>
      </w:r>
      <w:r w:rsidR="00382B7C">
        <w:rPr>
          <w:rFonts w:ascii="Arial" w:hAnsi="Arial" w:cs="Arial"/>
          <w:sz w:val="22"/>
          <w:szCs w:val="22"/>
          <w:lang w:val="en-US"/>
        </w:rPr>
        <w:t xml:space="preserve">only </w:t>
      </w:r>
      <w:r w:rsidR="00354199">
        <w:rPr>
          <w:rFonts w:ascii="Arial" w:hAnsi="Arial" w:cs="Arial"/>
          <w:sz w:val="22"/>
          <w:szCs w:val="22"/>
          <w:lang w:val="en-US"/>
        </w:rPr>
        <w:t>removed</w:t>
      </w:r>
      <w:r w:rsidR="00382B7C">
        <w:rPr>
          <w:rFonts w:ascii="Arial" w:hAnsi="Arial" w:cs="Arial"/>
          <w:sz w:val="22"/>
          <w:szCs w:val="22"/>
          <w:lang w:val="en-US"/>
        </w:rPr>
        <w:t xml:space="preserve"> the most extreme so the dataset isn’t too depleted.</w:t>
      </w:r>
    </w:p>
    <w:p w14:paraId="4FDE76F4" w14:textId="77777777" w:rsidR="0037655C" w:rsidRDefault="0037655C" w:rsidP="00F91711">
      <w:pPr>
        <w:pStyle w:val="BodyText"/>
        <w:rPr>
          <w:rFonts w:ascii="Arial" w:hAnsi="Arial" w:cs="Arial"/>
          <w:sz w:val="22"/>
          <w:szCs w:val="22"/>
          <w:lang w:val="en-US"/>
        </w:rPr>
        <w:sectPr w:rsidR="0037655C" w:rsidSect="00C2218D">
          <w:footerReference w:type="even" r:id="rId8"/>
          <w:footerReference w:type="default" r:id="rId9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194E86B1" w14:textId="36E345D2" w:rsidR="00074FC9" w:rsidRDefault="00A06C90" w:rsidP="00F91711">
      <w:pPr>
        <w:pStyle w:val="BodyTex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Figure </w:t>
      </w:r>
      <w:r w:rsidR="00E162F0">
        <w:rPr>
          <w:rFonts w:ascii="Arial" w:hAnsi="Arial" w:cs="Arial"/>
          <w:sz w:val="22"/>
          <w:szCs w:val="22"/>
          <w:lang w:val="en-US"/>
        </w:rPr>
        <w:t>2</w:t>
      </w:r>
      <w:r>
        <w:rPr>
          <w:rFonts w:ascii="Arial" w:hAnsi="Arial" w:cs="Arial"/>
          <w:sz w:val="22"/>
          <w:szCs w:val="22"/>
          <w:lang w:val="en-US"/>
        </w:rPr>
        <w:t>: histogram of volume</w:t>
      </w:r>
    </w:p>
    <w:p w14:paraId="2D0801E6" w14:textId="273D9FA3" w:rsidR="00A211FA" w:rsidRDefault="00A06C90" w:rsidP="00F91711">
      <w:pPr>
        <w:pStyle w:val="BodyText"/>
        <w:rPr>
          <w:rFonts w:ascii="Arial" w:hAnsi="Arial" w:cs="Arial"/>
          <w:sz w:val="22"/>
          <w:szCs w:val="22"/>
          <w:lang w:val="en-US"/>
        </w:rPr>
      </w:pPr>
      <w:r>
        <w:rPr>
          <w:noProof/>
          <w:lang w:val="pt-BR" w:eastAsia="pt-BR"/>
        </w:rPr>
        <w:drawing>
          <wp:inline distT="0" distB="0" distL="0" distR="0" wp14:anchorId="2FF990E7" wp14:editId="316D791D">
            <wp:extent cx="2590800" cy="20193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ngNewProduct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B5D1D5" w14:textId="6C9FB050" w:rsidR="0037655C" w:rsidRDefault="0037655C" w:rsidP="0037655C">
      <w:pPr>
        <w:pStyle w:val="BodyTex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Figure </w:t>
      </w:r>
      <w:r w:rsidR="00E162F0">
        <w:rPr>
          <w:rFonts w:ascii="Arial" w:hAnsi="Arial" w:cs="Arial"/>
          <w:sz w:val="22"/>
          <w:szCs w:val="22"/>
          <w:lang w:val="en-US"/>
        </w:rPr>
        <w:t>3</w:t>
      </w:r>
      <w:r>
        <w:rPr>
          <w:rFonts w:ascii="Arial" w:hAnsi="Arial" w:cs="Arial"/>
          <w:sz w:val="22"/>
          <w:szCs w:val="22"/>
          <w:lang w:val="en-US"/>
        </w:rPr>
        <w:t>: boxplot of volume</w:t>
      </w:r>
    </w:p>
    <w:p w14:paraId="4E46EBFA" w14:textId="626177C4" w:rsidR="0037655C" w:rsidRPr="00096455" w:rsidRDefault="0037655C" w:rsidP="00096455">
      <w:pPr>
        <w:sectPr w:rsidR="0037655C" w:rsidRPr="00096455" w:rsidSect="0037655C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  <w:r w:rsidRPr="0037655C">
        <w:fldChar w:fldCharType="begin"/>
      </w:r>
      <w:r w:rsidRPr="0037655C">
        <w:instrText xml:space="preserve"> INCLUDEPICTURE "/var/folders/71/grjgcw4n5zd80tq9zncgpx6m0000gn/T/com.microsoft.Word/WebArchiveCopyPasteTempFiles/00002a.png" \* MERGEFORMATINET </w:instrText>
      </w:r>
      <w:r w:rsidRPr="0037655C">
        <w:fldChar w:fldCharType="separate"/>
      </w:r>
      <w:r w:rsidRPr="0037655C">
        <w:rPr>
          <w:noProof/>
          <w:lang w:val="pt-BR" w:eastAsia="pt-BR"/>
        </w:rPr>
        <w:drawing>
          <wp:inline distT="0" distB="0" distL="0" distR="0" wp14:anchorId="63E6D19C" wp14:editId="78182F65">
            <wp:extent cx="2857500" cy="1763603"/>
            <wp:effectExtent l="0" t="0" r="0" b="1905"/>
            <wp:docPr id="5" name="Picture 5" descr="/var/folders/71/grjgcw4n5zd80tq9zncgpx6m0000gn/T/com.microsoft.Word/WebArchiveCopyPasteTempFiles/0000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71/grjgcw4n5zd80tq9zncgpx6m0000gn/T/com.microsoft.Word/WebArchiveCopyPasteTempFiles/00002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06" cy="177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55C">
        <w:fldChar w:fldCharType="end"/>
      </w:r>
    </w:p>
    <w:p w14:paraId="40F660C7" w14:textId="77777777" w:rsidR="0037655C" w:rsidRDefault="0037655C" w:rsidP="00A06C90">
      <w:pPr>
        <w:pStyle w:val="BodyText"/>
        <w:rPr>
          <w:rFonts w:ascii="Arial" w:hAnsi="Arial" w:cs="Arial"/>
          <w:sz w:val="22"/>
          <w:szCs w:val="22"/>
          <w:lang w:val="en-US"/>
        </w:rPr>
        <w:sectPr w:rsidR="0037655C" w:rsidSect="0037655C">
          <w:type w:val="continuous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6F74E6A3" w14:textId="5B185F54" w:rsidR="00A06C90" w:rsidRDefault="00A06C90" w:rsidP="00A06C90">
      <w:pPr>
        <w:pStyle w:val="BodyTex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Figure </w:t>
      </w:r>
      <w:r w:rsidR="00E162F0">
        <w:rPr>
          <w:rFonts w:ascii="Arial" w:hAnsi="Arial" w:cs="Arial"/>
          <w:sz w:val="22"/>
          <w:szCs w:val="22"/>
          <w:lang w:val="en-US"/>
        </w:rPr>
        <w:t>4</w:t>
      </w:r>
      <w:r>
        <w:rPr>
          <w:rFonts w:ascii="Arial" w:hAnsi="Arial" w:cs="Arial"/>
          <w:sz w:val="22"/>
          <w:szCs w:val="22"/>
          <w:lang w:val="en-US"/>
        </w:rPr>
        <w:t>: histogram of positive service reviews</w:t>
      </w:r>
    </w:p>
    <w:p w14:paraId="6CA10702" w14:textId="77777777" w:rsidR="00A211FA" w:rsidRDefault="00A06C90" w:rsidP="0037655C">
      <w:pPr>
        <w:pStyle w:val="BodyText"/>
        <w:rPr>
          <w:rFonts w:ascii="Arial" w:hAnsi="Arial" w:cs="Arial"/>
          <w:sz w:val="22"/>
          <w:szCs w:val="22"/>
          <w:lang w:val="en-US"/>
        </w:rPr>
      </w:pPr>
      <w:r>
        <w:rPr>
          <w:noProof/>
          <w:lang w:val="pt-BR" w:eastAsia="pt-BR"/>
        </w:rPr>
        <w:drawing>
          <wp:inline distT="0" distB="0" distL="0" distR="0" wp14:anchorId="09D8D4D4" wp14:editId="3E26DEE4">
            <wp:extent cx="2540000" cy="18796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ngNewProducts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8DBCA" w14:textId="77777777" w:rsidR="00A211FA" w:rsidRDefault="00A211FA" w:rsidP="0037655C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1EDA6F9F" w14:textId="77777777" w:rsidR="00326DE0" w:rsidRDefault="00326DE0" w:rsidP="0037655C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3931000F" w14:textId="0C21C3CA" w:rsidR="0037655C" w:rsidRDefault="0037655C" w:rsidP="0037655C">
      <w:pPr>
        <w:pStyle w:val="BodyTex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Figure </w:t>
      </w:r>
      <w:r w:rsidR="00E162F0">
        <w:rPr>
          <w:rFonts w:ascii="Arial" w:hAnsi="Arial" w:cs="Arial"/>
          <w:sz w:val="22"/>
          <w:szCs w:val="22"/>
          <w:lang w:val="en-US"/>
        </w:rPr>
        <w:t>5:</w:t>
      </w:r>
      <w:r>
        <w:rPr>
          <w:rFonts w:ascii="Arial" w:hAnsi="Arial" w:cs="Arial"/>
          <w:sz w:val="22"/>
          <w:szCs w:val="22"/>
          <w:lang w:val="en-US"/>
        </w:rPr>
        <w:t xml:space="preserve"> boxplot of positive service reviews</w:t>
      </w:r>
    </w:p>
    <w:p w14:paraId="6ECEB9C6" w14:textId="77777777" w:rsidR="00326DE0" w:rsidRDefault="0037655C" w:rsidP="00A06C90">
      <w:pPr>
        <w:pStyle w:val="BodyText"/>
        <w:rPr>
          <w:rFonts w:ascii="Arial" w:hAnsi="Arial" w:cs="Arial"/>
          <w:sz w:val="22"/>
          <w:szCs w:val="22"/>
          <w:lang w:val="en-US"/>
        </w:rPr>
      </w:pPr>
      <w:r>
        <w:rPr>
          <w:noProof/>
          <w:lang w:val="pt-BR" w:eastAsia="pt-BR"/>
        </w:rPr>
        <w:drawing>
          <wp:inline distT="0" distB="0" distL="0" distR="0" wp14:anchorId="577BF274" wp14:editId="1A5F9FD2">
            <wp:extent cx="2705100" cy="1790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ngNewProducts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9CB4F" w14:textId="77777777" w:rsidR="00326DE0" w:rsidRDefault="00326DE0" w:rsidP="00A06C90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4285E288" w14:textId="77777777" w:rsidR="00326DE0" w:rsidRDefault="00326DE0" w:rsidP="00A06C90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1436D6D5" w14:textId="77777777" w:rsidR="00326DE0" w:rsidRDefault="00326DE0" w:rsidP="00A06C90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67C5556D" w14:textId="4C7D2C4C" w:rsidR="00A06C90" w:rsidRDefault="00A06C90" w:rsidP="00A06C90">
      <w:pPr>
        <w:pStyle w:val="BodyTex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 xml:space="preserve">Figure </w:t>
      </w:r>
      <w:r w:rsidR="00E162F0">
        <w:rPr>
          <w:rFonts w:ascii="Arial" w:hAnsi="Arial" w:cs="Arial"/>
          <w:sz w:val="22"/>
          <w:szCs w:val="22"/>
          <w:lang w:val="en-US"/>
        </w:rPr>
        <w:t>6</w:t>
      </w:r>
      <w:r>
        <w:rPr>
          <w:rFonts w:ascii="Arial" w:hAnsi="Arial" w:cs="Arial"/>
          <w:sz w:val="22"/>
          <w:szCs w:val="22"/>
          <w:lang w:val="en-US"/>
        </w:rPr>
        <w:t>: histogram of negative service reviews</w:t>
      </w:r>
    </w:p>
    <w:p w14:paraId="10C2BC35" w14:textId="3FF4C918" w:rsidR="00A06C90" w:rsidRDefault="00A06C90" w:rsidP="00F91711">
      <w:pPr>
        <w:pStyle w:val="BodyText"/>
        <w:rPr>
          <w:rFonts w:ascii="Arial" w:hAnsi="Arial" w:cs="Arial"/>
          <w:b/>
          <w:sz w:val="22"/>
          <w:szCs w:val="22"/>
          <w:lang w:val="en-US"/>
        </w:rPr>
      </w:pPr>
      <w:r>
        <w:rPr>
          <w:noProof/>
          <w:lang w:val="pt-BR" w:eastAsia="pt-BR"/>
        </w:rPr>
        <w:drawing>
          <wp:inline distT="0" distB="0" distL="0" distR="0" wp14:anchorId="1AB14883" wp14:editId="748F7E7F">
            <wp:extent cx="3086100" cy="2235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ngNewProducts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FD6B15" w14:textId="5A58A472" w:rsidR="00A06C90" w:rsidRDefault="00A06C90" w:rsidP="00A06C90">
      <w:pPr>
        <w:pStyle w:val="BodyTex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Figure </w:t>
      </w:r>
      <w:r w:rsidR="00E162F0">
        <w:rPr>
          <w:rFonts w:ascii="Arial" w:hAnsi="Arial" w:cs="Arial"/>
          <w:sz w:val="22"/>
          <w:szCs w:val="22"/>
          <w:lang w:val="en-US"/>
        </w:rPr>
        <w:t>7</w:t>
      </w:r>
      <w:r>
        <w:rPr>
          <w:rFonts w:ascii="Arial" w:hAnsi="Arial" w:cs="Arial"/>
          <w:sz w:val="22"/>
          <w:szCs w:val="22"/>
          <w:lang w:val="en-US"/>
        </w:rPr>
        <w:t>: histogram of 2-star reviews</w:t>
      </w:r>
    </w:p>
    <w:p w14:paraId="15E79BF5" w14:textId="77777777" w:rsidR="00326DE0" w:rsidRDefault="00326DE0" w:rsidP="00A06C90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2CD37A68" w14:textId="297EB231" w:rsidR="00A06C90" w:rsidRDefault="00A06C90" w:rsidP="00F91711">
      <w:pPr>
        <w:pStyle w:val="BodyText"/>
        <w:rPr>
          <w:rFonts w:ascii="Arial" w:hAnsi="Arial" w:cs="Arial"/>
          <w:b/>
          <w:sz w:val="22"/>
          <w:szCs w:val="22"/>
          <w:lang w:val="en-US"/>
        </w:rPr>
      </w:pPr>
      <w:r>
        <w:rPr>
          <w:noProof/>
          <w:lang w:val="pt-BR" w:eastAsia="pt-BR"/>
        </w:rPr>
        <w:drawing>
          <wp:inline distT="0" distB="0" distL="0" distR="0" wp14:anchorId="5F643171" wp14:editId="79BE482D">
            <wp:extent cx="3060700" cy="21463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ngNewProducts_files/figure-docx/unnamed-chunk-10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C654D6" w14:textId="77777777" w:rsidR="00382B7C" w:rsidRDefault="00382B7C" w:rsidP="00F91711">
      <w:pPr>
        <w:pStyle w:val="BodyText"/>
        <w:rPr>
          <w:rFonts w:ascii="Arial" w:hAnsi="Arial" w:cs="Arial"/>
          <w:b/>
          <w:sz w:val="22"/>
          <w:szCs w:val="22"/>
          <w:lang w:val="en-US"/>
        </w:rPr>
        <w:sectPr w:rsidR="00382B7C" w:rsidSect="00382B7C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B04A2D" w14:textId="2384A1A2" w:rsidR="00A06C90" w:rsidRPr="009A06CC" w:rsidRDefault="00A06C90" w:rsidP="00F91711">
      <w:pPr>
        <w:pStyle w:val="BodyText"/>
        <w:rPr>
          <w:rFonts w:ascii="Arial" w:hAnsi="Arial" w:cs="Arial"/>
          <w:sz w:val="22"/>
          <w:szCs w:val="22"/>
          <w:lang w:val="en-US"/>
        </w:rPr>
      </w:pPr>
      <w:r w:rsidRPr="009A06CC">
        <w:rPr>
          <w:rFonts w:ascii="Arial" w:hAnsi="Arial" w:cs="Arial"/>
          <w:sz w:val="22"/>
          <w:szCs w:val="22"/>
          <w:lang w:val="en-US"/>
        </w:rPr>
        <w:t xml:space="preserve">Figure </w:t>
      </w:r>
      <w:r w:rsidR="00E162F0">
        <w:rPr>
          <w:rFonts w:ascii="Arial" w:hAnsi="Arial" w:cs="Arial"/>
          <w:sz w:val="22"/>
          <w:szCs w:val="22"/>
          <w:lang w:val="en-US"/>
        </w:rPr>
        <w:t>8</w:t>
      </w:r>
      <w:r w:rsidRPr="009A06CC">
        <w:rPr>
          <w:rFonts w:ascii="Arial" w:hAnsi="Arial" w:cs="Arial"/>
          <w:sz w:val="22"/>
          <w:szCs w:val="22"/>
          <w:lang w:val="en-US"/>
        </w:rPr>
        <w:t>: histogram of price</w:t>
      </w:r>
    </w:p>
    <w:p w14:paraId="2583604A" w14:textId="387726FF" w:rsidR="00A06C90" w:rsidRPr="00A06C90" w:rsidRDefault="00A06C90" w:rsidP="00F91711">
      <w:pPr>
        <w:pStyle w:val="BodyText"/>
        <w:rPr>
          <w:rFonts w:ascii="Arial" w:hAnsi="Arial" w:cs="Arial"/>
          <w:b/>
          <w:sz w:val="22"/>
          <w:szCs w:val="22"/>
          <w:lang w:val="en-US"/>
        </w:rPr>
      </w:pPr>
      <w:r>
        <w:rPr>
          <w:noProof/>
          <w:lang w:val="pt-BR" w:eastAsia="pt-BR"/>
        </w:rPr>
        <w:drawing>
          <wp:inline distT="0" distB="0" distL="0" distR="0" wp14:anchorId="4E1FD350" wp14:editId="67B18A26">
            <wp:extent cx="2768600" cy="1905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ngNewProducts_files/figure-docx/unnamed-chunk-10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A0675C" w14:textId="210DC7DF" w:rsidR="00A06C90" w:rsidRDefault="00A06C90" w:rsidP="00F91711">
      <w:pPr>
        <w:pStyle w:val="BodyText"/>
        <w:rPr>
          <w:rFonts w:ascii="Arial" w:hAnsi="Arial" w:cs="Arial"/>
          <w:b/>
          <w:i/>
          <w:sz w:val="22"/>
          <w:szCs w:val="22"/>
          <w:lang w:val="en-US"/>
        </w:rPr>
      </w:pPr>
    </w:p>
    <w:p w14:paraId="4A582853" w14:textId="779F3E4E" w:rsidR="00354199" w:rsidRPr="00DD0E6B" w:rsidRDefault="00354199" w:rsidP="00F91711">
      <w:pPr>
        <w:pStyle w:val="BodyText"/>
        <w:rPr>
          <w:rFonts w:ascii="Arial" w:hAnsi="Arial" w:cs="Arial"/>
          <w:b/>
          <w:i/>
          <w:sz w:val="22"/>
          <w:szCs w:val="22"/>
          <w:lang w:val="en-US"/>
        </w:rPr>
      </w:pPr>
      <w:r w:rsidRPr="00DD0E6B">
        <w:rPr>
          <w:rFonts w:ascii="Arial" w:hAnsi="Arial" w:cs="Arial"/>
          <w:b/>
          <w:i/>
          <w:sz w:val="22"/>
          <w:szCs w:val="22"/>
          <w:lang w:val="en-US"/>
        </w:rPr>
        <w:t>Relationships between variables</w:t>
      </w:r>
    </w:p>
    <w:p w14:paraId="74D863F3" w14:textId="16268D6C" w:rsidR="009A06CC" w:rsidRPr="00967994" w:rsidRDefault="00354199" w:rsidP="00A06C90">
      <w:pPr>
        <w:pStyle w:val="BodyText"/>
        <w:rPr>
          <w:rFonts w:ascii="Arial" w:hAnsi="Arial" w:cs="Arial"/>
          <w:sz w:val="22"/>
          <w:szCs w:val="22"/>
          <w:lang w:val="en-US"/>
        </w:rPr>
        <w:sectPr w:rsidR="009A06CC" w:rsidRPr="00967994" w:rsidSect="0037655C">
          <w:type w:val="continuous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sz w:val="22"/>
          <w:szCs w:val="22"/>
          <w:lang w:val="en-US"/>
        </w:rPr>
        <w:t xml:space="preserve">It would appear that </w:t>
      </w:r>
      <w:r w:rsidR="00382B7C">
        <w:rPr>
          <w:rFonts w:ascii="Arial" w:hAnsi="Arial" w:cs="Arial"/>
          <w:sz w:val="22"/>
          <w:szCs w:val="22"/>
          <w:lang w:val="en-US"/>
        </w:rPr>
        <w:t>there is not a strong relationship between volume and price</w:t>
      </w:r>
      <w:r>
        <w:rPr>
          <w:rFonts w:ascii="Arial" w:hAnsi="Arial" w:cs="Arial"/>
          <w:sz w:val="22"/>
          <w:szCs w:val="22"/>
          <w:lang w:val="en-US"/>
        </w:rPr>
        <w:t xml:space="preserve">, see Figure </w:t>
      </w:r>
      <w:r w:rsidR="00E162F0">
        <w:rPr>
          <w:rFonts w:ascii="Arial" w:hAnsi="Arial" w:cs="Arial"/>
          <w:sz w:val="22"/>
          <w:szCs w:val="22"/>
          <w:lang w:val="en-US"/>
        </w:rPr>
        <w:t>9</w:t>
      </w:r>
      <w:r w:rsidR="00967994">
        <w:rPr>
          <w:rFonts w:ascii="Arial" w:hAnsi="Arial" w:cs="Arial"/>
          <w:sz w:val="22"/>
          <w:szCs w:val="22"/>
          <w:lang w:val="en-US"/>
        </w:rPr>
        <w:t xml:space="preserve">. </w:t>
      </w:r>
      <w:r>
        <w:rPr>
          <w:rFonts w:ascii="Arial" w:hAnsi="Arial" w:cs="Arial"/>
          <w:sz w:val="22"/>
          <w:szCs w:val="22"/>
          <w:lang w:val="en-US"/>
        </w:rPr>
        <w:t xml:space="preserve">Figures </w:t>
      </w:r>
      <w:r w:rsidR="00E162F0">
        <w:rPr>
          <w:rFonts w:ascii="Arial" w:hAnsi="Arial" w:cs="Arial"/>
          <w:sz w:val="22"/>
          <w:szCs w:val="22"/>
          <w:lang w:val="en-US"/>
        </w:rPr>
        <w:t>10</w:t>
      </w:r>
      <w:r>
        <w:rPr>
          <w:rFonts w:ascii="Arial" w:hAnsi="Arial" w:cs="Arial"/>
          <w:sz w:val="22"/>
          <w:szCs w:val="22"/>
          <w:lang w:val="en-US"/>
        </w:rPr>
        <w:t xml:space="preserve"> and </w:t>
      </w:r>
      <w:r w:rsidR="00E162F0">
        <w:rPr>
          <w:rFonts w:ascii="Arial" w:hAnsi="Arial" w:cs="Arial"/>
          <w:sz w:val="22"/>
          <w:szCs w:val="22"/>
          <w:lang w:val="en-US"/>
        </w:rPr>
        <w:t>11</w:t>
      </w:r>
      <w:r>
        <w:rPr>
          <w:rFonts w:ascii="Arial" w:hAnsi="Arial" w:cs="Arial"/>
          <w:sz w:val="22"/>
          <w:szCs w:val="22"/>
          <w:lang w:val="en-US"/>
        </w:rPr>
        <w:t xml:space="preserve"> show a clear relationship between volume and positive service reviews, and volume and 4-star reviews.</w:t>
      </w:r>
      <w:r w:rsidR="00967994">
        <w:rPr>
          <w:rFonts w:ascii="Arial" w:hAnsi="Arial" w:cs="Arial"/>
          <w:sz w:val="22"/>
          <w:szCs w:val="22"/>
          <w:lang w:val="en-US"/>
        </w:rPr>
        <w:t xml:space="preserve"> </w:t>
      </w:r>
      <w:r w:rsidR="00CF7714">
        <w:rPr>
          <w:rFonts w:ascii="Arial" w:hAnsi="Arial" w:cs="Arial"/>
          <w:sz w:val="22"/>
          <w:szCs w:val="22"/>
          <w:lang w:val="en-US"/>
        </w:rPr>
        <w:t>These</w:t>
      </w:r>
      <w:r w:rsidR="00967994">
        <w:rPr>
          <w:rFonts w:ascii="Arial" w:hAnsi="Arial" w:cs="Arial"/>
          <w:sz w:val="22"/>
          <w:szCs w:val="22"/>
          <w:lang w:val="en-US"/>
        </w:rPr>
        <w:t xml:space="preserve"> figures</w:t>
      </w:r>
      <w:r w:rsidR="00CF7714">
        <w:rPr>
          <w:rFonts w:ascii="Arial" w:hAnsi="Arial" w:cs="Arial"/>
          <w:sz w:val="22"/>
          <w:szCs w:val="22"/>
          <w:lang w:val="en-US"/>
        </w:rPr>
        <w:t xml:space="preserve"> zoom in on the relationship </w:t>
      </w:r>
      <w:r w:rsidR="00017E3C">
        <w:rPr>
          <w:rFonts w:ascii="Arial" w:hAnsi="Arial" w:cs="Arial"/>
          <w:sz w:val="22"/>
          <w:szCs w:val="22"/>
          <w:lang w:val="en-US"/>
        </w:rPr>
        <w:t>and</w:t>
      </w:r>
      <w:r w:rsidR="00967994">
        <w:rPr>
          <w:rFonts w:ascii="Arial" w:hAnsi="Arial" w:cs="Arial"/>
          <w:sz w:val="22"/>
          <w:szCs w:val="22"/>
          <w:lang w:val="en-US"/>
        </w:rPr>
        <w:t xml:space="preserve"> the outliers </w:t>
      </w:r>
      <w:r w:rsidR="00ED1010">
        <w:rPr>
          <w:rFonts w:ascii="Arial" w:hAnsi="Arial" w:cs="Arial"/>
          <w:sz w:val="22"/>
          <w:szCs w:val="22"/>
          <w:lang w:val="en-US"/>
        </w:rPr>
        <w:t>have not been</w:t>
      </w:r>
      <w:r w:rsidR="00CF7714">
        <w:rPr>
          <w:rFonts w:ascii="Arial" w:hAnsi="Arial" w:cs="Arial"/>
          <w:sz w:val="22"/>
          <w:szCs w:val="22"/>
          <w:lang w:val="en-US"/>
        </w:rPr>
        <w:t xml:space="preserve"> plotted.</w:t>
      </w:r>
      <w:r w:rsidR="00967994">
        <w:rPr>
          <w:rFonts w:ascii="Arial" w:hAnsi="Arial" w:cs="Arial"/>
          <w:sz w:val="22"/>
          <w:szCs w:val="22"/>
          <w:lang w:val="en-US"/>
        </w:rPr>
        <w:t xml:space="preserve"> </w:t>
      </w:r>
      <w:r w:rsidR="00CF7714">
        <w:rPr>
          <w:rFonts w:ascii="Arial" w:hAnsi="Arial" w:cs="Arial"/>
          <w:sz w:val="22"/>
          <w:szCs w:val="22"/>
          <w:lang w:val="en-US"/>
        </w:rPr>
        <w:t xml:space="preserve">  </w:t>
      </w:r>
    </w:p>
    <w:p w14:paraId="1561EDE2" w14:textId="0F9157B9" w:rsidR="00A06C90" w:rsidRPr="009A06CC" w:rsidRDefault="00A06C90" w:rsidP="00A06C90">
      <w:pPr>
        <w:pStyle w:val="BodyText"/>
        <w:rPr>
          <w:rFonts w:ascii="Arial" w:hAnsi="Arial" w:cs="Arial"/>
          <w:sz w:val="22"/>
          <w:szCs w:val="22"/>
          <w:lang w:val="en-US"/>
        </w:rPr>
      </w:pPr>
      <w:r w:rsidRPr="009A06CC">
        <w:rPr>
          <w:rFonts w:ascii="Arial" w:hAnsi="Arial" w:cs="Arial"/>
          <w:sz w:val="22"/>
          <w:szCs w:val="22"/>
          <w:lang w:val="en-US"/>
        </w:rPr>
        <w:t xml:space="preserve">Figure </w:t>
      </w:r>
      <w:r w:rsidR="00E162F0">
        <w:rPr>
          <w:rFonts w:ascii="Arial" w:hAnsi="Arial" w:cs="Arial"/>
          <w:sz w:val="22"/>
          <w:szCs w:val="22"/>
          <w:lang w:val="en-US"/>
        </w:rPr>
        <w:t>9</w:t>
      </w:r>
      <w:r w:rsidRPr="009A06CC">
        <w:rPr>
          <w:rFonts w:ascii="Arial" w:hAnsi="Arial" w:cs="Arial"/>
          <w:sz w:val="22"/>
          <w:szCs w:val="22"/>
          <w:lang w:val="en-US"/>
        </w:rPr>
        <w:t>: scatterplot of price and volume</w:t>
      </w:r>
    </w:p>
    <w:p w14:paraId="2F7576E0" w14:textId="0D9DF520" w:rsidR="00A06C90" w:rsidRDefault="00A06C90" w:rsidP="00A06C90">
      <w:pPr>
        <w:pStyle w:val="BodyText"/>
        <w:rPr>
          <w:rFonts w:ascii="Arial" w:hAnsi="Arial" w:cs="Arial"/>
          <w:b/>
          <w:sz w:val="22"/>
          <w:szCs w:val="22"/>
          <w:lang w:val="en-US"/>
        </w:rPr>
      </w:pPr>
      <w:r>
        <w:rPr>
          <w:noProof/>
          <w:lang w:val="pt-BR" w:eastAsia="pt-BR"/>
        </w:rPr>
        <w:drawing>
          <wp:inline distT="0" distB="0" distL="0" distR="0" wp14:anchorId="7FD182DF" wp14:editId="45982DEE">
            <wp:extent cx="2184400" cy="18669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ngNewProducts_files/figure-docx/unnamed-chunk-10-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2F40D5" w14:textId="70A7B048" w:rsidR="00382B7C" w:rsidRPr="009A06CC" w:rsidRDefault="00A06C90" w:rsidP="00A06C90">
      <w:pPr>
        <w:pStyle w:val="BodyText"/>
        <w:rPr>
          <w:rFonts w:ascii="Arial" w:hAnsi="Arial" w:cs="Arial"/>
          <w:sz w:val="22"/>
          <w:szCs w:val="22"/>
          <w:lang w:val="en-US"/>
        </w:rPr>
      </w:pPr>
      <w:r w:rsidRPr="009A06CC">
        <w:rPr>
          <w:rFonts w:ascii="Arial" w:hAnsi="Arial" w:cs="Arial"/>
          <w:sz w:val="22"/>
          <w:szCs w:val="22"/>
          <w:lang w:val="en-US"/>
        </w:rPr>
        <w:t xml:space="preserve">Figure </w:t>
      </w:r>
      <w:r w:rsidR="00E162F0">
        <w:rPr>
          <w:rFonts w:ascii="Arial" w:hAnsi="Arial" w:cs="Arial"/>
          <w:sz w:val="22"/>
          <w:szCs w:val="22"/>
          <w:lang w:val="en-US"/>
        </w:rPr>
        <w:t>10</w:t>
      </w:r>
      <w:r w:rsidRPr="009A06CC">
        <w:rPr>
          <w:rFonts w:ascii="Arial" w:hAnsi="Arial" w:cs="Arial"/>
          <w:sz w:val="22"/>
          <w:szCs w:val="22"/>
          <w:lang w:val="en-US"/>
        </w:rPr>
        <w:t xml:space="preserve">: scatterplot of positive service reviews and volume </w:t>
      </w:r>
    </w:p>
    <w:p w14:paraId="0BCAEDCE" w14:textId="170D967F" w:rsidR="00382B7C" w:rsidRDefault="00382B7C" w:rsidP="00382B7C">
      <w:r w:rsidRPr="00382B7C">
        <w:fldChar w:fldCharType="begin"/>
      </w:r>
      <w:r w:rsidRPr="00382B7C">
        <w:instrText xml:space="preserve"> INCLUDEPICTURE "/var/folders/71/grjgcw4n5zd80tq9zncgpx6m0000gn/T/com.microsoft.Word/WebArchiveCopyPasteTempFiles/00002b.png" \* MERGEFORMATINET </w:instrText>
      </w:r>
      <w:r w:rsidRPr="00382B7C">
        <w:fldChar w:fldCharType="separate"/>
      </w:r>
      <w:r w:rsidRPr="00382B7C">
        <w:rPr>
          <w:noProof/>
          <w:lang w:val="pt-BR" w:eastAsia="pt-BR"/>
        </w:rPr>
        <w:drawing>
          <wp:inline distT="0" distB="0" distL="0" distR="0" wp14:anchorId="5052992B" wp14:editId="06F3A2C6">
            <wp:extent cx="2832100" cy="1747926"/>
            <wp:effectExtent l="0" t="0" r="0" b="5080"/>
            <wp:docPr id="8" name="Picture 8" descr="/var/folders/71/grjgcw4n5zd80tq9zncgpx6m0000gn/T/com.microsoft.Word/WebArchiveCopyPasteTempFiles/0000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71/grjgcw4n5zd80tq9zncgpx6m0000gn/T/com.microsoft.Word/WebArchiveCopyPasteTempFiles/00002b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793" cy="175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B7C">
        <w:fldChar w:fldCharType="end"/>
      </w:r>
    </w:p>
    <w:p w14:paraId="2F0D6EF2" w14:textId="77777777" w:rsidR="009A06CC" w:rsidRDefault="009A06CC" w:rsidP="00382B7C">
      <w:pPr>
        <w:pStyle w:val="BodyText"/>
        <w:rPr>
          <w:rFonts w:ascii="Arial" w:hAnsi="Arial" w:cs="Arial"/>
          <w:b/>
          <w:sz w:val="22"/>
          <w:szCs w:val="22"/>
          <w:lang w:val="en-US"/>
        </w:rPr>
        <w:sectPr w:rsidR="009A06CC" w:rsidSect="009A06CC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15EAA6" w14:textId="77777777" w:rsidR="009A06CC" w:rsidRDefault="009A06CC" w:rsidP="00382B7C">
      <w:pPr>
        <w:pStyle w:val="BodyText"/>
        <w:rPr>
          <w:rFonts w:ascii="Arial" w:hAnsi="Arial" w:cs="Arial"/>
          <w:b/>
          <w:sz w:val="22"/>
          <w:szCs w:val="22"/>
          <w:lang w:val="en-US"/>
        </w:rPr>
      </w:pPr>
    </w:p>
    <w:p w14:paraId="4DD8D176" w14:textId="77777777" w:rsidR="009A06CC" w:rsidRDefault="009A06CC" w:rsidP="00382B7C">
      <w:pPr>
        <w:pStyle w:val="BodyText"/>
        <w:rPr>
          <w:rFonts w:ascii="Arial" w:hAnsi="Arial" w:cs="Arial"/>
          <w:b/>
          <w:sz w:val="22"/>
          <w:szCs w:val="22"/>
          <w:lang w:val="en-US"/>
        </w:rPr>
      </w:pPr>
    </w:p>
    <w:p w14:paraId="35B3BAC5" w14:textId="1DE16796" w:rsidR="00382B7C" w:rsidRPr="009A06CC" w:rsidRDefault="00382B7C" w:rsidP="00382B7C">
      <w:pPr>
        <w:pStyle w:val="BodyText"/>
        <w:rPr>
          <w:rFonts w:ascii="Arial" w:hAnsi="Arial" w:cs="Arial"/>
          <w:sz w:val="22"/>
          <w:szCs w:val="22"/>
          <w:lang w:val="en-US"/>
        </w:rPr>
      </w:pPr>
      <w:r w:rsidRPr="009A06CC">
        <w:rPr>
          <w:rFonts w:ascii="Arial" w:hAnsi="Arial" w:cs="Arial"/>
          <w:sz w:val="22"/>
          <w:szCs w:val="22"/>
          <w:lang w:val="en-US"/>
        </w:rPr>
        <w:lastRenderedPageBreak/>
        <w:t xml:space="preserve">Figure </w:t>
      </w:r>
      <w:r w:rsidR="00E162F0">
        <w:rPr>
          <w:rFonts w:ascii="Arial" w:hAnsi="Arial" w:cs="Arial"/>
          <w:sz w:val="22"/>
          <w:szCs w:val="22"/>
          <w:lang w:val="en-US"/>
        </w:rPr>
        <w:t>11</w:t>
      </w:r>
      <w:r w:rsidRPr="009A06CC">
        <w:rPr>
          <w:rFonts w:ascii="Arial" w:hAnsi="Arial" w:cs="Arial"/>
          <w:sz w:val="22"/>
          <w:szCs w:val="22"/>
          <w:lang w:val="en-US"/>
        </w:rPr>
        <w:t>: scatterplot of 4-star service reviews and volume</w:t>
      </w:r>
    </w:p>
    <w:p w14:paraId="7F53320B" w14:textId="77777777" w:rsidR="00382B7C" w:rsidRPr="00382B7C" w:rsidRDefault="00382B7C" w:rsidP="00382B7C"/>
    <w:p w14:paraId="310DE87E" w14:textId="3ADC6898" w:rsidR="00382B7C" w:rsidRPr="00382B7C" w:rsidRDefault="00382B7C" w:rsidP="00382B7C">
      <w:r w:rsidRPr="00382B7C">
        <w:fldChar w:fldCharType="begin"/>
      </w:r>
      <w:r w:rsidRPr="00382B7C">
        <w:instrText xml:space="preserve"> INCLUDEPICTURE "/var/folders/71/grjgcw4n5zd80tq9zncgpx6m0000gn/T/com.microsoft.Word/WebArchiveCopyPasteTempFiles/00002f.png" \* MERGEFORMATINET </w:instrText>
      </w:r>
      <w:r w:rsidRPr="00382B7C">
        <w:fldChar w:fldCharType="separate"/>
      </w:r>
      <w:r w:rsidRPr="00382B7C">
        <w:rPr>
          <w:noProof/>
          <w:lang w:val="pt-BR" w:eastAsia="pt-BR"/>
        </w:rPr>
        <w:drawing>
          <wp:inline distT="0" distB="0" distL="0" distR="0" wp14:anchorId="6520A95B" wp14:editId="0722CCB0">
            <wp:extent cx="2572169" cy="1587500"/>
            <wp:effectExtent l="0" t="0" r="6350" b="0"/>
            <wp:docPr id="11" name="Picture 11" descr="/var/folders/71/grjgcw4n5zd80tq9zncgpx6m0000gn/T/com.microsoft.Word/WebArchiveCopyPasteTempFiles/0000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71/grjgcw4n5zd80tq9zncgpx6m0000gn/T/com.microsoft.Word/WebArchiveCopyPasteTempFiles/00002f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481" cy="160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B7C">
        <w:fldChar w:fldCharType="end"/>
      </w:r>
    </w:p>
    <w:p w14:paraId="25FC3CA6" w14:textId="2475F3CE" w:rsidR="00A06C90" w:rsidRDefault="00A06C90" w:rsidP="00A06C90">
      <w:pPr>
        <w:pStyle w:val="BodyText"/>
        <w:rPr>
          <w:rFonts w:ascii="Arial" w:hAnsi="Arial" w:cs="Arial"/>
          <w:b/>
          <w:sz w:val="22"/>
          <w:szCs w:val="22"/>
          <w:lang w:val="en-US"/>
        </w:rPr>
      </w:pPr>
    </w:p>
    <w:p w14:paraId="5185C349" w14:textId="33AD5602" w:rsidR="00F17D44" w:rsidRPr="00F17D44" w:rsidRDefault="00F17D44" w:rsidP="00C33F9B">
      <w:pPr>
        <w:pStyle w:val="HTMLPreformatted"/>
        <w:numPr>
          <w:ilvl w:val="0"/>
          <w:numId w:val="25"/>
        </w:numPr>
        <w:rPr>
          <w:rFonts w:ascii="Arial" w:hAnsi="Arial" w:cs="Arial"/>
          <w:b/>
          <w:sz w:val="24"/>
          <w:szCs w:val="24"/>
          <w:lang w:val="en-US"/>
        </w:rPr>
      </w:pPr>
      <w:r w:rsidRPr="00F17D44">
        <w:rPr>
          <w:rFonts w:ascii="Arial" w:hAnsi="Arial" w:cs="Arial"/>
          <w:b/>
          <w:sz w:val="24"/>
          <w:szCs w:val="24"/>
          <w:lang w:val="en-US"/>
        </w:rPr>
        <w:t>Set up base models and assess them with different variables</w:t>
      </w:r>
    </w:p>
    <w:p w14:paraId="3D7B3848" w14:textId="77777777" w:rsidR="00F17D44" w:rsidRPr="00DD0E6B" w:rsidRDefault="00F17D44" w:rsidP="00A63032">
      <w:pPr>
        <w:pStyle w:val="HTMLPreformatted"/>
        <w:rPr>
          <w:rFonts w:ascii="Arial" w:hAnsi="Arial" w:cs="Arial"/>
          <w:b/>
          <w:sz w:val="22"/>
          <w:szCs w:val="22"/>
          <w:lang w:val="en-US"/>
        </w:rPr>
      </w:pPr>
    </w:p>
    <w:p w14:paraId="683C88EA" w14:textId="788E5446" w:rsidR="00A63032" w:rsidRDefault="00F17D44" w:rsidP="00A63032">
      <w:pPr>
        <w:pStyle w:val="HTMLPreformatted"/>
        <w:rPr>
          <w:rFonts w:ascii="Arial" w:hAnsi="Arial" w:cs="Arial"/>
          <w:sz w:val="22"/>
          <w:szCs w:val="22"/>
          <w:lang w:val="en-US"/>
        </w:rPr>
      </w:pPr>
      <w:r w:rsidRPr="00DD0E6B">
        <w:rPr>
          <w:rFonts w:ascii="Arial" w:hAnsi="Arial" w:cs="Arial"/>
          <w:b/>
          <w:i/>
          <w:sz w:val="22"/>
          <w:szCs w:val="22"/>
          <w:lang w:val="en-US"/>
        </w:rPr>
        <w:t>A</w:t>
      </w:r>
      <w:r w:rsidR="009C1C0B" w:rsidRPr="00DD0E6B">
        <w:rPr>
          <w:rFonts w:ascii="Arial" w:hAnsi="Arial" w:cs="Arial"/>
          <w:b/>
          <w:i/>
          <w:sz w:val="22"/>
          <w:szCs w:val="22"/>
          <w:lang w:val="en-US"/>
        </w:rPr>
        <w:t xml:space="preserve"> linear model</w:t>
      </w:r>
      <w:r w:rsidR="009C1C0B" w:rsidRPr="00DD0E6B">
        <w:rPr>
          <w:rFonts w:ascii="Arial" w:hAnsi="Arial" w:cs="Arial"/>
          <w:b/>
          <w:i/>
          <w:sz w:val="22"/>
          <w:szCs w:val="22"/>
          <w:lang w:val="en-US"/>
        </w:rPr>
        <w:br/>
      </w:r>
      <w:r w:rsidR="00A63032">
        <w:rPr>
          <w:rFonts w:ascii="Arial" w:hAnsi="Arial" w:cs="Arial"/>
          <w:sz w:val="22"/>
          <w:szCs w:val="22"/>
          <w:lang w:val="en-US"/>
        </w:rPr>
        <w:t>A linear model using all the variables appears to perform well with an R-squared value of 0.922. However, the RMSE is very high at 169.7.</w:t>
      </w:r>
    </w:p>
    <w:p w14:paraId="3C895BB4" w14:textId="7C8FD39E" w:rsidR="00A63032" w:rsidRDefault="00A63032" w:rsidP="00A63032">
      <w:pPr>
        <w:pStyle w:val="HTMLPreformatted"/>
        <w:rPr>
          <w:rFonts w:ascii="Arial" w:hAnsi="Arial" w:cs="Arial"/>
          <w:sz w:val="22"/>
          <w:szCs w:val="22"/>
          <w:lang w:val="en-US"/>
        </w:rPr>
      </w:pPr>
    </w:p>
    <w:p w14:paraId="34B65354" w14:textId="08441114" w:rsidR="00A63032" w:rsidRDefault="00A63032" w:rsidP="00A63032">
      <w:pPr>
        <w:pStyle w:val="HTMLPreformatted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 plot of the residuals, Figure </w:t>
      </w:r>
      <w:r w:rsidR="00E162F0">
        <w:rPr>
          <w:rFonts w:ascii="Arial" w:hAnsi="Arial" w:cs="Arial"/>
          <w:sz w:val="22"/>
          <w:szCs w:val="22"/>
          <w:lang w:val="en-US"/>
        </w:rPr>
        <w:t>12</w:t>
      </w:r>
      <w:r>
        <w:rPr>
          <w:rFonts w:ascii="Arial" w:hAnsi="Arial" w:cs="Arial"/>
          <w:sz w:val="22"/>
          <w:szCs w:val="22"/>
          <w:lang w:val="en-US"/>
        </w:rPr>
        <w:t xml:space="preserve">, shows a non-linear relationship and Figure </w:t>
      </w:r>
      <w:r w:rsidR="00E162F0">
        <w:rPr>
          <w:rFonts w:ascii="Arial" w:hAnsi="Arial" w:cs="Arial"/>
          <w:sz w:val="22"/>
          <w:szCs w:val="22"/>
          <w:lang w:val="en-US"/>
        </w:rPr>
        <w:t>13</w:t>
      </w:r>
      <w:r>
        <w:rPr>
          <w:rFonts w:ascii="Arial" w:hAnsi="Arial" w:cs="Arial"/>
          <w:sz w:val="22"/>
          <w:szCs w:val="22"/>
          <w:lang w:val="en-US"/>
        </w:rPr>
        <w:t xml:space="preserve"> shows the residuals are not equally and randomly spread. The conclusion is that the relationship between Volume and the independent variables is not linear.</w:t>
      </w:r>
    </w:p>
    <w:p w14:paraId="41FE29D3" w14:textId="4E975D31" w:rsidR="00A63032" w:rsidRDefault="00A63032" w:rsidP="00A63032">
      <w:pPr>
        <w:pStyle w:val="HTMLPreformatted"/>
        <w:rPr>
          <w:rFonts w:ascii="Arial" w:hAnsi="Arial" w:cs="Arial"/>
          <w:sz w:val="22"/>
          <w:szCs w:val="22"/>
          <w:lang w:val="en-US"/>
        </w:rPr>
      </w:pPr>
    </w:p>
    <w:p w14:paraId="6EFD257E" w14:textId="77777777" w:rsidR="00A63032" w:rsidRDefault="00A63032" w:rsidP="00A63032">
      <w:pPr>
        <w:pStyle w:val="HTMLPreformatted"/>
        <w:rPr>
          <w:rFonts w:ascii="Arial" w:hAnsi="Arial" w:cs="Arial"/>
          <w:sz w:val="22"/>
          <w:szCs w:val="22"/>
          <w:lang w:val="en-US"/>
        </w:rPr>
        <w:sectPr w:rsidR="00A63032" w:rsidSect="0037655C">
          <w:type w:val="continuous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1FDEFCF7" w14:textId="4C8A2446" w:rsidR="00A63032" w:rsidRPr="001A1C5E" w:rsidRDefault="00A63032" w:rsidP="00A63032">
      <w:pPr>
        <w:pStyle w:val="HTMLPreformatted"/>
        <w:rPr>
          <w:rFonts w:ascii="Arial" w:hAnsi="Arial" w:cs="Arial"/>
          <w:sz w:val="22"/>
          <w:szCs w:val="22"/>
          <w:lang w:val="en-US"/>
        </w:rPr>
      </w:pPr>
      <w:r w:rsidRPr="001A1C5E">
        <w:rPr>
          <w:rFonts w:ascii="Arial" w:hAnsi="Arial" w:cs="Arial"/>
          <w:sz w:val="22"/>
          <w:szCs w:val="22"/>
          <w:lang w:val="en-US"/>
        </w:rPr>
        <w:t xml:space="preserve">Figure </w:t>
      </w:r>
      <w:r w:rsidR="00E162F0">
        <w:rPr>
          <w:rFonts w:ascii="Arial" w:hAnsi="Arial" w:cs="Arial"/>
          <w:sz w:val="22"/>
          <w:szCs w:val="22"/>
          <w:lang w:val="en-US"/>
        </w:rPr>
        <w:t>12</w:t>
      </w:r>
      <w:r w:rsidRPr="001A1C5E">
        <w:rPr>
          <w:rFonts w:ascii="Arial" w:hAnsi="Arial" w:cs="Arial"/>
          <w:sz w:val="22"/>
          <w:szCs w:val="22"/>
          <w:lang w:val="en-US"/>
        </w:rPr>
        <w:t>: plot of the residuals v fitted values</w:t>
      </w:r>
    </w:p>
    <w:p w14:paraId="0DF0D5D1" w14:textId="655AD224" w:rsidR="00A63032" w:rsidRDefault="00A63032" w:rsidP="00A6303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DA7FD6A" w14:textId="3D840AA9" w:rsidR="00A63032" w:rsidRPr="00A63032" w:rsidRDefault="00A63032" w:rsidP="00A63032">
      <w:r w:rsidRPr="00A63032">
        <w:fldChar w:fldCharType="begin"/>
      </w:r>
      <w:r w:rsidRPr="00A63032">
        <w:instrText xml:space="preserve"> INCLUDEPICTURE "/var/folders/71/grjgcw4n5zd80tq9zncgpx6m0000gn/T/com.microsoft.Word/WebArchiveCopyPasteTempFiles/000009.png?fixed_size=1" \* MERGEFORMATINET </w:instrText>
      </w:r>
      <w:r w:rsidRPr="00A63032">
        <w:fldChar w:fldCharType="separate"/>
      </w:r>
      <w:r w:rsidRPr="00A63032">
        <w:rPr>
          <w:noProof/>
          <w:lang w:val="pt-BR" w:eastAsia="pt-BR"/>
        </w:rPr>
        <w:drawing>
          <wp:inline distT="0" distB="0" distL="0" distR="0" wp14:anchorId="4CBA2EF3" wp14:editId="3E490383">
            <wp:extent cx="2768600" cy="1708736"/>
            <wp:effectExtent l="0" t="0" r="0" b="6350"/>
            <wp:docPr id="1" name="Picture 1" descr="/var/folders/71/grjgcw4n5zd80tq9zncgpx6m0000gn/T/com.microsoft.Word/WebArchiveCopyPasteTempFiles/000009.png?fixed_size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71/grjgcw4n5zd80tq9zncgpx6m0000gn/T/com.microsoft.Word/WebArchiveCopyPasteTempFiles/000009.png?fixed_size=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034" cy="172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032">
        <w:fldChar w:fldCharType="end"/>
      </w:r>
    </w:p>
    <w:p w14:paraId="704E2CE9" w14:textId="2785D41B" w:rsidR="00A63032" w:rsidRPr="001A1C5E" w:rsidRDefault="00A63032" w:rsidP="00A63032">
      <w:pPr>
        <w:pStyle w:val="HTMLPreformatted"/>
        <w:rPr>
          <w:rFonts w:ascii="Arial" w:hAnsi="Arial" w:cs="Arial"/>
          <w:sz w:val="22"/>
          <w:szCs w:val="22"/>
          <w:lang w:val="en-US"/>
        </w:rPr>
      </w:pPr>
      <w:r w:rsidRPr="001A1C5E">
        <w:rPr>
          <w:rFonts w:ascii="Arial" w:hAnsi="Arial" w:cs="Arial"/>
          <w:sz w:val="22"/>
          <w:szCs w:val="22"/>
          <w:lang w:val="en-US"/>
        </w:rPr>
        <w:t xml:space="preserve">Figure </w:t>
      </w:r>
      <w:r w:rsidR="00E162F0">
        <w:rPr>
          <w:rFonts w:ascii="Arial" w:hAnsi="Arial" w:cs="Arial"/>
          <w:sz w:val="22"/>
          <w:szCs w:val="22"/>
          <w:lang w:val="en-US"/>
        </w:rPr>
        <w:t>13</w:t>
      </w:r>
      <w:r w:rsidRPr="001A1C5E">
        <w:rPr>
          <w:rFonts w:ascii="Arial" w:hAnsi="Arial" w:cs="Arial"/>
          <w:sz w:val="22"/>
          <w:szCs w:val="22"/>
          <w:lang w:val="en-US"/>
        </w:rPr>
        <w:t>: scale-location</w:t>
      </w:r>
    </w:p>
    <w:p w14:paraId="3097E5C1" w14:textId="12A1D45C" w:rsidR="00A63032" w:rsidRDefault="00A63032" w:rsidP="00A63032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655C8FCE" w14:textId="77777777" w:rsidR="00A63032" w:rsidRDefault="00A63032" w:rsidP="00A63032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148DF683" w14:textId="4BE25B22" w:rsidR="00A63032" w:rsidRDefault="00A63032" w:rsidP="00A63032">
      <w:r>
        <w:fldChar w:fldCharType="begin"/>
      </w:r>
      <w:r>
        <w:instrText xml:space="preserve"> INCLUDEPICTURE "/var/folders/71/grjgcw4n5zd80tq9zncgpx6m0000gn/T/com.microsoft.Word/WebArchiveCopyPasteTempFiles/00000b.png?fixed_size=1" \* MERGEFORMATINET </w:instrText>
      </w:r>
      <w:r>
        <w:fldChar w:fldCharType="separate"/>
      </w:r>
      <w:r>
        <w:rPr>
          <w:noProof/>
          <w:lang w:val="pt-BR" w:eastAsia="pt-BR"/>
        </w:rPr>
        <w:drawing>
          <wp:inline distT="0" distB="0" distL="0" distR="0" wp14:anchorId="0CFE584B" wp14:editId="3E7AD36C">
            <wp:extent cx="2709333" cy="1672157"/>
            <wp:effectExtent l="0" t="0" r="0" b="4445"/>
            <wp:docPr id="9" name="Picture 9" descr="/var/folders/71/grjgcw4n5zd80tq9zncgpx6m0000gn/T/com.microsoft.Word/WebArchiveCopyPasteTempFiles/00000b.png?fixed_size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71/grjgcw4n5zd80tq9zncgpx6m0000gn/T/com.microsoft.Word/WebArchiveCopyPasteTempFiles/00000b.png?fixed_size=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891" cy="168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2409505" w14:textId="77777777" w:rsidR="00A63032" w:rsidRDefault="00A63032" w:rsidP="00A63032">
      <w:pPr>
        <w:pStyle w:val="HTMLPreformatted"/>
        <w:rPr>
          <w:rFonts w:ascii="Monaco" w:hAnsi="Monaco"/>
          <w:color w:val="000000"/>
          <w:sz w:val="18"/>
          <w:szCs w:val="18"/>
        </w:rPr>
        <w:sectPr w:rsidR="00A63032" w:rsidSect="00A63032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48B8CB" w14:textId="00943EF9" w:rsidR="00A63032" w:rsidRPr="00A63032" w:rsidRDefault="00A63032" w:rsidP="00A63032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55E04D8A" w14:textId="6ECD0759" w:rsidR="007479E1" w:rsidRPr="002A29F0" w:rsidRDefault="00F17D44" w:rsidP="00F91711">
      <w:pPr>
        <w:pStyle w:val="BodyText"/>
        <w:rPr>
          <w:rFonts w:ascii="Arial" w:hAnsi="Arial" w:cs="Arial"/>
          <w:b/>
          <w:i/>
          <w:sz w:val="22"/>
          <w:szCs w:val="22"/>
          <w:lang w:val="en-US"/>
        </w:rPr>
      </w:pPr>
      <w:r w:rsidRPr="00DD0E6B">
        <w:rPr>
          <w:rFonts w:ascii="Arial" w:hAnsi="Arial" w:cs="Arial"/>
          <w:b/>
          <w:i/>
          <w:sz w:val="22"/>
          <w:szCs w:val="22"/>
          <w:lang w:val="en-US"/>
        </w:rPr>
        <w:t>Random forest, SVM and KNN models</w:t>
      </w:r>
      <w:r w:rsidRPr="00DD0E6B">
        <w:rPr>
          <w:rFonts w:ascii="Arial" w:hAnsi="Arial" w:cs="Arial"/>
          <w:b/>
          <w:i/>
          <w:sz w:val="22"/>
          <w:szCs w:val="22"/>
          <w:lang w:val="en-US"/>
        </w:rPr>
        <w:br/>
      </w:r>
      <w:r w:rsidR="007479E1">
        <w:rPr>
          <w:rFonts w:ascii="Arial" w:hAnsi="Arial" w:cs="Arial"/>
          <w:sz w:val="22"/>
          <w:szCs w:val="22"/>
          <w:lang w:val="en-US"/>
        </w:rPr>
        <w:t>Created a training set with 7</w:t>
      </w:r>
      <w:r w:rsidR="001A1C5E">
        <w:rPr>
          <w:rFonts w:ascii="Arial" w:hAnsi="Arial" w:cs="Arial"/>
          <w:sz w:val="22"/>
          <w:szCs w:val="22"/>
          <w:lang w:val="en-US"/>
        </w:rPr>
        <w:t>0</w:t>
      </w:r>
      <w:r w:rsidR="007479E1">
        <w:rPr>
          <w:rFonts w:ascii="Arial" w:hAnsi="Arial" w:cs="Arial"/>
          <w:sz w:val="22"/>
          <w:szCs w:val="22"/>
          <w:lang w:val="en-US"/>
        </w:rPr>
        <w:t xml:space="preserve">% of the </w:t>
      </w:r>
      <w:r w:rsidR="001A1C5E">
        <w:rPr>
          <w:rFonts w:ascii="Arial" w:hAnsi="Arial" w:cs="Arial"/>
          <w:sz w:val="22"/>
          <w:szCs w:val="22"/>
          <w:lang w:val="en-US"/>
        </w:rPr>
        <w:t xml:space="preserve">existing product </w:t>
      </w:r>
      <w:r w:rsidR="007479E1">
        <w:rPr>
          <w:rFonts w:ascii="Arial" w:hAnsi="Arial" w:cs="Arial"/>
          <w:sz w:val="22"/>
          <w:szCs w:val="22"/>
          <w:lang w:val="en-US"/>
        </w:rPr>
        <w:t xml:space="preserve">data and a testing set with the remaining </w:t>
      </w:r>
      <w:r w:rsidR="001A1C5E">
        <w:rPr>
          <w:rFonts w:ascii="Arial" w:hAnsi="Arial" w:cs="Arial"/>
          <w:sz w:val="22"/>
          <w:szCs w:val="22"/>
          <w:lang w:val="en-US"/>
        </w:rPr>
        <w:t>30</w:t>
      </w:r>
      <w:r w:rsidR="007479E1">
        <w:rPr>
          <w:rFonts w:ascii="Arial" w:hAnsi="Arial" w:cs="Arial"/>
          <w:sz w:val="22"/>
          <w:szCs w:val="22"/>
          <w:lang w:val="en-US"/>
        </w:rPr>
        <w:t>%.</w:t>
      </w:r>
      <w:r w:rsidR="0081033E">
        <w:rPr>
          <w:rFonts w:ascii="Arial" w:hAnsi="Arial" w:cs="Arial"/>
          <w:sz w:val="22"/>
          <w:szCs w:val="22"/>
          <w:lang w:val="en-US"/>
        </w:rPr>
        <w:t xml:space="preserve"> The seed was set at 998.</w:t>
      </w:r>
    </w:p>
    <w:p w14:paraId="190B991A" w14:textId="65795ABC" w:rsidR="007479E1" w:rsidRPr="00B00F0D" w:rsidRDefault="00ED500B" w:rsidP="00F91711">
      <w:pPr>
        <w:pStyle w:val="BodyTex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Three models were </w:t>
      </w:r>
      <w:r w:rsidR="002A29F0">
        <w:rPr>
          <w:rFonts w:ascii="Arial" w:hAnsi="Arial" w:cs="Arial"/>
          <w:sz w:val="22"/>
          <w:szCs w:val="22"/>
          <w:lang w:val="en-US"/>
        </w:rPr>
        <w:t>used</w:t>
      </w:r>
      <w:r w:rsidR="007479E1" w:rsidRPr="00B00F0D">
        <w:rPr>
          <w:rFonts w:ascii="Arial" w:hAnsi="Arial" w:cs="Arial"/>
          <w:sz w:val="22"/>
          <w:szCs w:val="22"/>
          <w:lang w:val="en-US"/>
        </w:rPr>
        <w:t>:</w:t>
      </w:r>
    </w:p>
    <w:p w14:paraId="4DB1D154" w14:textId="1A91BC16" w:rsidR="00AD4DA8" w:rsidRDefault="00AD4DA8" w:rsidP="007479E1">
      <w:pPr>
        <w:pStyle w:val="Fir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B00F0D">
        <w:rPr>
          <w:rFonts w:ascii="Arial" w:hAnsi="Arial" w:cs="Arial"/>
          <w:sz w:val="22"/>
          <w:szCs w:val="22"/>
        </w:rPr>
        <w:t xml:space="preserve">Random forest with </w:t>
      </w:r>
      <w:r>
        <w:rPr>
          <w:rFonts w:ascii="Arial" w:hAnsi="Arial" w:cs="Arial"/>
          <w:sz w:val="22"/>
          <w:szCs w:val="22"/>
        </w:rPr>
        <w:t>5</w:t>
      </w:r>
      <w:r w:rsidRPr="00B00F0D">
        <w:rPr>
          <w:rFonts w:ascii="Arial" w:hAnsi="Arial" w:cs="Arial"/>
          <w:sz w:val="22"/>
          <w:szCs w:val="22"/>
        </w:rPr>
        <w:t xml:space="preserve">-fold cross validation and manually tune 5 different </w:t>
      </w:r>
      <w:proofErr w:type="spellStart"/>
      <w:r w:rsidRPr="00B00F0D">
        <w:rPr>
          <w:rFonts w:ascii="Arial" w:hAnsi="Arial" w:cs="Arial"/>
          <w:sz w:val="22"/>
          <w:szCs w:val="22"/>
        </w:rPr>
        <w:t>mtry</w:t>
      </w:r>
      <w:proofErr w:type="spellEnd"/>
      <w:r w:rsidRPr="00B00F0D">
        <w:rPr>
          <w:rFonts w:ascii="Arial" w:hAnsi="Arial" w:cs="Arial"/>
          <w:sz w:val="22"/>
          <w:szCs w:val="22"/>
        </w:rPr>
        <w:t xml:space="preserve"> values.</w:t>
      </w:r>
    </w:p>
    <w:p w14:paraId="6CFD387C" w14:textId="2128A31A" w:rsidR="007479E1" w:rsidRPr="00B00F0D" w:rsidRDefault="00AD4DA8" w:rsidP="007479E1">
      <w:pPr>
        <w:pStyle w:val="Fir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linear SVM model with the variables normalized</w:t>
      </w:r>
      <w:r w:rsidR="00D04C8E" w:rsidRPr="00B00F0D">
        <w:rPr>
          <w:rFonts w:ascii="Arial" w:hAnsi="Arial" w:cs="Arial"/>
          <w:sz w:val="22"/>
          <w:szCs w:val="22"/>
        </w:rPr>
        <w:t xml:space="preserve">. </w:t>
      </w:r>
    </w:p>
    <w:p w14:paraId="3C67E6B8" w14:textId="5B69D115" w:rsidR="00182FF6" w:rsidRPr="001937E9" w:rsidRDefault="00ED500B" w:rsidP="001937E9">
      <w:pPr>
        <w:pStyle w:val="BodyText"/>
        <w:numPr>
          <w:ilvl w:val="0"/>
          <w:numId w:val="1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KNN</w:t>
      </w:r>
      <w:r w:rsidR="00182FF6">
        <w:rPr>
          <w:rFonts w:ascii="Arial" w:hAnsi="Arial" w:cs="Arial"/>
          <w:sz w:val="22"/>
          <w:szCs w:val="22"/>
          <w:lang w:val="en-US"/>
        </w:rPr>
        <w:t xml:space="preserve"> with </w:t>
      </w:r>
      <w:r w:rsidR="00E74BDC">
        <w:rPr>
          <w:rFonts w:ascii="Arial" w:hAnsi="Arial" w:cs="Arial"/>
          <w:sz w:val="22"/>
          <w:szCs w:val="22"/>
          <w:lang w:val="en-US"/>
        </w:rPr>
        <w:t xml:space="preserve">the variables </w:t>
      </w:r>
      <w:r w:rsidR="00182FF6" w:rsidRPr="00182FF6">
        <w:rPr>
          <w:rFonts w:ascii="Arial" w:hAnsi="Arial" w:cs="Arial"/>
          <w:sz w:val="22"/>
          <w:szCs w:val="22"/>
          <w:lang w:val="en-US"/>
        </w:rPr>
        <w:t>normalized</w:t>
      </w:r>
      <w:r w:rsidR="00182FF6">
        <w:rPr>
          <w:rFonts w:ascii="Arial" w:hAnsi="Arial" w:cs="Arial"/>
          <w:sz w:val="22"/>
          <w:szCs w:val="22"/>
          <w:lang w:val="en-US"/>
        </w:rPr>
        <w:t>.</w:t>
      </w:r>
    </w:p>
    <w:p w14:paraId="117B0E56" w14:textId="77777777" w:rsidR="00BC34FE" w:rsidRDefault="00BC34FE">
      <w:pPr>
        <w:rPr>
          <w:rFonts w:ascii="Arial" w:hAnsi="Arial" w:cs="Arial"/>
          <w:b/>
          <w:i/>
          <w:sz w:val="22"/>
          <w:szCs w:val="22"/>
        </w:rPr>
      </w:pPr>
    </w:p>
    <w:p w14:paraId="1FB69062" w14:textId="4E39A14A" w:rsidR="00ED500B" w:rsidRPr="00C33F9B" w:rsidRDefault="00ED500B" w:rsidP="00C33F9B">
      <w:pPr>
        <w:pStyle w:val="ListParagraph"/>
        <w:numPr>
          <w:ilvl w:val="0"/>
          <w:numId w:val="25"/>
        </w:numPr>
        <w:rPr>
          <w:rFonts w:ascii="Arial" w:hAnsi="Arial" w:cs="Arial"/>
          <w:b/>
        </w:rPr>
      </w:pPr>
      <w:r w:rsidRPr="00C33F9B">
        <w:rPr>
          <w:rFonts w:ascii="Arial" w:hAnsi="Arial" w:cs="Arial"/>
          <w:b/>
        </w:rPr>
        <w:t>Assessing the models</w:t>
      </w:r>
    </w:p>
    <w:p w14:paraId="2CD1611B" w14:textId="5D132047" w:rsidR="001937E9" w:rsidRDefault="00DA6A7E">
      <w:pPr>
        <w:rPr>
          <w:rFonts w:ascii="Arial" w:hAnsi="Arial" w:cs="Arial"/>
          <w:sz w:val="22"/>
          <w:szCs w:val="22"/>
        </w:rPr>
      </w:pPr>
      <w:r w:rsidRPr="00182FF6">
        <w:rPr>
          <w:rFonts w:ascii="Arial" w:hAnsi="Arial" w:cs="Arial"/>
          <w:sz w:val="22"/>
          <w:szCs w:val="22"/>
        </w:rPr>
        <w:t xml:space="preserve">Each model was trained using all independent variables and then the accuracy of making predictions was measured by making the predictions </w:t>
      </w:r>
      <w:r w:rsidR="004439AA">
        <w:rPr>
          <w:rFonts w:ascii="Arial" w:hAnsi="Arial" w:cs="Arial"/>
          <w:sz w:val="22"/>
          <w:szCs w:val="22"/>
        </w:rPr>
        <w:t>for</w:t>
      </w:r>
      <w:r w:rsidRPr="00182FF6">
        <w:rPr>
          <w:rFonts w:ascii="Arial" w:hAnsi="Arial" w:cs="Arial"/>
          <w:sz w:val="22"/>
          <w:szCs w:val="22"/>
        </w:rPr>
        <w:t xml:space="preserve"> the known </w:t>
      </w:r>
      <w:r w:rsidR="00AD4DA8">
        <w:rPr>
          <w:rFonts w:ascii="Arial" w:hAnsi="Arial" w:cs="Arial"/>
          <w:sz w:val="22"/>
          <w:szCs w:val="22"/>
        </w:rPr>
        <w:t>volumes</w:t>
      </w:r>
      <w:r w:rsidRPr="00182FF6">
        <w:rPr>
          <w:rFonts w:ascii="Arial" w:hAnsi="Arial" w:cs="Arial"/>
          <w:sz w:val="22"/>
          <w:szCs w:val="22"/>
        </w:rPr>
        <w:t xml:space="preserve"> in the test set. </w:t>
      </w:r>
      <w:r w:rsidR="004439AA">
        <w:rPr>
          <w:rFonts w:ascii="Arial" w:hAnsi="Arial" w:cs="Arial"/>
          <w:sz w:val="22"/>
          <w:szCs w:val="22"/>
        </w:rPr>
        <w:lastRenderedPageBreak/>
        <w:t xml:space="preserve">The models were then assessed with different variable combinations based on those variables identified as the most important. </w:t>
      </w:r>
    </w:p>
    <w:p w14:paraId="41CA214E" w14:textId="77777777" w:rsidR="004439AA" w:rsidRDefault="004439AA">
      <w:pPr>
        <w:rPr>
          <w:rFonts w:ascii="Arial" w:hAnsi="Arial" w:cs="Arial"/>
          <w:sz w:val="22"/>
          <w:szCs w:val="22"/>
        </w:rPr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2410"/>
        <w:gridCol w:w="1276"/>
        <w:gridCol w:w="1134"/>
        <w:gridCol w:w="1276"/>
        <w:gridCol w:w="1417"/>
        <w:gridCol w:w="1134"/>
        <w:gridCol w:w="1276"/>
      </w:tblGrid>
      <w:tr w:rsidR="00EE293D" w:rsidRPr="000373EE" w14:paraId="59CBCFFD" w14:textId="77777777" w:rsidTr="00EE293D">
        <w:trPr>
          <w:trHeight w:val="320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1DFAC31" w14:textId="77777777" w:rsidR="00EE293D" w:rsidRPr="00EE293D" w:rsidRDefault="00EE293D" w:rsidP="00EE293D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8FD1" w14:textId="77777777" w:rsidR="00EE293D" w:rsidRPr="00EE293D" w:rsidRDefault="00EE293D" w:rsidP="00EE293D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Training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331B8" w14:textId="77777777" w:rsidR="00EE293D" w:rsidRPr="00EE293D" w:rsidRDefault="00EE293D" w:rsidP="00EE293D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5628" w14:textId="77777777" w:rsidR="00EE293D" w:rsidRPr="00EE293D" w:rsidRDefault="00EE293D" w:rsidP="00EE293D">
            <w:pPr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0F2E" w14:textId="77777777" w:rsidR="00EE293D" w:rsidRPr="00EE293D" w:rsidRDefault="00EE293D" w:rsidP="00EE293D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Testing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189A" w14:textId="77777777" w:rsidR="00EE293D" w:rsidRPr="00EE293D" w:rsidRDefault="00EE293D" w:rsidP="00EE293D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8AF5" w14:textId="77777777" w:rsidR="00EE293D" w:rsidRPr="00EE293D" w:rsidRDefault="00EE293D" w:rsidP="00EE293D">
            <w:pPr>
              <w:rPr>
                <w:b/>
                <w:sz w:val="22"/>
                <w:szCs w:val="22"/>
              </w:rPr>
            </w:pPr>
          </w:p>
        </w:tc>
      </w:tr>
      <w:tr w:rsidR="00EE293D" w:rsidRPr="00EE293D" w14:paraId="1447DEBD" w14:textId="77777777" w:rsidTr="00EE293D">
        <w:trPr>
          <w:trHeight w:val="32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707D4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57EF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58D8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R²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3B65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MAE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853B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05DE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R²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02E5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MAE</w:t>
            </w:r>
          </w:p>
        </w:tc>
      </w:tr>
      <w:tr w:rsidR="00EE293D" w:rsidRPr="00EE293D" w14:paraId="751977A3" w14:textId="77777777" w:rsidTr="00EE293D">
        <w:trPr>
          <w:trHeight w:val="32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8C072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PositiveServiceReview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8957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173.713800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0A3B9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0.897191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D73C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99.651450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EE958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230.632607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B8ED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0.908185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51B69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137.180672</w:t>
            </w:r>
          </w:p>
        </w:tc>
      </w:tr>
      <w:tr w:rsidR="00EE293D" w:rsidRPr="00EE293D" w14:paraId="15AA6DA2" w14:textId="77777777" w:rsidTr="00EE293D">
        <w:trPr>
          <w:trHeight w:val="61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FA904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PositiveServiceReview</w:t>
            </w:r>
            <w:proofErr w:type="spellEnd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x4StartReviews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E196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171.736600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F6F5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0.905076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E914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87.175710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95019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301.696059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2B2E3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0.858554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8634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172.929052</w:t>
            </w:r>
          </w:p>
        </w:tc>
      </w:tr>
      <w:tr w:rsidR="00EE293D" w:rsidRPr="00EE293D" w14:paraId="6C5F2F4B" w14:textId="77777777" w:rsidTr="00EE293D">
        <w:trPr>
          <w:trHeight w:val="96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C9354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PositiveServiceReview</w:t>
            </w:r>
            <w:proofErr w:type="spellEnd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x4StartReviews + x2StartReviews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CCF31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176.938000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53DD4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0.899743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1BC3D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89.580380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F6247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316.491682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09C5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0.850896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5AB73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178.505302</w:t>
            </w:r>
          </w:p>
        </w:tc>
      </w:tr>
      <w:tr w:rsidR="00EE293D" w:rsidRPr="00EE293D" w14:paraId="1DD3BEE9" w14:textId="77777777" w:rsidTr="00EE293D">
        <w:trPr>
          <w:trHeight w:val="12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64C41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PositiveServiceReview</w:t>
            </w:r>
            <w:proofErr w:type="spellEnd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x4StartReviews + x2StartReviews + </w:t>
            </w:r>
            <w:proofErr w:type="spellStart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Recommendproduct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824C3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169.331100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5429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0.915394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48488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87.142440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D34DD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332.682706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1EBDD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0.852218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22E37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184.249057</w:t>
            </w:r>
          </w:p>
        </w:tc>
      </w:tr>
      <w:tr w:rsidR="00EE293D" w:rsidRPr="000373EE" w14:paraId="71B98377" w14:textId="77777777" w:rsidTr="00476426">
        <w:trPr>
          <w:trHeight w:val="96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5F4FBCB2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PositiveServiceReview</w:t>
            </w:r>
            <w:proofErr w:type="spellEnd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x4StartReviews + </w:t>
            </w:r>
            <w:proofErr w:type="spellStart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Recommendproduct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106E085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173.978300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FDFF85A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0.909678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E476AB6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89.882890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4D5B609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306.555665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5B56304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0.873487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AA47215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172.589475</w:t>
            </w:r>
          </w:p>
        </w:tc>
      </w:tr>
      <w:tr w:rsidR="00EE293D" w:rsidRPr="00EE293D" w14:paraId="7127E769" w14:textId="77777777" w:rsidTr="00EE293D">
        <w:trPr>
          <w:trHeight w:val="320"/>
        </w:trPr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780AA51" w14:textId="77777777" w:rsidR="00EE293D" w:rsidRPr="00EE293D" w:rsidRDefault="00EE293D" w:rsidP="00EE293D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K-NN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2ACE8" w14:textId="77777777" w:rsidR="00EE293D" w:rsidRPr="00EE293D" w:rsidRDefault="00EE293D" w:rsidP="00EE293D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Training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0250F" w14:textId="77777777" w:rsidR="00EE293D" w:rsidRPr="00EE293D" w:rsidRDefault="00EE293D" w:rsidP="00EE293D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A9621" w14:textId="77777777" w:rsidR="00EE293D" w:rsidRPr="00EE293D" w:rsidRDefault="00EE293D" w:rsidP="00EE293D">
            <w:pPr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FE361F" w14:textId="77777777" w:rsidR="00EE293D" w:rsidRPr="00EE293D" w:rsidRDefault="00EE293D" w:rsidP="00EE293D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Testing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F1DB4" w14:textId="77777777" w:rsidR="00EE293D" w:rsidRPr="00EE293D" w:rsidRDefault="00EE293D" w:rsidP="00EE293D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33F16" w14:textId="77777777" w:rsidR="00EE293D" w:rsidRPr="00EE293D" w:rsidRDefault="00EE293D" w:rsidP="00EE293D">
            <w:pPr>
              <w:rPr>
                <w:b/>
                <w:sz w:val="22"/>
                <w:szCs w:val="22"/>
              </w:rPr>
            </w:pPr>
          </w:p>
        </w:tc>
      </w:tr>
      <w:tr w:rsidR="00EE293D" w:rsidRPr="00EE293D" w14:paraId="4AE3906C" w14:textId="77777777" w:rsidTr="00EE293D">
        <w:trPr>
          <w:trHeight w:val="32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59EBB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41E0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1553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R²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0106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MAE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FDEC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3029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R²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5E40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MAE</w:t>
            </w:r>
          </w:p>
        </w:tc>
      </w:tr>
      <w:tr w:rsidR="00EE293D" w:rsidRPr="000373EE" w14:paraId="6CFC2540" w14:textId="77777777" w:rsidTr="00476426">
        <w:trPr>
          <w:trHeight w:val="32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84A8A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PositiveServiceReview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058A9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174.653000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4502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0.888912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09B6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94.351760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B567F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296.553735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215A2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0.848350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4DD56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165.395982</w:t>
            </w:r>
          </w:p>
        </w:tc>
      </w:tr>
      <w:tr w:rsidR="00EE293D" w:rsidRPr="00EE293D" w14:paraId="531B1BB5" w14:textId="77777777" w:rsidTr="00EE293D">
        <w:trPr>
          <w:trHeight w:val="6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DEF81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PositiveServiceReview</w:t>
            </w:r>
            <w:proofErr w:type="spellEnd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x4StartReviews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9E708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250.228500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D61A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0.806859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8620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122.668400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05BED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409.123107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39F4B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0.739978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AE08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222.181818</w:t>
            </w:r>
          </w:p>
        </w:tc>
      </w:tr>
      <w:tr w:rsidR="00EE293D" w:rsidRPr="00EE293D" w14:paraId="0CBAA94C" w14:textId="77777777" w:rsidTr="00EE293D">
        <w:trPr>
          <w:trHeight w:val="96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2CE70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PositiveServiceReview</w:t>
            </w:r>
            <w:proofErr w:type="spellEnd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x4StartReviews + x2StartReviews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68DCE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273.495900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FFFD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0.754649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B52D1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137.933900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07D2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440.422048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9F2B5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0.700921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0E76B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234.176623</w:t>
            </w:r>
          </w:p>
        </w:tc>
      </w:tr>
      <w:tr w:rsidR="00EE293D" w:rsidRPr="00EE293D" w14:paraId="2A088C6B" w14:textId="77777777" w:rsidTr="00EE293D">
        <w:trPr>
          <w:trHeight w:val="12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D8FA4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PositiveServiceReview</w:t>
            </w:r>
            <w:proofErr w:type="spellEnd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x4StartReviews + x2StartReviews + </w:t>
            </w:r>
            <w:proofErr w:type="spellStart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NegativeServiceReview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C67E8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291.658800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B2DAF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0.727015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7CE6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152.252600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853BA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438.635589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0EE0B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0.692375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91648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235.903030</w:t>
            </w:r>
          </w:p>
        </w:tc>
      </w:tr>
      <w:tr w:rsidR="00EE293D" w:rsidRPr="00EE293D" w14:paraId="71256BC7" w14:textId="77777777" w:rsidTr="00EE293D">
        <w:trPr>
          <w:trHeight w:val="320"/>
        </w:trPr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973CD45" w14:textId="77777777" w:rsidR="00EE293D" w:rsidRPr="00EE293D" w:rsidRDefault="00EE293D" w:rsidP="00EE293D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SVM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6A7CF" w14:textId="77777777" w:rsidR="00EE293D" w:rsidRPr="00EE293D" w:rsidRDefault="00EE293D" w:rsidP="00EE293D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Training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07E92" w14:textId="77777777" w:rsidR="00EE293D" w:rsidRPr="00EE293D" w:rsidRDefault="00EE293D" w:rsidP="00EE293D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4A718" w14:textId="77777777" w:rsidR="00EE293D" w:rsidRPr="00EE293D" w:rsidRDefault="00EE293D" w:rsidP="00EE293D">
            <w:pPr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B0787" w14:textId="77777777" w:rsidR="00EE293D" w:rsidRPr="00EE293D" w:rsidRDefault="00EE293D" w:rsidP="00EE293D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Testing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CAEA5" w14:textId="77777777" w:rsidR="00EE293D" w:rsidRPr="00EE293D" w:rsidRDefault="00EE293D" w:rsidP="00EE293D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4B94C" w14:textId="77777777" w:rsidR="00EE293D" w:rsidRPr="00EE293D" w:rsidRDefault="00EE293D" w:rsidP="00EE293D">
            <w:pPr>
              <w:rPr>
                <w:b/>
                <w:sz w:val="22"/>
                <w:szCs w:val="22"/>
              </w:rPr>
            </w:pPr>
          </w:p>
        </w:tc>
      </w:tr>
      <w:tr w:rsidR="00EE293D" w:rsidRPr="00EE293D" w14:paraId="6AAA2EEC" w14:textId="77777777" w:rsidTr="00EE293D">
        <w:trPr>
          <w:trHeight w:val="32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4A2F6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7FFA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4DAB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R²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8DA4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MAE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6AFF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AF19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R²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3E35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MAE</w:t>
            </w:r>
          </w:p>
        </w:tc>
      </w:tr>
      <w:tr w:rsidR="00EE293D" w:rsidRPr="000373EE" w14:paraId="6B7590A7" w14:textId="77777777" w:rsidTr="00476426">
        <w:trPr>
          <w:trHeight w:val="32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7125E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PositiveServiceReview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5293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226.054300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B49C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0.872190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18B07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137.202300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7AE2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376.232917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2D27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0.812409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3783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208.988798</w:t>
            </w:r>
          </w:p>
        </w:tc>
      </w:tr>
      <w:tr w:rsidR="00EE293D" w:rsidRPr="00EE293D" w14:paraId="72D5A95E" w14:textId="77777777" w:rsidTr="00EE293D">
        <w:trPr>
          <w:trHeight w:val="6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B3E5F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PositiveServiceReview</w:t>
            </w:r>
            <w:proofErr w:type="spellEnd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x4StartReviews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84F9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160.903800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E22B7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0.919553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6B3A8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91.192380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6DA2C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479.956757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8EED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0.549818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C266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276.275239</w:t>
            </w:r>
          </w:p>
        </w:tc>
      </w:tr>
      <w:tr w:rsidR="00EE293D" w:rsidRPr="00EE293D" w14:paraId="1FB2563E" w14:textId="77777777" w:rsidTr="00EE293D">
        <w:trPr>
          <w:trHeight w:val="96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F694C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PositiveServiceReview</w:t>
            </w:r>
            <w:proofErr w:type="spellEnd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x4StartReviews + x2StartReviews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3CAE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227.177500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FE8A1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0.861743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C476C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141.502300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CD964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474.557441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CC564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0.708684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D751B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258.899298</w:t>
            </w:r>
          </w:p>
        </w:tc>
      </w:tr>
      <w:tr w:rsidR="00EE293D" w:rsidRPr="00EE293D" w14:paraId="5CB7A49E" w14:textId="77777777" w:rsidTr="00EE293D">
        <w:trPr>
          <w:trHeight w:val="12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33C4D" w14:textId="77777777" w:rsidR="00EE293D" w:rsidRPr="00EE293D" w:rsidRDefault="00EE293D" w:rsidP="00EE29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PositiveServiceReview</w:t>
            </w:r>
            <w:proofErr w:type="spellEnd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x4StartReviews + x2StartReviews + </w:t>
            </w:r>
            <w:proofErr w:type="spellStart"/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NegativeServiceReview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D1D27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278.283300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4506F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0.764347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A87C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179.867200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2880C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530.232607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9F685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0.481103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33511" w14:textId="77777777" w:rsidR="00EE293D" w:rsidRPr="00EE293D" w:rsidRDefault="00EE293D" w:rsidP="00EE29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93D">
              <w:rPr>
                <w:rFonts w:ascii="Calibri" w:hAnsi="Calibri" w:cs="Calibri"/>
                <w:color w:val="000000"/>
                <w:sz w:val="22"/>
                <w:szCs w:val="22"/>
              </w:rPr>
              <w:t>319.896878</w:t>
            </w:r>
          </w:p>
        </w:tc>
      </w:tr>
    </w:tbl>
    <w:p w14:paraId="1D98DB73" w14:textId="77777777" w:rsidR="00AD4DA8" w:rsidRPr="000373EE" w:rsidRDefault="00AD4DA8" w:rsidP="00ED500B">
      <w:pPr>
        <w:rPr>
          <w:rFonts w:ascii="Arial" w:hAnsi="Arial" w:cs="Arial"/>
          <w:sz w:val="22"/>
          <w:szCs w:val="22"/>
          <w:lang w:val="en-US"/>
        </w:rPr>
      </w:pPr>
    </w:p>
    <w:p w14:paraId="1959E387" w14:textId="1D7B1C1A" w:rsidR="00DA6A7E" w:rsidRPr="00C33F9B" w:rsidRDefault="00AD4DA8" w:rsidP="00C33F9B">
      <w:pPr>
        <w:pStyle w:val="ListParagraph"/>
        <w:numPr>
          <w:ilvl w:val="0"/>
          <w:numId w:val="25"/>
        </w:numPr>
        <w:rPr>
          <w:rFonts w:ascii="Arial" w:hAnsi="Arial" w:cs="Arial"/>
          <w:b/>
          <w:lang w:val="en-US"/>
        </w:rPr>
      </w:pPr>
      <w:r w:rsidRPr="00C33F9B">
        <w:rPr>
          <w:rFonts w:ascii="Arial" w:hAnsi="Arial" w:cs="Arial"/>
          <w:b/>
          <w:lang w:val="en-US"/>
        </w:rPr>
        <w:lastRenderedPageBreak/>
        <w:t xml:space="preserve">The </w:t>
      </w:r>
      <w:r w:rsidR="00F17D44" w:rsidRPr="00C33F9B">
        <w:rPr>
          <w:rFonts w:ascii="Arial" w:hAnsi="Arial" w:cs="Arial"/>
          <w:b/>
          <w:lang w:val="en-US"/>
        </w:rPr>
        <w:t>selected model</w:t>
      </w:r>
    </w:p>
    <w:p w14:paraId="0E5FAD55" w14:textId="0191E10C" w:rsidR="00DD5F6A" w:rsidRDefault="00017E3C" w:rsidP="00AD4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can be seen in</w:t>
      </w:r>
      <w:r w:rsidR="000A5763">
        <w:rPr>
          <w:rFonts w:ascii="Arial" w:hAnsi="Arial" w:cs="Arial"/>
          <w:sz w:val="22"/>
          <w:szCs w:val="22"/>
        </w:rPr>
        <w:t xml:space="preserve"> the highlighted row in</w:t>
      </w:r>
      <w:r>
        <w:rPr>
          <w:rFonts w:ascii="Arial" w:hAnsi="Arial" w:cs="Arial"/>
          <w:sz w:val="22"/>
          <w:szCs w:val="22"/>
        </w:rPr>
        <w:t xml:space="preserve"> </w:t>
      </w:r>
      <w:r w:rsidR="0087140E">
        <w:rPr>
          <w:rFonts w:ascii="Arial" w:hAnsi="Arial" w:cs="Arial"/>
          <w:sz w:val="22"/>
          <w:szCs w:val="22"/>
        </w:rPr>
        <w:t>the table in Section 3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, the random forest model with the following independent variables had the best performance results:</w:t>
      </w:r>
    </w:p>
    <w:p w14:paraId="10B1E330" w14:textId="7F037EBA" w:rsidR="00DD5F6A" w:rsidRPr="00DD5F6A" w:rsidRDefault="00DD5F6A" w:rsidP="00DD5F6A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D5F6A">
        <w:rPr>
          <w:rFonts w:ascii="Arial" w:hAnsi="Arial" w:cs="Arial"/>
          <w:sz w:val="22"/>
          <w:szCs w:val="22"/>
        </w:rPr>
        <w:t xml:space="preserve">Positive Service Review </w:t>
      </w:r>
    </w:p>
    <w:p w14:paraId="3460A955" w14:textId="58FAB82C" w:rsidR="00DD5F6A" w:rsidRPr="00DD5F6A" w:rsidRDefault="000A5763" w:rsidP="00DD5F6A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4-</w:t>
      </w:r>
      <w:r w:rsidR="00DD5F6A" w:rsidRPr="00DD5F6A">
        <w:rPr>
          <w:rFonts w:ascii="Arial" w:hAnsi="Arial" w:cs="Arial"/>
          <w:sz w:val="22"/>
          <w:szCs w:val="22"/>
        </w:rPr>
        <w:t>Star</w:t>
      </w:r>
      <w:r>
        <w:rPr>
          <w:rFonts w:ascii="Arial" w:hAnsi="Arial" w:cs="Arial"/>
          <w:sz w:val="22"/>
          <w:szCs w:val="22"/>
        </w:rPr>
        <w:t xml:space="preserve"> </w:t>
      </w:r>
      <w:r w:rsidR="00DD5F6A" w:rsidRPr="00DD5F6A">
        <w:rPr>
          <w:rFonts w:ascii="Arial" w:hAnsi="Arial" w:cs="Arial"/>
          <w:sz w:val="22"/>
          <w:szCs w:val="22"/>
        </w:rPr>
        <w:t xml:space="preserve">Reviews </w:t>
      </w:r>
    </w:p>
    <w:p w14:paraId="39101318" w14:textId="2C67B9B4" w:rsidR="0006327F" w:rsidRPr="00DD5F6A" w:rsidRDefault="00DD5F6A" w:rsidP="00DD5F6A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  <w:lang w:val="en-US"/>
        </w:rPr>
      </w:pPr>
      <w:r w:rsidRPr="00DD5F6A">
        <w:rPr>
          <w:rFonts w:ascii="Arial" w:hAnsi="Arial" w:cs="Arial"/>
          <w:sz w:val="22"/>
          <w:szCs w:val="22"/>
        </w:rPr>
        <w:t>Recommend product</w:t>
      </w:r>
      <w:r w:rsidR="00FB5732">
        <w:rPr>
          <w:rFonts w:ascii="Arial" w:hAnsi="Arial" w:cs="Arial"/>
          <w:sz w:val="22"/>
          <w:szCs w:val="22"/>
        </w:rPr>
        <w:t>s</w:t>
      </w:r>
    </w:p>
    <w:p w14:paraId="58B65712" w14:textId="77777777" w:rsidR="00FF341C" w:rsidRDefault="00FF341C" w:rsidP="00ED500B">
      <w:pPr>
        <w:rPr>
          <w:rFonts w:ascii="Arial" w:hAnsi="Arial" w:cs="Arial"/>
          <w:b/>
          <w:spacing w:val="7"/>
          <w:sz w:val="22"/>
          <w:szCs w:val="22"/>
        </w:rPr>
      </w:pPr>
    </w:p>
    <w:p w14:paraId="320551B1" w14:textId="24EB05C2" w:rsidR="003B61B7" w:rsidRPr="00F17D44" w:rsidRDefault="003B61B7" w:rsidP="00C33F9B">
      <w:pPr>
        <w:pStyle w:val="BodyText"/>
        <w:numPr>
          <w:ilvl w:val="0"/>
          <w:numId w:val="25"/>
        </w:numPr>
        <w:rPr>
          <w:rFonts w:ascii="Arial" w:hAnsi="Arial" w:cs="Arial"/>
          <w:b/>
          <w:lang w:val="en-US"/>
        </w:rPr>
      </w:pPr>
      <w:r w:rsidRPr="00F17D44">
        <w:rPr>
          <w:rFonts w:ascii="Arial" w:hAnsi="Arial" w:cs="Arial"/>
          <w:b/>
          <w:lang w:val="en-US"/>
        </w:rPr>
        <w:t>Investigation of the</w:t>
      </w:r>
      <w:r w:rsidR="000A5763" w:rsidRPr="00F17D44">
        <w:rPr>
          <w:rFonts w:ascii="Arial" w:hAnsi="Arial" w:cs="Arial"/>
          <w:b/>
          <w:lang w:val="en-US"/>
        </w:rPr>
        <w:t xml:space="preserve"> model’s</w:t>
      </w:r>
      <w:r w:rsidRPr="00F17D44">
        <w:rPr>
          <w:rFonts w:ascii="Arial" w:hAnsi="Arial" w:cs="Arial"/>
          <w:b/>
          <w:lang w:val="en-US"/>
        </w:rPr>
        <w:t xml:space="preserve"> errors</w:t>
      </w:r>
    </w:p>
    <w:p w14:paraId="6056D492" w14:textId="52851AE7" w:rsidR="00DD5F6A" w:rsidRPr="006F6FD3" w:rsidRDefault="006F6FD3" w:rsidP="006F6FD3">
      <w:pPr>
        <w:pStyle w:val="BodyTex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Plots of the absolute and squared errors for the testing set indicate that the model works best at predicting volumes of below 500. See </w:t>
      </w:r>
      <w:r w:rsidR="000A5763">
        <w:rPr>
          <w:rFonts w:ascii="Arial" w:hAnsi="Arial" w:cs="Arial"/>
          <w:sz w:val="22"/>
          <w:szCs w:val="22"/>
          <w:lang w:val="en-US"/>
        </w:rPr>
        <w:t>Fi</w:t>
      </w:r>
      <w:r>
        <w:rPr>
          <w:rFonts w:ascii="Arial" w:hAnsi="Arial" w:cs="Arial"/>
          <w:sz w:val="22"/>
          <w:szCs w:val="22"/>
          <w:lang w:val="en-US"/>
        </w:rPr>
        <w:t xml:space="preserve">gure </w:t>
      </w:r>
      <w:r w:rsidR="00E162F0">
        <w:rPr>
          <w:rFonts w:ascii="Arial" w:hAnsi="Arial" w:cs="Arial"/>
          <w:sz w:val="22"/>
          <w:szCs w:val="22"/>
          <w:lang w:val="en-US"/>
        </w:rPr>
        <w:t>14</w:t>
      </w:r>
      <w:r>
        <w:rPr>
          <w:rFonts w:ascii="Arial" w:hAnsi="Arial" w:cs="Arial"/>
          <w:sz w:val="22"/>
          <w:szCs w:val="22"/>
          <w:lang w:val="en-US"/>
        </w:rPr>
        <w:t xml:space="preserve"> below. This conclusion was investigated further by looking </w:t>
      </w:r>
      <w:r w:rsidR="000A5763">
        <w:rPr>
          <w:rFonts w:ascii="Arial" w:hAnsi="Arial" w:cs="Arial"/>
          <w:sz w:val="22"/>
          <w:szCs w:val="22"/>
          <w:lang w:val="en-US"/>
        </w:rPr>
        <w:t xml:space="preserve">at </w:t>
      </w:r>
      <w:r>
        <w:rPr>
          <w:rFonts w:ascii="Arial" w:hAnsi="Arial" w:cs="Arial"/>
          <w:sz w:val="22"/>
          <w:szCs w:val="22"/>
          <w:lang w:val="en-US"/>
        </w:rPr>
        <w:t xml:space="preserve">the absolute and squared errors when the model is applied to the training set. Figures </w:t>
      </w:r>
      <w:r w:rsidR="00E162F0">
        <w:rPr>
          <w:rFonts w:ascii="Arial" w:hAnsi="Arial" w:cs="Arial"/>
          <w:sz w:val="22"/>
          <w:szCs w:val="22"/>
          <w:lang w:val="en-US"/>
        </w:rPr>
        <w:t>15</w:t>
      </w:r>
      <w:r>
        <w:rPr>
          <w:rFonts w:ascii="Arial" w:hAnsi="Arial" w:cs="Arial"/>
          <w:sz w:val="22"/>
          <w:szCs w:val="22"/>
          <w:lang w:val="en-US"/>
        </w:rPr>
        <w:t xml:space="preserve"> show that the same conclusion can be made.</w:t>
      </w:r>
    </w:p>
    <w:p w14:paraId="0CE423B4" w14:textId="77777777" w:rsidR="006F6FD3" w:rsidRDefault="006F6FD3" w:rsidP="0094315B">
      <w:pPr>
        <w:rPr>
          <w:rFonts w:ascii="Arial" w:hAnsi="Arial" w:cs="Arial"/>
          <w:sz w:val="22"/>
          <w:szCs w:val="22"/>
        </w:rPr>
      </w:pPr>
    </w:p>
    <w:p w14:paraId="273A5794" w14:textId="2C9C7262" w:rsidR="006F6FD3" w:rsidRPr="000373EE" w:rsidRDefault="006F6FD3" w:rsidP="006F6FD3">
      <w:pPr>
        <w:pStyle w:val="BodyText"/>
        <w:rPr>
          <w:rFonts w:ascii="Arial" w:hAnsi="Arial" w:cs="Arial"/>
          <w:sz w:val="22"/>
          <w:szCs w:val="22"/>
          <w:lang w:val="en-US"/>
        </w:rPr>
      </w:pPr>
      <w:r w:rsidRPr="000373EE">
        <w:rPr>
          <w:rFonts w:ascii="Arial" w:hAnsi="Arial" w:cs="Arial"/>
          <w:sz w:val="22"/>
          <w:szCs w:val="22"/>
          <w:lang w:val="en-US"/>
        </w:rPr>
        <w:t>Figure</w:t>
      </w:r>
      <w:r w:rsidR="000A5763">
        <w:rPr>
          <w:rFonts w:ascii="Arial" w:hAnsi="Arial" w:cs="Arial"/>
          <w:sz w:val="22"/>
          <w:szCs w:val="22"/>
          <w:lang w:val="en-US"/>
        </w:rPr>
        <w:t xml:space="preserve"> </w:t>
      </w:r>
      <w:r w:rsidR="00E162F0">
        <w:rPr>
          <w:rFonts w:ascii="Arial" w:hAnsi="Arial" w:cs="Arial"/>
          <w:sz w:val="22"/>
          <w:szCs w:val="22"/>
          <w:lang w:val="en-US"/>
        </w:rPr>
        <w:t>14</w:t>
      </w:r>
      <w:r w:rsidRPr="000373EE">
        <w:rPr>
          <w:rFonts w:ascii="Arial" w:hAnsi="Arial" w:cs="Arial"/>
          <w:sz w:val="22"/>
          <w:szCs w:val="22"/>
          <w:lang w:val="en-US"/>
        </w:rPr>
        <w:t>: plots of the absolute errors and squared-errors for the test set</w:t>
      </w:r>
    </w:p>
    <w:p w14:paraId="2ADBA255" w14:textId="7E25D833" w:rsidR="006F6FD3" w:rsidRPr="000373EE" w:rsidRDefault="006F6FD3" w:rsidP="0094315B">
      <w:pPr>
        <w:rPr>
          <w:rFonts w:ascii="Arial" w:hAnsi="Arial" w:cs="Arial"/>
          <w:i/>
          <w:sz w:val="22"/>
          <w:szCs w:val="22"/>
        </w:rPr>
        <w:sectPr w:rsidR="006F6FD3" w:rsidRPr="000373EE" w:rsidSect="00476426">
          <w:type w:val="continuous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029FAC17" w14:textId="64D06C67" w:rsidR="00DD5F6A" w:rsidRDefault="00DD5F6A" w:rsidP="0094315B">
      <w:pPr>
        <w:sectPr w:rsidR="00DD5F6A" w:rsidSect="00DD5F6A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55BEC36" w14:textId="7EF5FB22" w:rsidR="00DD5F6A" w:rsidRDefault="00DD5F6A" w:rsidP="00F34D50">
      <w:pPr>
        <w:jc w:val="right"/>
      </w:pPr>
      <w:r w:rsidRPr="00DD5F6A">
        <w:fldChar w:fldCharType="begin"/>
      </w:r>
      <w:r w:rsidRPr="00DD5F6A">
        <w:instrText xml:space="preserve"> INCLUDEPICTURE "/var/folders/71/grjgcw4n5zd80tq9zncgpx6m0000gn/T/com.microsoft.Word/WebArchiveCopyPasteTempFiles/00005f.png" \* MERGEFORMATINET </w:instrText>
      </w:r>
      <w:r w:rsidRPr="00DD5F6A">
        <w:fldChar w:fldCharType="separate"/>
      </w:r>
      <w:r w:rsidR="00AF408E">
        <w:rPr>
          <w:noProof/>
          <w:lang w:val="pt-BR" w:eastAsia="pt-BR"/>
        </w:rPr>
        <w:drawing>
          <wp:inline distT="0" distB="0" distL="0" distR="0" wp14:anchorId="68E98ACB" wp14:editId="49253223">
            <wp:extent cx="2635250" cy="15259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bsolute Errors x Volum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F6A">
        <w:fldChar w:fldCharType="end"/>
      </w:r>
      <w:r w:rsidR="00333FAB">
        <w:rPr>
          <w:noProof/>
          <w:lang w:val="pt-BR" w:eastAsia="pt-BR"/>
        </w:rPr>
        <w:drawing>
          <wp:inline distT="0" distB="0" distL="0" distR="0" wp14:anchorId="3DB04D53" wp14:editId="2F933A4D">
            <wp:extent cx="2584450" cy="1525905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quare_errors x Volum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FAB">
        <w:rPr>
          <w:noProof/>
          <w:lang w:val="pt-BR" w:eastAsia="pt-BR"/>
        </w:rPr>
        <w:drawing>
          <wp:inline distT="0" distB="0" distL="0" distR="0" wp14:anchorId="38FC8EB6" wp14:editId="592C3CA0">
            <wp:extent cx="2635250" cy="1525905"/>
            <wp:effectExtent l="0" t="0" r="635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set absolute errors x volum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D50">
        <w:rPr>
          <w:noProof/>
          <w:lang w:val="pt-BR" w:eastAsia="pt-BR"/>
        </w:rPr>
        <w:drawing>
          <wp:inline distT="0" distB="0" distL="0" distR="0" wp14:anchorId="5C0D5DFF" wp14:editId="18CAE8A7">
            <wp:extent cx="2573472" cy="1490134"/>
            <wp:effectExtent l="0" t="0" r="508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est set square errors x volum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981" cy="151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F6A">
        <w:fldChar w:fldCharType="begin"/>
      </w:r>
      <w:r w:rsidRPr="00DD5F6A">
        <w:instrText xml:space="preserve"> INCLUDEPICTURE "/var/folders/71/grjgcw4n5zd80tq9zncgpx6m0000gn/T/com.microsoft.Word/WebArchiveCopyPasteTempFiles/000061.png" \* MERGEFORMATINET </w:instrText>
      </w:r>
      <w:r w:rsidRPr="00DD5F6A">
        <w:fldChar w:fldCharType="end"/>
      </w:r>
      <w:r w:rsidRPr="00DD5F6A">
        <w:fldChar w:fldCharType="begin"/>
      </w:r>
      <w:r w:rsidRPr="00DD5F6A">
        <w:instrText xml:space="preserve"> INCLUDEPICTURE "/var/folders/71/grjgcw4n5zd80tq9zncgpx6m0000gn/T/com.microsoft.Word/WebArchiveCopyPasteTempFiles/000063.png" \* MERGEFORMATINET </w:instrText>
      </w:r>
      <w:r w:rsidRPr="00DD5F6A">
        <w:fldChar w:fldCharType="end"/>
      </w:r>
    </w:p>
    <w:p w14:paraId="66886545" w14:textId="722F7FFA" w:rsidR="00DD5F6A" w:rsidRDefault="00DD5F6A" w:rsidP="00DD5F6A">
      <w:pPr>
        <w:sectPr w:rsidR="00DD5F6A" w:rsidSect="00580D90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  <w:r w:rsidRPr="00DD5F6A">
        <w:fldChar w:fldCharType="begin"/>
      </w:r>
      <w:r w:rsidRPr="00DD5F6A">
        <w:instrText xml:space="preserve"> INCLUDEPICTURE "/var/folders/71/grjgcw4n5zd80tq9zncgpx6m0000gn/T/com.microsoft.Word/WebArchiveCopyPasteTempFiles/000065.png" \* MERGEFORMATINET </w:instrText>
      </w:r>
      <w:r w:rsidRPr="00DD5F6A">
        <w:fldChar w:fldCharType="end"/>
      </w:r>
    </w:p>
    <w:p w14:paraId="5639E46A" w14:textId="77777777" w:rsidR="00580D90" w:rsidRDefault="00580D90" w:rsidP="007479E1">
      <w:pPr>
        <w:pStyle w:val="BodyText"/>
        <w:rPr>
          <w:rFonts w:ascii="Arial" w:hAnsi="Arial" w:cs="Arial"/>
          <w:sz w:val="22"/>
          <w:szCs w:val="22"/>
          <w:lang w:val="en-US"/>
        </w:rPr>
        <w:sectPr w:rsidR="00580D90" w:rsidSect="00151C41">
          <w:type w:val="continuous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1556FD01" w14:textId="5688B94F" w:rsidR="0094315B" w:rsidRDefault="0094315B" w:rsidP="007479E1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44A9BB4D" w14:textId="7AB0FF5F" w:rsidR="0094315B" w:rsidRDefault="006F6FD3" w:rsidP="007479E1">
      <w:pPr>
        <w:pStyle w:val="BodyTex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Figures </w:t>
      </w:r>
      <w:r w:rsidR="00E162F0">
        <w:rPr>
          <w:rFonts w:ascii="Arial" w:hAnsi="Arial" w:cs="Arial"/>
          <w:sz w:val="22"/>
          <w:szCs w:val="22"/>
          <w:lang w:val="en-US"/>
        </w:rPr>
        <w:t>15</w:t>
      </w:r>
      <w:r>
        <w:rPr>
          <w:rFonts w:ascii="Arial" w:hAnsi="Arial" w:cs="Arial"/>
          <w:sz w:val="22"/>
          <w:szCs w:val="22"/>
          <w:lang w:val="en-US"/>
        </w:rPr>
        <w:t>: p</w:t>
      </w:r>
      <w:r w:rsidR="0094315B">
        <w:rPr>
          <w:rFonts w:ascii="Arial" w:hAnsi="Arial" w:cs="Arial"/>
          <w:sz w:val="22"/>
          <w:szCs w:val="22"/>
          <w:lang w:val="en-US"/>
        </w:rPr>
        <w:t>lots of the absolute errors and squared-errors for the training set</w:t>
      </w:r>
    </w:p>
    <w:p w14:paraId="613492FA" w14:textId="0FC723CE" w:rsidR="00DD5F6A" w:rsidRDefault="00DD5F6A" w:rsidP="00DD5F6A">
      <w:pPr>
        <w:sectPr w:rsidR="00DD5F6A" w:rsidSect="00151C41">
          <w:type w:val="continuous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55F5C668" w14:textId="2115E7DC" w:rsidR="00DD5F6A" w:rsidRPr="00DD5F6A" w:rsidRDefault="00DD5F6A" w:rsidP="00DD5F6A">
      <w:r w:rsidRPr="00DD5F6A">
        <w:fldChar w:fldCharType="begin"/>
      </w:r>
      <w:r w:rsidRPr="00DD5F6A">
        <w:instrText xml:space="preserve"> INCLUDEPICTURE "/var/folders/71/grjgcw4n5zd80tq9zncgpx6m0000gn/T/com.microsoft.Word/WebArchiveCopyPasteTempFiles/0000a6.png" \* MERGEFORMATINET </w:instrText>
      </w:r>
      <w:r w:rsidRPr="00DD5F6A">
        <w:fldChar w:fldCharType="separate"/>
      </w:r>
      <w:r w:rsidR="008A71EA">
        <w:rPr>
          <w:noProof/>
          <w:lang w:val="pt-BR" w:eastAsia="pt-BR"/>
        </w:rPr>
        <w:drawing>
          <wp:inline distT="0" distB="0" distL="0" distR="0" wp14:anchorId="625BD87D" wp14:editId="1DBD1A59">
            <wp:extent cx="2586339" cy="1593850"/>
            <wp:effectExtent l="0" t="0" r="5080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oints training set absolute errors x volum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601" cy="161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F6A">
        <w:fldChar w:fldCharType="end"/>
      </w:r>
      <w:r w:rsidR="00151C41" w:rsidRPr="00DD5F6A">
        <w:fldChar w:fldCharType="begin"/>
      </w:r>
      <w:r w:rsidR="00151C41" w:rsidRPr="00DD5F6A">
        <w:instrText xml:space="preserve"> INCLUDEPICTURE "/var/folders/71/grjgcw4n5zd80tq9zncgpx6m0000gn/T/com.microsoft.Word/WebArchiveCopyPasteTempFiles/000067.png" \* MERGEFORMATINET </w:instrText>
      </w:r>
      <w:r w:rsidR="00151C41" w:rsidRPr="00DD5F6A">
        <w:fldChar w:fldCharType="separate"/>
      </w:r>
      <w:r w:rsidR="00FA2AF8">
        <w:rPr>
          <w:noProof/>
          <w:lang w:val="pt-BR" w:eastAsia="pt-BR"/>
        </w:rPr>
        <w:drawing>
          <wp:inline distT="0" distB="0" distL="0" distR="0" wp14:anchorId="606C9B57" wp14:editId="4B530932">
            <wp:extent cx="2590800" cy="1596598"/>
            <wp:effectExtent l="0" t="0" r="0" b="381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ine training set absolute errors x volum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48" cy="163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C41" w:rsidRPr="00DD5F6A">
        <w:fldChar w:fldCharType="end"/>
      </w:r>
    </w:p>
    <w:p w14:paraId="13015BA7" w14:textId="3CA3D6B4" w:rsidR="00DD5F6A" w:rsidRPr="00DD5F6A" w:rsidRDefault="00DD5F6A" w:rsidP="00DD5F6A"/>
    <w:p w14:paraId="07CA8FA0" w14:textId="7F52C353" w:rsidR="00DD5F6A" w:rsidRDefault="00151C41" w:rsidP="00DD5F6A">
      <w:pPr>
        <w:sectPr w:rsidR="00DD5F6A" w:rsidSect="00151C41">
          <w:type w:val="continuous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  <w:r w:rsidRPr="00DD5F6A">
        <w:lastRenderedPageBreak/>
        <w:fldChar w:fldCharType="begin"/>
      </w:r>
      <w:r w:rsidRPr="00DD5F6A">
        <w:instrText xml:space="preserve"> INCLUDEPICTURE "/var/folders/71/grjgcw4n5zd80tq9zncgpx6m0000gn/T/com.microsoft.Word/WebArchiveCopyPasteTempFiles/0000a7.png" \* MERGEFORMATINET </w:instrText>
      </w:r>
      <w:r w:rsidRPr="00DD5F6A">
        <w:fldChar w:fldCharType="separate"/>
      </w:r>
      <w:r w:rsidR="00D168F8">
        <w:rPr>
          <w:noProof/>
          <w:lang w:val="pt-BR" w:eastAsia="pt-BR"/>
        </w:rPr>
        <w:drawing>
          <wp:inline distT="0" distB="0" distL="0" distR="0" wp14:anchorId="25D03D9A" wp14:editId="5FE3DB28">
            <wp:extent cx="2617252" cy="1612900"/>
            <wp:effectExtent l="0" t="0" r="0" b="635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oints training set square errors x volum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979" cy="162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F6A">
        <w:fldChar w:fldCharType="end"/>
      </w:r>
      <w:r w:rsidR="00DD5F6A" w:rsidRPr="00DD5F6A">
        <w:fldChar w:fldCharType="begin"/>
      </w:r>
      <w:r w:rsidR="00DD5F6A" w:rsidRPr="00DD5F6A">
        <w:instrText xml:space="preserve"> INCLUDEPICTURE "/var/folders/71/grjgcw4n5zd80tq9zncgpx6m0000gn/T/com.microsoft.Word/WebArchiveCopyPasteTempFiles/000069.png" \* MERGEFORMATINET </w:instrText>
      </w:r>
      <w:r w:rsidR="00DD5F6A" w:rsidRPr="00DD5F6A">
        <w:fldChar w:fldCharType="separate"/>
      </w:r>
      <w:r w:rsidR="00D168F8">
        <w:rPr>
          <w:noProof/>
          <w:lang w:val="pt-BR" w:eastAsia="pt-BR"/>
        </w:rPr>
        <w:drawing>
          <wp:inline distT="0" distB="0" distL="0" distR="0" wp14:anchorId="251C3EF7" wp14:editId="5F3AE2A3">
            <wp:extent cx="2668582" cy="1644533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ine training set square errors x volum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247" cy="16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F6A" w:rsidRPr="00DD5F6A">
        <w:fldChar w:fldCharType="end"/>
      </w:r>
    </w:p>
    <w:p w14:paraId="45FBFCB3" w14:textId="498A242C" w:rsidR="00DD5F6A" w:rsidRDefault="00DD5F6A" w:rsidP="000A5763"/>
    <w:p w14:paraId="6A37DF62" w14:textId="1903C0A3" w:rsidR="00F17D44" w:rsidRPr="00F17D44" w:rsidRDefault="00F17D44" w:rsidP="00C33F9B">
      <w:pPr>
        <w:pStyle w:val="BodyText"/>
        <w:numPr>
          <w:ilvl w:val="0"/>
          <w:numId w:val="25"/>
        </w:numPr>
        <w:rPr>
          <w:rFonts w:ascii="Arial" w:hAnsi="Arial" w:cs="Arial"/>
          <w:b/>
          <w:lang w:val="en-US"/>
        </w:rPr>
      </w:pPr>
      <w:r w:rsidRPr="00F17D44">
        <w:rPr>
          <w:rFonts w:ascii="Arial" w:hAnsi="Arial" w:cs="Arial"/>
          <w:b/>
          <w:spacing w:val="7"/>
        </w:rPr>
        <w:t>Make the predictions</w:t>
      </w:r>
    </w:p>
    <w:p w14:paraId="3B9F32BE" w14:textId="16B66521" w:rsidR="00F17D44" w:rsidRDefault="00925000" w:rsidP="00F17D44">
      <w:pPr>
        <w:rPr>
          <w:rFonts w:ascii="Arial" w:hAnsi="Arial" w:cs="Arial"/>
        </w:rPr>
      </w:pPr>
      <w:r>
        <w:rPr>
          <w:rFonts w:ascii="Arial" w:hAnsi="Arial" w:cs="Arial"/>
        </w:rPr>
        <w:t>The table below shows the predictions for all the new products in the dataset.</w:t>
      </w:r>
    </w:p>
    <w:p w14:paraId="6E5273E9" w14:textId="6C359213" w:rsidR="00925000" w:rsidRDefault="00925000" w:rsidP="00F17D44">
      <w:pPr>
        <w:rPr>
          <w:rFonts w:ascii="Arial" w:hAnsi="Arial" w:cs="Arial"/>
        </w:rPr>
      </w:pPr>
    </w:p>
    <w:tbl>
      <w:tblPr>
        <w:tblW w:w="3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1"/>
        <w:gridCol w:w="1372"/>
      </w:tblGrid>
      <w:tr w:rsidR="00925000" w:rsidRPr="00925000" w14:paraId="744D93E4" w14:textId="77777777" w:rsidTr="00925000">
        <w:trPr>
          <w:trHeight w:val="320"/>
        </w:trPr>
        <w:tc>
          <w:tcPr>
            <w:tcW w:w="2061" w:type="dxa"/>
            <w:shd w:val="clear" w:color="auto" w:fill="FFFF00"/>
            <w:noWrap/>
            <w:vAlign w:val="bottom"/>
            <w:hideMark/>
          </w:tcPr>
          <w:p w14:paraId="0911B460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25000">
              <w:rPr>
                <w:rFonts w:ascii="Calibri" w:hAnsi="Calibri" w:cs="Calibri"/>
                <w:color w:val="000000"/>
              </w:rPr>
              <w:t>ProductType</w:t>
            </w:r>
            <w:proofErr w:type="spellEnd"/>
          </w:p>
        </w:tc>
        <w:tc>
          <w:tcPr>
            <w:tcW w:w="1372" w:type="dxa"/>
            <w:shd w:val="clear" w:color="auto" w:fill="FFFF00"/>
            <w:noWrap/>
            <w:vAlign w:val="bottom"/>
            <w:hideMark/>
          </w:tcPr>
          <w:p w14:paraId="07416F0A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Volume</w:t>
            </w:r>
          </w:p>
        </w:tc>
      </w:tr>
      <w:tr w:rsidR="00925000" w:rsidRPr="00925000" w14:paraId="646A1F32" w14:textId="77777777" w:rsidTr="00925000">
        <w:trPr>
          <w:trHeight w:val="320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5F2F9A0C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PC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035A0E4" w14:textId="77777777" w:rsidR="00925000" w:rsidRPr="00925000" w:rsidRDefault="00925000" w:rsidP="00925000">
            <w:pPr>
              <w:jc w:val="right"/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304.312</w:t>
            </w:r>
          </w:p>
        </w:tc>
      </w:tr>
      <w:tr w:rsidR="00925000" w:rsidRPr="00925000" w14:paraId="0513AC24" w14:textId="77777777" w:rsidTr="00925000">
        <w:trPr>
          <w:trHeight w:val="320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563BAF3C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PC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ABE641E" w14:textId="77777777" w:rsidR="00925000" w:rsidRPr="00925000" w:rsidRDefault="00925000" w:rsidP="00925000">
            <w:pPr>
              <w:jc w:val="right"/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133.6812</w:t>
            </w:r>
          </w:p>
        </w:tc>
      </w:tr>
      <w:tr w:rsidR="00925000" w:rsidRPr="00925000" w14:paraId="28A65557" w14:textId="77777777" w:rsidTr="00925000">
        <w:trPr>
          <w:trHeight w:val="320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28FDA50C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Laptop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5B194CD" w14:textId="77777777" w:rsidR="00925000" w:rsidRPr="00925000" w:rsidRDefault="00925000" w:rsidP="00925000">
            <w:pPr>
              <w:jc w:val="right"/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157.485333</w:t>
            </w:r>
          </w:p>
        </w:tc>
      </w:tr>
      <w:tr w:rsidR="00925000" w:rsidRPr="00925000" w14:paraId="4DEB5887" w14:textId="77777777" w:rsidTr="00925000">
        <w:trPr>
          <w:trHeight w:val="320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1024AE6B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Laptop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A44011B" w14:textId="77777777" w:rsidR="00925000" w:rsidRPr="00925000" w:rsidRDefault="00925000" w:rsidP="00925000">
            <w:pPr>
              <w:jc w:val="right"/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34.3001333</w:t>
            </w:r>
          </w:p>
        </w:tc>
      </w:tr>
      <w:tr w:rsidR="00925000" w:rsidRPr="00925000" w14:paraId="21B4B40D" w14:textId="77777777" w:rsidTr="00925000">
        <w:trPr>
          <w:trHeight w:val="320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58B00636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Laptop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3EB3748" w14:textId="77777777" w:rsidR="00925000" w:rsidRPr="00925000" w:rsidRDefault="00925000" w:rsidP="00925000">
            <w:pPr>
              <w:jc w:val="right"/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15.6581714</w:t>
            </w:r>
          </w:p>
        </w:tc>
      </w:tr>
      <w:tr w:rsidR="00925000" w:rsidRPr="00925000" w14:paraId="1FE7AA8D" w14:textId="77777777" w:rsidTr="00925000">
        <w:trPr>
          <w:trHeight w:val="320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5EAF1C91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Netbook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EE7DBC9" w14:textId="77777777" w:rsidR="00925000" w:rsidRPr="00925000" w:rsidRDefault="00925000" w:rsidP="00925000">
            <w:pPr>
              <w:jc w:val="right"/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49.6374667</w:t>
            </w:r>
          </w:p>
        </w:tc>
      </w:tr>
      <w:tr w:rsidR="00925000" w:rsidRPr="00925000" w14:paraId="75BCA48E" w14:textId="77777777" w:rsidTr="00925000">
        <w:trPr>
          <w:trHeight w:val="320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1586B8DE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Netbook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C6EE7B9" w14:textId="77777777" w:rsidR="00925000" w:rsidRPr="00925000" w:rsidRDefault="00925000" w:rsidP="00925000">
            <w:pPr>
              <w:jc w:val="right"/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1051.01453</w:t>
            </w:r>
          </w:p>
        </w:tc>
      </w:tr>
      <w:tr w:rsidR="00925000" w:rsidRPr="00925000" w14:paraId="66BB63D1" w14:textId="77777777" w:rsidTr="00925000">
        <w:trPr>
          <w:trHeight w:val="320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6101E1A2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Netbook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039DC0B" w14:textId="77777777" w:rsidR="00925000" w:rsidRPr="00925000" w:rsidRDefault="00925000" w:rsidP="00925000">
            <w:pPr>
              <w:jc w:val="right"/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127.383733</w:t>
            </w:r>
          </w:p>
        </w:tc>
      </w:tr>
      <w:tr w:rsidR="00925000" w:rsidRPr="00925000" w14:paraId="4C920115" w14:textId="77777777" w:rsidTr="00925000">
        <w:trPr>
          <w:trHeight w:val="320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3DF13041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Netbook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8D4F398" w14:textId="77777777" w:rsidR="00925000" w:rsidRPr="00925000" w:rsidRDefault="00925000" w:rsidP="00925000">
            <w:pPr>
              <w:jc w:val="right"/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29.4072</w:t>
            </w:r>
          </w:p>
        </w:tc>
      </w:tr>
      <w:tr w:rsidR="00925000" w:rsidRPr="00925000" w14:paraId="2809693B" w14:textId="77777777" w:rsidTr="00925000">
        <w:trPr>
          <w:trHeight w:val="320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6F09C956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Tablet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57DD962" w14:textId="77777777" w:rsidR="00925000" w:rsidRPr="00925000" w:rsidRDefault="00925000" w:rsidP="00925000">
            <w:pPr>
              <w:jc w:val="right"/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1187.35347</w:t>
            </w:r>
          </w:p>
        </w:tc>
      </w:tr>
      <w:tr w:rsidR="00925000" w:rsidRPr="00925000" w14:paraId="6E347901" w14:textId="77777777" w:rsidTr="00925000">
        <w:trPr>
          <w:trHeight w:val="320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0C16D41A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Tablet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2D3B0DA" w14:textId="77777777" w:rsidR="00925000" w:rsidRPr="00925000" w:rsidRDefault="00925000" w:rsidP="00925000">
            <w:pPr>
              <w:jc w:val="right"/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1349.47</w:t>
            </w:r>
          </w:p>
        </w:tc>
      </w:tr>
      <w:tr w:rsidR="00925000" w:rsidRPr="00925000" w14:paraId="09DD0779" w14:textId="77777777" w:rsidTr="00925000">
        <w:trPr>
          <w:trHeight w:val="320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6E130516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Smartphone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AB70238" w14:textId="77777777" w:rsidR="00925000" w:rsidRPr="00925000" w:rsidRDefault="00925000" w:rsidP="00925000">
            <w:pPr>
              <w:jc w:val="right"/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276.870533</w:t>
            </w:r>
          </w:p>
        </w:tc>
      </w:tr>
      <w:tr w:rsidR="00925000" w:rsidRPr="00925000" w14:paraId="0CEFB5F6" w14:textId="77777777" w:rsidTr="00925000">
        <w:trPr>
          <w:trHeight w:val="320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7F745A5C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Smartphone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DBB7E79" w14:textId="77777777" w:rsidR="00925000" w:rsidRPr="00925000" w:rsidRDefault="00925000" w:rsidP="00925000">
            <w:pPr>
              <w:jc w:val="right"/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387.8512</w:t>
            </w:r>
          </w:p>
        </w:tc>
      </w:tr>
      <w:tr w:rsidR="00925000" w:rsidRPr="00925000" w14:paraId="284DE48D" w14:textId="77777777" w:rsidTr="00925000">
        <w:trPr>
          <w:trHeight w:val="320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63245536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Smartphone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3E5F753" w14:textId="77777777" w:rsidR="00925000" w:rsidRPr="00925000" w:rsidRDefault="00925000" w:rsidP="00925000">
            <w:pPr>
              <w:jc w:val="right"/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82.6678667</w:t>
            </w:r>
          </w:p>
        </w:tc>
      </w:tr>
      <w:tr w:rsidR="00925000" w:rsidRPr="00925000" w14:paraId="04E01CC4" w14:textId="77777777" w:rsidTr="00925000">
        <w:trPr>
          <w:trHeight w:val="320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4F45ADF1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Smartphone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F2EE3A6" w14:textId="77777777" w:rsidR="00925000" w:rsidRPr="00925000" w:rsidRDefault="00925000" w:rsidP="00925000">
            <w:pPr>
              <w:jc w:val="right"/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140.610933</w:t>
            </w:r>
          </w:p>
        </w:tc>
      </w:tr>
      <w:tr w:rsidR="00925000" w:rsidRPr="00925000" w14:paraId="0BD2BB00" w14:textId="77777777" w:rsidTr="00925000">
        <w:trPr>
          <w:trHeight w:val="320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735D7C89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25000">
              <w:rPr>
                <w:rFonts w:ascii="Calibri" w:hAnsi="Calibri" w:cs="Calibri"/>
                <w:color w:val="000000"/>
              </w:rPr>
              <w:t>GameConsole</w:t>
            </w:r>
            <w:proofErr w:type="spellEnd"/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47F89B4" w14:textId="77777777" w:rsidR="00925000" w:rsidRPr="00925000" w:rsidRDefault="00925000" w:rsidP="00925000">
            <w:pPr>
              <w:jc w:val="right"/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1270.3912</w:t>
            </w:r>
          </w:p>
        </w:tc>
      </w:tr>
      <w:tr w:rsidR="00925000" w:rsidRPr="00925000" w14:paraId="4F2AAAD6" w14:textId="77777777" w:rsidTr="00925000">
        <w:trPr>
          <w:trHeight w:val="320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2E5CA51A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Display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3368F78" w14:textId="77777777" w:rsidR="00925000" w:rsidRPr="00925000" w:rsidRDefault="00925000" w:rsidP="00925000">
            <w:pPr>
              <w:jc w:val="right"/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15.7169244</w:t>
            </w:r>
          </w:p>
        </w:tc>
      </w:tr>
      <w:tr w:rsidR="00925000" w:rsidRPr="00925000" w14:paraId="1F571DAD" w14:textId="77777777" w:rsidTr="00925000">
        <w:trPr>
          <w:trHeight w:val="320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32E8AF15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Accessories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3917C37" w14:textId="77777777" w:rsidR="00925000" w:rsidRPr="00925000" w:rsidRDefault="00925000" w:rsidP="00925000">
            <w:pPr>
              <w:jc w:val="right"/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29.6793905</w:t>
            </w:r>
          </w:p>
        </w:tc>
      </w:tr>
      <w:tr w:rsidR="00925000" w:rsidRPr="00925000" w14:paraId="56814E26" w14:textId="77777777" w:rsidTr="00925000">
        <w:trPr>
          <w:trHeight w:val="320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6C1A4B90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Accessories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7D1CBB9" w14:textId="77777777" w:rsidR="00925000" w:rsidRPr="00925000" w:rsidRDefault="00925000" w:rsidP="00925000">
            <w:pPr>
              <w:jc w:val="right"/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33.2789333</w:t>
            </w:r>
          </w:p>
        </w:tc>
      </w:tr>
      <w:tr w:rsidR="00925000" w:rsidRPr="00925000" w14:paraId="1330EB4B" w14:textId="77777777" w:rsidTr="00925000">
        <w:trPr>
          <w:trHeight w:val="320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399FEEC2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Software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79751FB" w14:textId="77777777" w:rsidR="00925000" w:rsidRPr="00925000" w:rsidRDefault="00925000" w:rsidP="00925000">
            <w:pPr>
              <w:jc w:val="right"/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131.053333</w:t>
            </w:r>
          </w:p>
        </w:tc>
      </w:tr>
      <w:tr w:rsidR="00925000" w:rsidRPr="00925000" w14:paraId="6122C362" w14:textId="77777777" w:rsidTr="00925000">
        <w:trPr>
          <w:trHeight w:val="320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56BF5F4E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Printer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6B822FC" w14:textId="77777777" w:rsidR="00925000" w:rsidRPr="00925000" w:rsidRDefault="00925000" w:rsidP="00925000">
            <w:pPr>
              <w:jc w:val="right"/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84.3570667</w:t>
            </w:r>
          </w:p>
        </w:tc>
      </w:tr>
      <w:tr w:rsidR="00925000" w:rsidRPr="00925000" w14:paraId="26D8FBD1" w14:textId="77777777" w:rsidTr="00925000">
        <w:trPr>
          <w:trHeight w:val="320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0DAE7C64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25000">
              <w:rPr>
                <w:rFonts w:ascii="Calibri" w:hAnsi="Calibri" w:cs="Calibri"/>
                <w:color w:val="000000"/>
              </w:rPr>
              <w:t>PrinterSupplies</w:t>
            </w:r>
            <w:proofErr w:type="spellEnd"/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9E6D07B" w14:textId="77777777" w:rsidR="00925000" w:rsidRPr="00925000" w:rsidRDefault="00925000" w:rsidP="00925000">
            <w:pPr>
              <w:jc w:val="right"/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16.1070577</w:t>
            </w:r>
          </w:p>
        </w:tc>
      </w:tr>
      <w:tr w:rsidR="00925000" w:rsidRPr="00925000" w14:paraId="2DF889A7" w14:textId="77777777" w:rsidTr="00925000">
        <w:trPr>
          <w:trHeight w:val="320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6D414196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25000">
              <w:rPr>
                <w:rFonts w:ascii="Calibri" w:hAnsi="Calibri" w:cs="Calibri"/>
                <w:color w:val="000000"/>
              </w:rPr>
              <w:t>ExtendedWarranty</w:t>
            </w:r>
            <w:proofErr w:type="spellEnd"/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B7E0E53" w14:textId="77777777" w:rsidR="00925000" w:rsidRPr="00925000" w:rsidRDefault="00925000" w:rsidP="00925000">
            <w:pPr>
              <w:jc w:val="right"/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10.2691048</w:t>
            </w:r>
          </w:p>
        </w:tc>
      </w:tr>
      <w:tr w:rsidR="00925000" w:rsidRPr="00925000" w14:paraId="65642630" w14:textId="77777777" w:rsidTr="00925000">
        <w:trPr>
          <w:trHeight w:val="320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32C59D1E" w14:textId="77777777" w:rsidR="00925000" w:rsidRPr="00925000" w:rsidRDefault="00925000" w:rsidP="009250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25000">
              <w:rPr>
                <w:rFonts w:ascii="Calibri" w:hAnsi="Calibri" w:cs="Calibri"/>
                <w:color w:val="000000"/>
              </w:rPr>
              <w:t>GameConsole</w:t>
            </w:r>
            <w:proofErr w:type="spellEnd"/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2294C62" w14:textId="77777777" w:rsidR="00925000" w:rsidRPr="00925000" w:rsidRDefault="00925000" w:rsidP="00925000">
            <w:pPr>
              <w:jc w:val="right"/>
              <w:rPr>
                <w:rFonts w:ascii="Calibri" w:hAnsi="Calibri" w:cs="Calibri"/>
                <w:color w:val="000000"/>
              </w:rPr>
            </w:pPr>
            <w:r w:rsidRPr="00925000">
              <w:rPr>
                <w:rFonts w:ascii="Calibri" w:hAnsi="Calibri" w:cs="Calibri"/>
                <w:color w:val="000000"/>
              </w:rPr>
              <w:t>1377.48091</w:t>
            </w:r>
          </w:p>
        </w:tc>
      </w:tr>
    </w:tbl>
    <w:p w14:paraId="5E31DA69" w14:textId="77777777" w:rsidR="00925000" w:rsidRPr="00925000" w:rsidRDefault="00925000" w:rsidP="00F17D44">
      <w:pPr>
        <w:rPr>
          <w:rFonts w:ascii="Arial" w:hAnsi="Arial" w:cs="Arial"/>
        </w:rPr>
      </w:pPr>
    </w:p>
    <w:sectPr w:rsidR="00925000" w:rsidRPr="00925000" w:rsidSect="0037655C">
      <w:type w:val="continuous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B0B99" w14:textId="77777777" w:rsidR="00273116" w:rsidRDefault="00273116" w:rsidP="00E55FFE">
      <w:r>
        <w:separator/>
      </w:r>
    </w:p>
  </w:endnote>
  <w:endnote w:type="continuationSeparator" w:id="0">
    <w:p w14:paraId="1B669E19" w14:textId="77777777" w:rsidR="00273116" w:rsidRDefault="00273116" w:rsidP="00E5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22157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7D2E41" w14:textId="77777777" w:rsidR="00E55FFE" w:rsidRDefault="00E55FFE" w:rsidP="00211FB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6469ED" w14:textId="77777777" w:rsidR="00E55FFE" w:rsidRDefault="00E55FFE" w:rsidP="00E55F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52F67" w14:textId="573C2830" w:rsidR="00E1311C" w:rsidRDefault="00EE293D" w:rsidP="00E1311C">
    <w:pPr>
      <w:pStyle w:val="Foo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>Predicting Sales</w:t>
    </w:r>
    <w:r w:rsidR="00E1311C">
      <w:rPr>
        <w:rFonts w:ascii="Arial" w:hAnsi="Arial" w:cs="Arial"/>
        <w:color w:val="000000" w:themeColor="text1"/>
        <w:sz w:val="20"/>
        <w:szCs w:val="20"/>
      </w:rPr>
      <w:t xml:space="preserve"> Report</w:t>
    </w:r>
  </w:p>
  <w:p w14:paraId="62886BEA" w14:textId="0F86EDE9" w:rsidR="00E1311C" w:rsidRDefault="00E1311C" w:rsidP="00E1311C">
    <w:pPr>
      <w:pStyle w:val="Foo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>Stacey Jackson</w:t>
    </w:r>
    <w:r w:rsidR="00EE293D">
      <w:rPr>
        <w:rFonts w:ascii="Arial" w:hAnsi="Arial" w:cs="Arial"/>
        <w:color w:val="000000" w:themeColor="text1"/>
        <w:sz w:val="20"/>
        <w:szCs w:val="20"/>
      </w:rPr>
      <w:t xml:space="preserve"> and </w:t>
    </w:r>
    <w:r w:rsidR="00EE293D" w:rsidRPr="00EE293D">
      <w:rPr>
        <w:rFonts w:ascii="Arial" w:hAnsi="Arial" w:cs="Arial"/>
        <w:color w:val="000000" w:themeColor="text1"/>
        <w:sz w:val="20"/>
        <w:szCs w:val="20"/>
      </w:rPr>
      <w:t xml:space="preserve">Guilherme Ribeiro </w:t>
    </w:r>
  </w:p>
  <w:p w14:paraId="26A0E69F" w14:textId="77777777" w:rsidR="00E1311C" w:rsidRPr="00E1311C" w:rsidRDefault="00E1311C" w:rsidP="00E1311C">
    <w:pPr>
      <w:pStyle w:val="Footer"/>
      <w:jc w:val="right"/>
      <w:rPr>
        <w:rFonts w:ascii="Arial" w:hAnsi="Arial" w:cs="Arial"/>
        <w:color w:val="000000" w:themeColor="text1"/>
        <w:sz w:val="20"/>
        <w:szCs w:val="20"/>
      </w:rPr>
    </w:pPr>
    <w:r w:rsidRPr="00E1311C">
      <w:rPr>
        <w:rFonts w:ascii="Arial" w:hAnsi="Arial" w:cs="Arial"/>
        <w:color w:val="000000" w:themeColor="text1"/>
        <w:sz w:val="20"/>
        <w:szCs w:val="20"/>
      </w:rPr>
      <w:t xml:space="preserve">Page </w:t>
    </w:r>
    <w:r w:rsidRPr="00E1311C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E1311C">
      <w:rPr>
        <w:rFonts w:ascii="Arial" w:hAnsi="Arial" w:cs="Arial"/>
        <w:color w:val="000000" w:themeColor="text1"/>
        <w:sz w:val="20"/>
        <w:szCs w:val="20"/>
      </w:rPr>
      <w:instrText xml:space="preserve"> PAGE  \* Arabic  \* MERGEFORMAT </w:instrText>
    </w:r>
    <w:r w:rsidRPr="00E1311C">
      <w:rPr>
        <w:rFonts w:ascii="Arial" w:hAnsi="Arial" w:cs="Arial"/>
        <w:color w:val="000000" w:themeColor="text1"/>
        <w:sz w:val="20"/>
        <w:szCs w:val="20"/>
      </w:rPr>
      <w:fldChar w:fldCharType="separate"/>
    </w:r>
    <w:r w:rsidR="00F34D50">
      <w:rPr>
        <w:rFonts w:ascii="Arial" w:hAnsi="Arial" w:cs="Arial"/>
        <w:noProof/>
        <w:color w:val="000000" w:themeColor="text1"/>
        <w:sz w:val="20"/>
        <w:szCs w:val="20"/>
      </w:rPr>
      <w:t>8</w:t>
    </w:r>
    <w:r w:rsidRPr="00E1311C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E1311C">
      <w:rPr>
        <w:rFonts w:ascii="Arial" w:hAnsi="Arial" w:cs="Arial"/>
        <w:color w:val="000000" w:themeColor="text1"/>
        <w:sz w:val="20"/>
        <w:szCs w:val="20"/>
      </w:rPr>
      <w:t xml:space="preserve"> of </w:t>
    </w:r>
    <w:r w:rsidRPr="00E1311C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E1311C">
      <w:rPr>
        <w:rFonts w:ascii="Arial" w:hAnsi="Arial" w:cs="Arial"/>
        <w:color w:val="000000" w:themeColor="text1"/>
        <w:sz w:val="20"/>
        <w:szCs w:val="20"/>
      </w:rPr>
      <w:instrText xml:space="preserve"> NUMPAGES  \* Arabic  \* MERGEFORMAT </w:instrText>
    </w:r>
    <w:r w:rsidRPr="00E1311C">
      <w:rPr>
        <w:rFonts w:ascii="Arial" w:hAnsi="Arial" w:cs="Arial"/>
        <w:color w:val="000000" w:themeColor="text1"/>
        <w:sz w:val="20"/>
        <w:szCs w:val="20"/>
      </w:rPr>
      <w:fldChar w:fldCharType="separate"/>
    </w:r>
    <w:r w:rsidR="00F34D50">
      <w:rPr>
        <w:rFonts w:ascii="Arial" w:hAnsi="Arial" w:cs="Arial"/>
        <w:noProof/>
        <w:color w:val="000000" w:themeColor="text1"/>
        <w:sz w:val="20"/>
        <w:szCs w:val="20"/>
      </w:rPr>
      <w:t>8</w:t>
    </w:r>
    <w:r w:rsidRPr="00E1311C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05BC29D9" w14:textId="77777777" w:rsidR="00E55FFE" w:rsidRDefault="00E55F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CEB03" w14:textId="77777777" w:rsidR="00273116" w:rsidRDefault="00273116" w:rsidP="00E55FFE">
      <w:r>
        <w:separator/>
      </w:r>
    </w:p>
  </w:footnote>
  <w:footnote w:type="continuationSeparator" w:id="0">
    <w:p w14:paraId="2BB2EE13" w14:textId="77777777" w:rsidR="00273116" w:rsidRDefault="00273116" w:rsidP="00E55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72BB"/>
    <w:multiLevelType w:val="hybridMultilevel"/>
    <w:tmpl w:val="6710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4F78"/>
    <w:multiLevelType w:val="hybridMultilevel"/>
    <w:tmpl w:val="0264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40FEA"/>
    <w:multiLevelType w:val="hybridMultilevel"/>
    <w:tmpl w:val="82FA5380"/>
    <w:lvl w:ilvl="0" w:tplc="71C2A7E6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231F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F3E89"/>
    <w:multiLevelType w:val="hybridMultilevel"/>
    <w:tmpl w:val="28906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00419"/>
    <w:multiLevelType w:val="multilevel"/>
    <w:tmpl w:val="E46E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509B1"/>
    <w:multiLevelType w:val="hybridMultilevel"/>
    <w:tmpl w:val="19C4C87A"/>
    <w:lvl w:ilvl="0" w:tplc="CE2290E6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231F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1455B"/>
    <w:multiLevelType w:val="hybridMultilevel"/>
    <w:tmpl w:val="2F1A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963AA"/>
    <w:multiLevelType w:val="hybridMultilevel"/>
    <w:tmpl w:val="EE6083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2C5FDA"/>
    <w:multiLevelType w:val="multilevel"/>
    <w:tmpl w:val="F78E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17639F"/>
    <w:multiLevelType w:val="hybridMultilevel"/>
    <w:tmpl w:val="31DA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231F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B6A14"/>
    <w:multiLevelType w:val="hybridMultilevel"/>
    <w:tmpl w:val="9808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231F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E6A97"/>
    <w:multiLevelType w:val="multilevel"/>
    <w:tmpl w:val="DDA217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22941DF"/>
    <w:multiLevelType w:val="hybridMultilevel"/>
    <w:tmpl w:val="79DEC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3792F"/>
    <w:multiLevelType w:val="hybridMultilevel"/>
    <w:tmpl w:val="B38E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722CF"/>
    <w:multiLevelType w:val="hybridMultilevel"/>
    <w:tmpl w:val="28906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02425E"/>
    <w:multiLevelType w:val="hybridMultilevel"/>
    <w:tmpl w:val="9F18C8B8"/>
    <w:lvl w:ilvl="0" w:tplc="71C2A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D22F6"/>
    <w:multiLevelType w:val="hybridMultilevel"/>
    <w:tmpl w:val="13C49718"/>
    <w:lvl w:ilvl="0" w:tplc="64F45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17CBF"/>
    <w:multiLevelType w:val="hybridMultilevel"/>
    <w:tmpl w:val="13146906"/>
    <w:lvl w:ilvl="0" w:tplc="CE2290E6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231F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F08D8"/>
    <w:multiLevelType w:val="hybridMultilevel"/>
    <w:tmpl w:val="F9C0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E2CF6"/>
    <w:multiLevelType w:val="hybridMultilevel"/>
    <w:tmpl w:val="3852F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231F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625F5"/>
    <w:multiLevelType w:val="hybridMultilevel"/>
    <w:tmpl w:val="D7AA1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13F42"/>
    <w:multiLevelType w:val="hybridMultilevel"/>
    <w:tmpl w:val="0872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33DED"/>
    <w:multiLevelType w:val="hybridMultilevel"/>
    <w:tmpl w:val="B810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54D99"/>
    <w:multiLevelType w:val="hybridMultilevel"/>
    <w:tmpl w:val="41909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24213C"/>
    <w:multiLevelType w:val="hybridMultilevel"/>
    <w:tmpl w:val="65A25C94"/>
    <w:lvl w:ilvl="0" w:tplc="CE2290E6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8"/>
  </w:num>
  <w:num w:numId="4">
    <w:abstractNumId w:val="1"/>
  </w:num>
  <w:num w:numId="5">
    <w:abstractNumId w:val="12"/>
  </w:num>
  <w:num w:numId="6">
    <w:abstractNumId w:val="17"/>
  </w:num>
  <w:num w:numId="7">
    <w:abstractNumId w:val="10"/>
  </w:num>
  <w:num w:numId="8">
    <w:abstractNumId w:val="9"/>
  </w:num>
  <w:num w:numId="9">
    <w:abstractNumId w:val="5"/>
  </w:num>
  <w:num w:numId="10">
    <w:abstractNumId w:val="15"/>
  </w:num>
  <w:num w:numId="11">
    <w:abstractNumId w:val="16"/>
  </w:num>
  <w:num w:numId="12">
    <w:abstractNumId w:val="6"/>
  </w:num>
  <w:num w:numId="13">
    <w:abstractNumId w:val="0"/>
  </w:num>
  <w:num w:numId="14">
    <w:abstractNumId w:val="2"/>
  </w:num>
  <w:num w:numId="15">
    <w:abstractNumId w:val="19"/>
  </w:num>
  <w:num w:numId="16">
    <w:abstractNumId w:val="14"/>
  </w:num>
  <w:num w:numId="17">
    <w:abstractNumId w:val="3"/>
  </w:num>
  <w:num w:numId="18">
    <w:abstractNumId w:val="4"/>
  </w:num>
  <w:num w:numId="19">
    <w:abstractNumId w:val="22"/>
  </w:num>
  <w:num w:numId="20">
    <w:abstractNumId w:val="21"/>
  </w:num>
  <w:num w:numId="21">
    <w:abstractNumId w:val="13"/>
  </w:num>
  <w:num w:numId="22">
    <w:abstractNumId w:val="18"/>
  </w:num>
  <w:num w:numId="23">
    <w:abstractNumId w:val="20"/>
  </w:num>
  <w:num w:numId="24">
    <w:abstractNumId w:val="2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378"/>
    <w:rsid w:val="00017E3C"/>
    <w:rsid w:val="000219E2"/>
    <w:rsid w:val="00025726"/>
    <w:rsid w:val="00030AFB"/>
    <w:rsid w:val="000373EE"/>
    <w:rsid w:val="0006327F"/>
    <w:rsid w:val="00074FC9"/>
    <w:rsid w:val="00096455"/>
    <w:rsid w:val="000A5763"/>
    <w:rsid w:val="000D0DDD"/>
    <w:rsid w:val="000D459C"/>
    <w:rsid w:val="000E3340"/>
    <w:rsid w:val="000E7596"/>
    <w:rsid w:val="00126B9F"/>
    <w:rsid w:val="00151C41"/>
    <w:rsid w:val="00175487"/>
    <w:rsid w:val="00182404"/>
    <w:rsid w:val="00182FF6"/>
    <w:rsid w:val="001937E9"/>
    <w:rsid w:val="00194E03"/>
    <w:rsid w:val="001A1C5E"/>
    <w:rsid w:val="001A4378"/>
    <w:rsid w:val="00231856"/>
    <w:rsid w:val="00273116"/>
    <w:rsid w:val="00275AC8"/>
    <w:rsid w:val="002830E0"/>
    <w:rsid w:val="002A29F0"/>
    <w:rsid w:val="002C09E4"/>
    <w:rsid w:val="00326DE0"/>
    <w:rsid w:val="00333FAB"/>
    <w:rsid w:val="00354199"/>
    <w:rsid w:val="0037655C"/>
    <w:rsid w:val="00382B7C"/>
    <w:rsid w:val="003A4C2D"/>
    <w:rsid w:val="003B5813"/>
    <w:rsid w:val="003B61B7"/>
    <w:rsid w:val="003C17AD"/>
    <w:rsid w:val="00424D25"/>
    <w:rsid w:val="004439AA"/>
    <w:rsid w:val="00476426"/>
    <w:rsid w:val="00487EDB"/>
    <w:rsid w:val="00490E9E"/>
    <w:rsid w:val="004A4ED1"/>
    <w:rsid w:val="004C5174"/>
    <w:rsid w:val="004E7C46"/>
    <w:rsid w:val="004F2F46"/>
    <w:rsid w:val="00504621"/>
    <w:rsid w:val="00507594"/>
    <w:rsid w:val="00537484"/>
    <w:rsid w:val="00541117"/>
    <w:rsid w:val="00560C5C"/>
    <w:rsid w:val="00580D90"/>
    <w:rsid w:val="00597BE5"/>
    <w:rsid w:val="00632E04"/>
    <w:rsid w:val="00632FB0"/>
    <w:rsid w:val="00642DFA"/>
    <w:rsid w:val="006702F0"/>
    <w:rsid w:val="006B36F0"/>
    <w:rsid w:val="006B7834"/>
    <w:rsid w:val="006D5681"/>
    <w:rsid w:val="006D7045"/>
    <w:rsid w:val="006F6FD3"/>
    <w:rsid w:val="007012AD"/>
    <w:rsid w:val="007479E1"/>
    <w:rsid w:val="007873D8"/>
    <w:rsid w:val="00791309"/>
    <w:rsid w:val="007D2142"/>
    <w:rsid w:val="0081033E"/>
    <w:rsid w:val="0082018F"/>
    <w:rsid w:val="00840DAF"/>
    <w:rsid w:val="00856969"/>
    <w:rsid w:val="0087140E"/>
    <w:rsid w:val="008A71EA"/>
    <w:rsid w:val="008C7010"/>
    <w:rsid w:val="008E1129"/>
    <w:rsid w:val="00922817"/>
    <w:rsid w:val="00923641"/>
    <w:rsid w:val="00925000"/>
    <w:rsid w:val="00934797"/>
    <w:rsid w:val="0094315B"/>
    <w:rsid w:val="00955AC2"/>
    <w:rsid w:val="00967994"/>
    <w:rsid w:val="00986543"/>
    <w:rsid w:val="00986B43"/>
    <w:rsid w:val="009A06CC"/>
    <w:rsid w:val="009C1C0B"/>
    <w:rsid w:val="009E37DA"/>
    <w:rsid w:val="009F4088"/>
    <w:rsid w:val="00A04C67"/>
    <w:rsid w:val="00A06C90"/>
    <w:rsid w:val="00A13750"/>
    <w:rsid w:val="00A211FA"/>
    <w:rsid w:val="00A57837"/>
    <w:rsid w:val="00A63032"/>
    <w:rsid w:val="00A9447A"/>
    <w:rsid w:val="00AD4DA8"/>
    <w:rsid w:val="00AD594B"/>
    <w:rsid w:val="00AE3F40"/>
    <w:rsid w:val="00AF408E"/>
    <w:rsid w:val="00B00F0D"/>
    <w:rsid w:val="00B01517"/>
    <w:rsid w:val="00B12B52"/>
    <w:rsid w:val="00B4277C"/>
    <w:rsid w:val="00B67E82"/>
    <w:rsid w:val="00B75F47"/>
    <w:rsid w:val="00B86CE5"/>
    <w:rsid w:val="00BC34FE"/>
    <w:rsid w:val="00BD02CE"/>
    <w:rsid w:val="00BE58C6"/>
    <w:rsid w:val="00C2218D"/>
    <w:rsid w:val="00C33F9B"/>
    <w:rsid w:val="00C377FC"/>
    <w:rsid w:val="00C71D74"/>
    <w:rsid w:val="00CA2B58"/>
    <w:rsid w:val="00CA55FE"/>
    <w:rsid w:val="00CB0991"/>
    <w:rsid w:val="00CC16E7"/>
    <w:rsid w:val="00CD6A44"/>
    <w:rsid w:val="00CF7714"/>
    <w:rsid w:val="00D035F6"/>
    <w:rsid w:val="00D04C8E"/>
    <w:rsid w:val="00D168F8"/>
    <w:rsid w:val="00D21C2C"/>
    <w:rsid w:val="00DA6A7E"/>
    <w:rsid w:val="00DD0E6B"/>
    <w:rsid w:val="00DD5F6A"/>
    <w:rsid w:val="00E1311C"/>
    <w:rsid w:val="00E143D2"/>
    <w:rsid w:val="00E162F0"/>
    <w:rsid w:val="00E36D9E"/>
    <w:rsid w:val="00E55580"/>
    <w:rsid w:val="00E55FFE"/>
    <w:rsid w:val="00E712F6"/>
    <w:rsid w:val="00E74BDC"/>
    <w:rsid w:val="00E90F44"/>
    <w:rsid w:val="00EA3EF2"/>
    <w:rsid w:val="00ED1010"/>
    <w:rsid w:val="00ED500B"/>
    <w:rsid w:val="00ED68AE"/>
    <w:rsid w:val="00EE293D"/>
    <w:rsid w:val="00F17D44"/>
    <w:rsid w:val="00F210FA"/>
    <w:rsid w:val="00F34D50"/>
    <w:rsid w:val="00F75617"/>
    <w:rsid w:val="00F91711"/>
    <w:rsid w:val="00FA2AF8"/>
    <w:rsid w:val="00FB5732"/>
    <w:rsid w:val="00FC34B1"/>
    <w:rsid w:val="00FD35B1"/>
    <w:rsid w:val="00FF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8AFA"/>
  <w14:defaultImageDpi w14:val="32767"/>
  <w15:chartTrackingRefBased/>
  <w15:docId w15:val="{5021E52A-89D5-C142-AFD0-5CD26B78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A4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A4378"/>
    <w:rPr>
      <w:i/>
      <w:iCs/>
    </w:rPr>
  </w:style>
  <w:style w:type="paragraph" w:styleId="ListParagraph">
    <w:name w:val="List Paragraph"/>
    <w:basedOn w:val="Normal"/>
    <w:uiPriority w:val="34"/>
    <w:qFormat/>
    <w:rsid w:val="003C17AD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FirstParagraph">
    <w:name w:val="First Paragraph"/>
    <w:basedOn w:val="BodyText"/>
    <w:next w:val="BodyText"/>
    <w:qFormat/>
    <w:rsid w:val="00F91711"/>
    <w:pPr>
      <w:spacing w:before="180" w:after="180"/>
    </w:pPr>
    <w:rPr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F91711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F91711"/>
  </w:style>
  <w:style w:type="character" w:customStyle="1" w:styleId="VerbatimChar">
    <w:name w:val="Verbatim Char"/>
    <w:basedOn w:val="DefaultParagraphFont"/>
    <w:link w:val="SourceCode"/>
    <w:rsid w:val="007479E1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7479E1"/>
    <w:pPr>
      <w:shd w:val="clear" w:color="auto" w:fill="F8F8F8"/>
      <w:wordWrap w:val="0"/>
      <w:spacing w:after="200"/>
    </w:pPr>
    <w:rPr>
      <w:rFonts w:ascii="Consolas" w:eastAsiaTheme="minorHAnsi" w:hAnsi="Consolas" w:cstheme="minorBidi"/>
      <w:sz w:val="22"/>
    </w:rPr>
  </w:style>
  <w:style w:type="character" w:customStyle="1" w:styleId="OperatorTok">
    <w:name w:val="OperatorTok"/>
    <w:basedOn w:val="VerbatimChar"/>
    <w:rsid w:val="007479E1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7479E1"/>
    <w:rPr>
      <w:rFonts w:ascii="Consolas" w:hAnsi="Consolas"/>
      <w:sz w:val="22"/>
      <w:shd w:val="clear" w:color="auto" w:fill="F8F8F8"/>
    </w:rPr>
  </w:style>
  <w:style w:type="character" w:customStyle="1" w:styleId="KeywordTok">
    <w:name w:val="KeywordTok"/>
    <w:basedOn w:val="VerbatimChar"/>
    <w:rsid w:val="00D04C8E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D04C8E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D04C8E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D04C8E"/>
    <w:rPr>
      <w:rFonts w:ascii="Consolas" w:hAnsi="Consolas"/>
      <w:color w:val="4E9A06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E55FF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55FFE"/>
  </w:style>
  <w:style w:type="paragraph" w:styleId="Footer">
    <w:name w:val="footer"/>
    <w:basedOn w:val="Normal"/>
    <w:link w:val="FooterChar"/>
    <w:uiPriority w:val="99"/>
    <w:unhideWhenUsed/>
    <w:rsid w:val="00E55FF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55FFE"/>
  </w:style>
  <w:style w:type="character" w:styleId="PageNumber">
    <w:name w:val="page number"/>
    <w:basedOn w:val="DefaultParagraphFont"/>
    <w:uiPriority w:val="99"/>
    <w:semiHidden/>
    <w:unhideWhenUsed/>
    <w:rsid w:val="00E55FFE"/>
  </w:style>
  <w:style w:type="character" w:styleId="HTMLCode">
    <w:name w:val="HTML Code"/>
    <w:basedOn w:val="DefaultParagraphFont"/>
    <w:uiPriority w:val="99"/>
    <w:semiHidden/>
    <w:unhideWhenUsed/>
    <w:rsid w:val="000D0DD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36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0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1445</Words>
  <Characters>8243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2019-04-01T12:54:00Z</dcterms:created>
  <dcterms:modified xsi:type="dcterms:W3CDTF">2019-04-01T13:37:00Z</dcterms:modified>
</cp:coreProperties>
</file>