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2.5678539276123" w:lineRule="auto"/>
        <w:ind w:left="50.1959228515625" w:right="4850.0823974609375" w:firstLine="0"/>
        <w:rPr>
          <w:rFonts w:ascii="Roboto" w:cs="Roboto" w:eastAsia="Roboto" w:hAnsi="Roboto"/>
          <w:color w:val="283592"/>
          <w:sz w:val="67.99500274658203"/>
          <w:szCs w:val="67.99500274658203"/>
        </w:rPr>
      </w:pPr>
      <w:r w:rsidDel="00000000" w:rsidR="00000000" w:rsidRPr="00000000">
        <w:rPr>
          <w:rFonts w:ascii="Roboto" w:cs="Roboto" w:eastAsia="Roboto" w:hAnsi="Roboto"/>
          <w:color w:val="283592"/>
          <w:sz w:val="67.99500274658203"/>
          <w:szCs w:val="67.99500274658203"/>
          <w:rtl w:val="0"/>
        </w:rPr>
        <w:t xml:space="preserve">Migration Plan for</w:t>
        <w:br w:type="textWrapping"/>
        <w:t xml:space="preserve">(Add the application name)</w:t>
      </w:r>
    </w:p>
    <w:p w:rsidR="00000000" w:rsidDel="00000000" w:rsidP="00000000" w:rsidRDefault="00000000" w:rsidRPr="00000000" w14:paraId="00000002">
      <w:pPr>
        <w:widowControl w:val="0"/>
        <w:spacing w:before="214.273681640625" w:line="240" w:lineRule="auto"/>
        <w:ind w:left="2.99591064453125" w:firstLine="0"/>
        <w:rPr>
          <w:rFonts w:ascii="Roboto" w:cs="Roboto" w:eastAsia="Roboto" w:hAnsi="Roboto"/>
          <w:b w:val="1"/>
          <w:color w:val="e01b84"/>
          <w:sz w:val="21.989999771118164"/>
          <w:szCs w:val="21.989999771118164"/>
        </w:rPr>
      </w:pPr>
      <w:r w:rsidDel="00000000" w:rsidR="00000000" w:rsidRPr="00000000">
        <w:rPr>
          <w:rFonts w:ascii="Roboto" w:cs="Roboto" w:eastAsia="Roboto" w:hAnsi="Roboto"/>
          <w:b w:val="1"/>
          <w:color w:val="e01b84"/>
          <w:sz w:val="21.989999771118164"/>
          <w:szCs w:val="21.989999771118164"/>
          <w:rtl w:val="0"/>
        </w:rPr>
        <w:t xml:space="preserve">ECS to kubernetes 1.2.1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.560089111328125" w:firstLine="0"/>
        <w:rPr>
          <w:rFonts w:ascii="Roboto" w:cs="Roboto" w:eastAsia="Roboto" w:hAnsi="Roboto"/>
          <w:color w:val="e01b8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before="689.969482421875" w:line="240" w:lineRule="auto"/>
        <w:ind w:left="720" w:hanging="360"/>
        <w:rPr>
          <w:rFonts w:ascii="Roboto" w:cs="Roboto" w:eastAsia="Roboto" w:hAnsi="Roboto"/>
          <w:sz w:val="31.994998931884766"/>
          <w:szCs w:val="31.994998931884766"/>
        </w:rPr>
      </w:pPr>
      <w:r w:rsidDel="00000000" w:rsidR="00000000" w:rsidRPr="00000000">
        <w:rPr>
          <w:rFonts w:ascii="Roboto" w:cs="Roboto" w:eastAsia="Roboto" w:hAnsi="Roboto"/>
          <w:sz w:val="31.994998931884766"/>
          <w:szCs w:val="31.994998931884766"/>
          <w:rtl w:val="0"/>
        </w:rPr>
        <w:t xml:space="preserve">Overview </w:t>
      </w:r>
    </w:p>
    <w:p w:rsidR="00000000" w:rsidDel="00000000" w:rsidP="00000000" w:rsidRDefault="00000000" w:rsidRPr="00000000" w14:paraId="00000005">
      <w:pPr>
        <w:widowControl w:val="0"/>
        <w:spacing w:before="221.668701171875" w:line="340.92784881591797" w:lineRule="auto"/>
        <w:ind w:left="720" w:right="201.514892578125" w:firstLine="0"/>
        <w:rPr>
          <w:rFonts w:ascii="Roboto" w:cs="Roboto" w:eastAsia="Roboto" w:hAnsi="Roboto"/>
          <w:sz w:val="31.994998931884766"/>
          <w:szCs w:val="31.994998931884766"/>
        </w:rPr>
      </w:pPr>
      <w:r w:rsidDel="00000000" w:rsidR="00000000" w:rsidRPr="00000000">
        <w:rPr>
          <w:rFonts w:ascii="Roboto" w:cs="Roboto" w:eastAsia="Roboto" w:hAnsi="Roboto"/>
          <w:color w:val="666666"/>
          <w:sz w:val="21.989999771118164"/>
          <w:szCs w:val="21.989999771118164"/>
          <w:rtl w:val="0"/>
        </w:rPr>
        <w:t xml:space="preserve">We need to migrate complete infrastructure for (your application) from ECS  to kubernetes ,which would enable us to have highly scalable and serverless infrastructure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689.969482421875" w:line="240" w:lineRule="auto"/>
        <w:ind w:left="720" w:hanging="360"/>
        <w:rPr>
          <w:rFonts w:ascii="Roboto" w:cs="Roboto" w:eastAsia="Roboto" w:hAnsi="Roboto"/>
          <w:sz w:val="31.994998931884766"/>
          <w:szCs w:val="31.994998931884766"/>
        </w:rPr>
      </w:pPr>
      <w:r w:rsidDel="00000000" w:rsidR="00000000" w:rsidRPr="00000000">
        <w:rPr>
          <w:rFonts w:ascii="Roboto" w:cs="Roboto" w:eastAsia="Roboto" w:hAnsi="Roboto"/>
          <w:sz w:val="31.994998931884766"/>
          <w:szCs w:val="31.994998931884766"/>
          <w:rtl w:val="0"/>
        </w:rPr>
        <w:t xml:space="preserve">Goals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sz w:val="31.994998931884766"/>
          <w:szCs w:val="31.994998931884766"/>
        </w:rPr>
      </w:pPr>
      <w:r w:rsidDel="00000000" w:rsidR="00000000" w:rsidRPr="00000000">
        <w:rPr>
          <w:rFonts w:ascii="Roboto" w:cs="Roboto" w:eastAsia="Roboto" w:hAnsi="Roboto"/>
          <w:b w:val="1"/>
          <w:color w:val="e01b84"/>
          <w:sz w:val="21.989999771118164"/>
          <w:szCs w:val="21.989999771118164"/>
          <w:rtl w:val="0"/>
        </w:rPr>
        <w:t xml:space="preserve">Migrating to kubernetes v 1.2.1 : </w:t>
      </w:r>
      <w:r w:rsidDel="00000000" w:rsidR="00000000" w:rsidRPr="00000000">
        <w:rPr>
          <w:rFonts w:ascii="Roboto" w:cs="Roboto" w:eastAsia="Roboto" w:hAnsi="Roboto"/>
          <w:color w:val="666666"/>
          <w:sz w:val="21.989999771118164"/>
          <w:szCs w:val="21.989999771118164"/>
          <w:rtl w:val="0"/>
        </w:rPr>
        <w:t xml:space="preserve">Migrating from ECS stack  to kubernetes cluster. 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before="0" w:beforeAutospacing="0" w:line="240" w:lineRule="auto"/>
        <w:ind w:left="1440" w:hanging="360"/>
        <w:rPr>
          <w:rFonts w:ascii="Roboto" w:cs="Roboto" w:eastAsia="Roboto" w:hAnsi="Roboto"/>
          <w:sz w:val="31.994998931884766"/>
          <w:szCs w:val="31.994998931884766"/>
        </w:rPr>
      </w:pPr>
      <w:r w:rsidDel="00000000" w:rsidR="00000000" w:rsidRPr="00000000">
        <w:rPr>
          <w:rFonts w:ascii="Roboto" w:cs="Roboto" w:eastAsia="Roboto" w:hAnsi="Roboto"/>
          <w:b w:val="1"/>
          <w:color w:val="e01b84"/>
          <w:sz w:val="21.989999771118164"/>
          <w:szCs w:val="21.989999771118164"/>
          <w:rtl w:val="0"/>
        </w:rPr>
        <w:t xml:space="preserve">Maintain minimum/no downtime at migration: </w:t>
      </w:r>
      <w:r w:rsidDel="00000000" w:rsidR="00000000" w:rsidRPr="00000000">
        <w:rPr>
          <w:rFonts w:ascii="Roboto" w:cs="Roboto" w:eastAsia="Roboto" w:hAnsi="Roboto"/>
          <w:color w:val="666666"/>
          <w:sz w:val="21.989999771118164"/>
          <w:szCs w:val="21.989999771118164"/>
          <w:rtl w:val="0"/>
        </w:rPr>
        <w:t xml:space="preserve">The app should not be down during                       the migration process. </w:t>
      </w:r>
    </w:p>
    <w:p w:rsidR="00000000" w:rsidDel="00000000" w:rsidP="00000000" w:rsidRDefault="00000000" w:rsidRPr="00000000" w14:paraId="00000009">
      <w:pPr>
        <w:widowControl w:val="0"/>
        <w:spacing w:before="689.969482421875" w:line="240" w:lineRule="auto"/>
        <w:ind w:left="720" w:firstLine="0"/>
        <w:rPr>
          <w:rFonts w:ascii="Roboto" w:cs="Roboto" w:eastAsia="Roboto" w:hAnsi="Roboto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689.969482421875" w:line="240" w:lineRule="auto"/>
        <w:ind w:left="720" w:hanging="360"/>
        <w:rPr>
          <w:rFonts w:ascii="Roboto" w:cs="Roboto" w:eastAsia="Roboto" w:hAnsi="Roboto"/>
          <w:sz w:val="31.994998931884766"/>
          <w:szCs w:val="31.994998931884766"/>
        </w:rPr>
      </w:pPr>
      <w:r w:rsidDel="00000000" w:rsidR="00000000" w:rsidRPr="00000000">
        <w:rPr>
          <w:rFonts w:ascii="Roboto" w:cs="Roboto" w:eastAsia="Roboto" w:hAnsi="Roboto"/>
          <w:sz w:val="31.994998931884766"/>
          <w:szCs w:val="31.994998931884766"/>
          <w:rtl w:val="0"/>
        </w:rPr>
        <w:t xml:space="preserve">Points to consider</w:t>
      </w:r>
    </w:p>
    <w:p w:rsidR="00000000" w:rsidDel="00000000" w:rsidP="00000000" w:rsidRDefault="00000000" w:rsidRPr="00000000" w14:paraId="0000000B">
      <w:pPr>
        <w:widowControl w:val="0"/>
        <w:spacing w:before="221.668701171875" w:line="240" w:lineRule="auto"/>
        <w:ind w:left="810" w:firstLine="0"/>
        <w:rPr>
          <w:rFonts w:ascii="Roboto" w:cs="Roboto" w:eastAsia="Roboto" w:hAnsi="Roboto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Roboto" w:cs="Roboto" w:eastAsia="Roboto" w:hAnsi="Roboto"/>
          <w:color w:val="666666"/>
          <w:sz w:val="21.989999771118164"/>
          <w:szCs w:val="21.989999771118164"/>
          <w:rtl w:val="0"/>
        </w:rPr>
        <w:t xml:space="preserve">3.1. VPC is new and different from the existing one for both environments staging &amp; prod   and taken care by terraform eks module.</w:t>
      </w:r>
    </w:p>
    <w:p w:rsidR="00000000" w:rsidDel="00000000" w:rsidP="00000000" w:rsidRDefault="00000000" w:rsidRPr="00000000" w14:paraId="0000000C">
      <w:pPr>
        <w:widowControl w:val="0"/>
        <w:spacing w:before="313.3770751953125" w:line="240" w:lineRule="auto"/>
        <w:ind w:left="810" w:firstLine="0"/>
        <w:rPr>
          <w:rFonts w:ascii="Roboto" w:cs="Roboto" w:eastAsia="Roboto" w:hAnsi="Roboto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Roboto" w:cs="Roboto" w:eastAsia="Roboto" w:hAnsi="Roboto"/>
          <w:color w:val="666666"/>
          <w:sz w:val="21.989999771118164"/>
          <w:szCs w:val="21.989999771118164"/>
          <w:rtl w:val="0"/>
        </w:rPr>
        <w:t xml:space="preserve">3.2. Subnets will be new and different from the existing one for both environments staging &amp; prod </w:t>
      </w:r>
    </w:p>
    <w:p w:rsidR="00000000" w:rsidDel="00000000" w:rsidP="00000000" w:rsidRDefault="00000000" w:rsidRPr="00000000" w14:paraId="0000000D">
      <w:pPr>
        <w:widowControl w:val="0"/>
        <w:spacing w:before="313.3770751953125" w:line="240" w:lineRule="auto"/>
        <w:ind w:left="810" w:firstLine="0"/>
        <w:rPr>
          <w:rFonts w:ascii="Roboto" w:cs="Roboto" w:eastAsia="Roboto" w:hAnsi="Roboto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Roboto" w:cs="Roboto" w:eastAsia="Roboto" w:hAnsi="Roboto"/>
          <w:color w:val="666666"/>
          <w:sz w:val="21.989999771118164"/>
          <w:szCs w:val="21.989999771118164"/>
          <w:rtl w:val="0"/>
        </w:rPr>
        <w:t xml:space="preserve">3.3. Security groups should be new </w:t>
      </w:r>
    </w:p>
    <w:p w:rsidR="00000000" w:rsidDel="00000000" w:rsidP="00000000" w:rsidRDefault="00000000" w:rsidRPr="00000000" w14:paraId="0000000E">
      <w:pPr>
        <w:widowControl w:val="0"/>
        <w:spacing w:before="313.3770751953125" w:line="240" w:lineRule="auto"/>
        <w:ind w:left="810" w:firstLine="0"/>
        <w:rPr>
          <w:rFonts w:ascii="Roboto" w:cs="Roboto" w:eastAsia="Roboto" w:hAnsi="Roboto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Roboto" w:cs="Roboto" w:eastAsia="Roboto" w:hAnsi="Roboto"/>
          <w:color w:val="666666"/>
          <w:sz w:val="21.989999771118164"/>
          <w:szCs w:val="21.989999771118164"/>
          <w:rtl w:val="0"/>
        </w:rPr>
        <w:t xml:space="preserve">3.4. Use the docker containers as a pods in kubernetes cluster with (your required size) nodes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4.80010986328125" w:firstLine="0"/>
        <w:rPr>
          <w:rFonts w:ascii="Roboto" w:cs="Roboto" w:eastAsia="Roboto" w:hAnsi="Roboto"/>
          <w:color w:val="e01b8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689.969482421875" w:line="480" w:lineRule="auto"/>
        <w:ind w:left="720" w:hanging="360"/>
        <w:rPr>
          <w:rFonts w:ascii="Roboto" w:cs="Roboto" w:eastAsia="Roboto" w:hAnsi="Roboto"/>
          <w:sz w:val="31.994998931884766"/>
          <w:szCs w:val="31.994998931884766"/>
        </w:rPr>
      </w:pPr>
      <w:r w:rsidDel="00000000" w:rsidR="00000000" w:rsidRPr="00000000">
        <w:rPr>
          <w:rFonts w:ascii="Roboto" w:cs="Roboto" w:eastAsia="Roboto" w:hAnsi="Roboto"/>
          <w:sz w:val="31.994998931884766"/>
          <w:szCs w:val="31.994998931884766"/>
          <w:rtl w:val="0"/>
        </w:rPr>
        <w:t xml:space="preserve">Migration Phase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Create core -infra including vpc, subnets, routing-tables, security-groups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Bring up the Kubernetes cluster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Setup docker registry on ECR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Build app image and push to ECR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Test build and push pipeline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Migrate the RDS to new VPC, Make sure RDS is accessible from the application pod on the cluster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Setup ElasticSearch with access policy and add NAT gateway IP for kubernetes cluster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Snapshot the RDS database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Setup basic services for Kubernetes cluster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Namespace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Ingress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Secrets</w:t>
      </w:r>
    </w:p>
    <w:p w:rsidR="00000000" w:rsidDel="00000000" w:rsidP="00000000" w:rsidRDefault="00000000" w:rsidRPr="00000000" w14:paraId="0000001D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Create deployment configuration as per ECR url for your specific application and deploy.We might use docker hub instead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Make the host entry to test application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Test the application from browser for reachability and login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Verify  SSL for the domain as per environment (SSL would not be valid at this point)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Test deployment pipeline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spacing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Snapshot the RDS database</w:t>
      </w:r>
    </w:p>
    <w:p w:rsidR="00000000" w:rsidDel="00000000" w:rsidP="00000000" w:rsidRDefault="00000000" w:rsidRPr="00000000" w14:paraId="00000025">
      <w:pPr>
        <w:widowControl w:val="0"/>
        <w:spacing w:before="689.969482421875" w:line="240" w:lineRule="auto"/>
        <w:rPr>
          <w:rFonts w:ascii="Roboto" w:cs="Roboto" w:eastAsia="Roboto" w:hAnsi="Roboto"/>
          <w:sz w:val="31.994998931884766"/>
          <w:szCs w:val="31.99499893188476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689.969482421875" w:line="240" w:lineRule="auto"/>
        <w:rPr>
          <w:rFonts w:ascii="Roboto" w:cs="Roboto" w:eastAsia="Roboto" w:hAnsi="Roboto"/>
          <w:sz w:val="31.994998931884766"/>
          <w:szCs w:val="31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afterAutospacing="0" w:before="689.969482421875" w:line="480" w:lineRule="auto"/>
        <w:ind w:left="720" w:hanging="360"/>
        <w:rPr>
          <w:rFonts w:ascii="Roboto" w:cs="Roboto" w:eastAsia="Roboto" w:hAnsi="Roboto"/>
          <w:sz w:val="31.994998931884766"/>
          <w:szCs w:val="31.994998931884766"/>
        </w:rPr>
      </w:pPr>
      <w:r w:rsidDel="00000000" w:rsidR="00000000" w:rsidRPr="00000000">
        <w:rPr>
          <w:rFonts w:ascii="Roboto" w:cs="Roboto" w:eastAsia="Roboto" w:hAnsi="Roboto"/>
          <w:sz w:val="31.994998931884766"/>
          <w:szCs w:val="31.994998931884766"/>
          <w:rtl w:val="0"/>
        </w:rPr>
        <w:t xml:space="preserve">Migration Phase 2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Testing team </w:t>
      </w:r>
      <w:r w:rsidDel="00000000" w:rsidR="00000000" w:rsidRPr="00000000">
        <w:rPr>
          <w:b w:val="1"/>
          <w:rtl w:val="0"/>
        </w:rPr>
        <w:t xml:space="preserve">makes the host entry </w:t>
      </w:r>
      <w:r w:rsidDel="00000000" w:rsidR="00000000" w:rsidRPr="00000000">
        <w:rPr>
          <w:rtl w:val="0"/>
        </w:rPr>
        <w:t xml:space="preserve">in their system to test the application on the new cluster.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Testing team access the application on the browser (Not valid SSL yet).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Reduce the TTL to DNS record.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spacing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Testing team confirm the application and related components are working fine</w:t>
      </w:r>
    </w:p>
    <w:p w:rsidR="00000000" w:rsidDel="00000000" w:rsidP="00000000" w:rsidRDefault="00000000" w:rsidRPr="00000000" w14:paraId="0000002C">
      <w:pPr>
        <w:widowControl w:val="0"/>
        <w:spacing w:before="689.969482421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0" w:afterAutospacing="0" w:before="689.969482421875" w:line="480" w:lineRule="auto"/>
        <w:ind w:left="720" w:hanging="360"/>
        <w:rPr>
          <w:rFonts w:ascii="Roboto" w:cs="Roboto" w:eastAsia="Roboto" w:hAnsi="Roboto"/>
          <w:sz w:val="31.994998931884766"/>
          <w:szCs w:val="31.994998931884766"/>
        </w:rPr>
      </w:pPr>
      <w:r w:rsidDel="00000000" w:rsidR="00000000" w:rsidRPr="00000000">
        <w:rPr>
          <w:rFonts w:ascii="Roboto" w:cs="Roboto" w:eastAsia="Roboto" w:hAnsi="Roboto"/>
          <w:sz w:val="31.994998931884766"/>
          <w:szCs w:val="31.994998931884766"/>
          <w:rtl w:val="0"/>
        </w:rPr>
        <w:t xml:space="preserve">Migration Phase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Snapshot the RDS database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Change the DNS to cluster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Ensure the </w:t>
      </w:r>
      <w:r w:rsidDel="00000000" w:rsidR="00000000" w:rsidRPr="00000000">
        <w:rPr>
          <w:b w:val="1"/>
          <w:rtl w:val="0"/>
        </w:rPr>
        <w:t xml:space="preserve">valid SSL certificate</w:t>
      </w:r>
      <w:r w:rsidDel="00000000" w:rsidR="00000000" w:rsidRPr="00000000">
        <w:rPr>
          <w:rtl w:val="0"/>
        </w:rPr>
        <w:t xml:space="preserve"> is issued by the certificate service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spacing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Ask the test team to test the application again</w:t>
      </w:r>
    </w:p>
    <w:p w:rsidR="00000000" w:rsidDel="00000000" w:rsidP="00000000" w:rsidRDefault="00000000" w:rsidRPr="00000000" w14:paraId="00000032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689.969482421875" w:line="240" w:lineRule="auto"/>
        <w:rPr/>
      </w:pPr>
      <w:r w:rsidDel="00000000" w:rsidR="00000000" w:rsidRPr="00000000">
        <w:rPr>
          <w:rtl w:val="0"/>
        </w:rPr>
        <w:t xml:space="preserve">You can also add the same using a terraform template including ECS and EKS cluster.</w:t>
      </w:r>
    </w:p>
    <w:p w:rsidR="00000000" w:rsidDel="00000000" w:rsidP="00000000" w:rsidRDefault="00000000" w:rsidRPr="00000000" w14:paraId="00000034">
      <w:pPr>
        <w:widowControl w:val="0"/>
        <w:spacing w:before="689.969482421875" w:line="240" w:lineRule="auto"/>
        <w:rPr>
          <w:rFonts w:ascii="Roboto" w:cs="Roboto" w:eastAsia="Roboto" w:hAnsi="Roboto"/>
          <w:sz w:val="31.994998931884766"/>
          <w:szCs w:val="31.99499893188476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689.969482421875" w:line="240" w:lineRule="auto"/>
        <w:rPr>
          <w:rFonts w:ascii="Roboto" w:cs="Roboto" w:eastAsia="Roboto" w:hAnsi="Roboto"/>
          <w:sz w:val="31.994998931884766"/>
          <w:szCs w:val="31.994998931884766"/>
        </w:rPr>
      </w:pPr>
      <w:r w:rsidDel="00000000" w:rsidR="00000000" w:rsidRPr="00000000">
        <w:rPr>
          <w:rFonts w:ascii="Roboto" w:cs="Roboto" w:eastAsia="Roboto" w:hAnsi="Roboto"/>
          <w:sz w:val="31.994998931884766"/>
          <w:szCs w:val="31.994998931884766"/>
          <w:rtl w:val="0"/>
        </w:rPr>
        <w:t xml:space="preserve">5. Need to check</w:t>
      </w:r>
    </w:p>
    <w:p w:rsidR="00000000" w:rsidDel="00000000" w:rsidP="00000000" w:rsidRDefault="00000000" w:rsidRPr="00000000" w14:paraId="00000036">
      <w:pPr>
        <w:widowControl w:val="0"/>
        <w:spacing w:before="1458.326416015625" w:line="240" w:lineRule="auto"/>
        <w:rPr>
          <w:rFonts w:ascii="Roboto" w:cs="Roboto" w:eastAsia="Roboto" w:hAnsi="Roboto"/>
          <w:sz w:val="31.994998931884766"/>
          <w:szCs w:val="31.994998931884766"/>
        </w:rPr>
      </w:pPr>
      <w:r w:rsidDel="00000000" w:rsidR="00000000" w:rsidRPr="00000000">
        <w:rPr>
          <w:rFonts w:ascii="Roboto" w:cs="Roboto" w:eastAsia="Roboto" w:hAnsi="Roboto"/>
          <w:sz w:val="31.994998931884766"/>
          <w:szCs w:val="31.994998931884766"/>
          <w:rtl w:val="0"/>
        </w:rPr>
        <w:t xml:space="preserve">6. Milestones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