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D0215E" w:rsidP="00D0215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系统开发总体目标</w:t>
      </w:r>
    </w:p>
    <w:p w:rsidR="00D0215E" w:rsidRDefault="00D0215E" w:rsidP="00D0215E">
      <w:pPr>
        <w:rPr>
          <w:sz w:val="28"/>
          <w:szCs w:val="28"/>
        </w:rPr>
      </w:pPr>
      <w:r>
        <w:tab/>
      </w:r>
      <w:r w:rsidR="00BE3E02">
        <w:rPr>
          <w:rFonts w:hint="eastAsia"/>
          <w:sz w:val="28"/>
          <w:szCs w:val="28"/>
        </w:rPr>
        <w:t>本次项目旨在建立一个图书馆系统。</w:t>
      </w:r>
    </w:p>
    <w:p w:rsidR="00BE3E02" w:rsidRDefault="00BE3E02" w:rsidP="00BE3E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3E02">
        <w:rPr>
          <w:rFonts w:hint="eastAsia"/>
          <w:sz w:val="28"/>
          <w:szCs w:val="28"/>
        </w:rPr>
        <w:t>结构</w:t>
      </w:r>
    </w:p>
    <w:p w:rsidR="00BE3E02" w:rsidRDefault="00BE3E02" w:rsidP="00BE3E0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系统包含两个部分：前端交互部分，后台处理部分。</w:t>
      </w:r>
    </w:p>
    <w:p w:rsidR="00BE3E02" w:rsidRDefault="00BE3E02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前端交互部分</w:t>
      </w:r>
    </w:p>
    <w:p w:rsidR="00BE3E02" w:rsidRDefault="00BE3E02" w:rsidP="00BE3E0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该部分包括：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终端机：</w:t>
      </w:r>
    </w:p>
    <w:p w:rsidR="00BE3E02" w:rsidRDefault="00E7049A" w:rsidP="00BE3E02">
      <w:pPr>
        <w:pStyle w:val="a3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终端机实体，用于配合交互界面中的终端机界面使用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借书卡</w:t>
      </w:r>
      <w:r w:rsidR="00E7049A">
        <w:rPr>
          <w:rFonts w:hint="eastAsia"/>
          <w:sz w:val="28"/>
          <w:szCs w:val="28"/>
        </w:rPr>
        <w:t>：</w:t>
      </w:r>
    </w:p>
    <w:p w:rsidR="00E7049A" w:rsidRDefault="00E7049A" w:rsidP="00E7049A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外部信息：</w:t>
      </w: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E7049A" w:rsidRDefault="00E7049A" w:rsidP="00584FDB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内部信息：</w:t>
      </w:r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p w:rsidR="00584FDB" w:rsidRPr="00584FDB" w:rsidRDefault="00584FDB" w:rsidP="00584FDB">
      <w:pPr>
        <w:ind w:left="2100" w:firstLine="420"/>
        <w:rPr>
          <w:sz w:val="28"/>
          <w:szCs w:val="28"/>
        </w:rPr>
      </w:pPr>
    </w:p>
    <w:p w:rsidR="00BE3E02" w:rsidRDefault="001B0DCA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:rsidR="001B0DCA" w:rsidRDefault="001B0DCA" w:rsidP="001B0DC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网页界面</w:t>
      </w:r>
    </w:p>
    <w:p w:rsidR="001B0DCA" w:rsidRDefault="001B0DCA" w:rsidP="001B0DCA">
      <w:pPr>
        <w:ind w:left="2940" w:firstLine="420"/>
        <w:rPr>
          <w:sz w:val="28"/>
          <w:szCs w:val="28"/>
        </w:rPr>
      </w:pPr>
      <w:r w:rsidRPr="001B0DCA">
        <w:rPr>
          <w:rFonts w:hint="eastAsia"/>
          <w:sz w:val="28"/>
          <w:szCs w:val="28"/>
        </w:rPr>
        <w:t>要求在面对不同对象（读者，前台，财务，维护人员）</w:t>
      </w:r>
      <w:r>
        <w:rPr>
          <w:rFonts w:hint="eastAsia"/>
          <w:sz w:val="28"/>
          <w:szCs w:val="28"/>
        </w:rPr>
        <w:t>时</w:t>
      </w:r>
      <w:r w:rsidRPr="001B0DCA">
        <w:rPr>
          <w:rFonts w:hint="eastAsia"/>
          <w:sz w:val="28"/>
          <w:szCs w:val="28"/>
        </w:rPr>
        <w:t>通过传递给后台处理部分命令来实现不同功能。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1B0DCA" w:rsidRDefault="001B0DC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读者：登陆，修改个人信息</w:t>
      </w:r>
      <w:r w:rsidR="00BF7F16">
        <w:rPr>
          <w:rFonts w:hint="eastAsia"/>
          <w:sz w:val="28"/>
          <w:szCs w:val="28"/>
        </w:rPr>
        <w:t>，查询书籍</w:t>
      </w:r>
      <w:r w:rsidR="003F313A">
        <w:rPr>
          <w:rFonts w:hint="eastAsia"/>
          <w:sz w:val="28"/>
          <w:szCs w:val="28"/>
        </w:rPr>
        <w:t>信</w:t>
      </w:r>
      <w:r w:rsidR="003F313A">
        <w:rPr>
          <w:rFonts w:hint="eastAsia"/>
          <w:sz w:val="28"/>
          <w:szCs w:val="28"/>
        </w:rPr>
        <w:lastRenderedPageBreak/>
        <w:t>息</w:t>
      </w:r>
      <w:r w:rsidR="00BF7F16">
        <w:rPr>
          <w:rFonts w:hint="eastAsia"/>
          <w:sz w:val="28"/>
          <w:szCs w:val="28"/>
        </w:rPr>
        <w:t>（书名，简介，是否借出，位置，所需抵押金）</w:t>
      </w:r>
      <w:r w:rsidR="003F313A">
        <w:rPr>
          <w:rFonts w:hint="eastAsia"/>
          <w:sz w:val="28"/>
          <w:szCs w:val="28"/>
        </w:rPr>
        <w:t>，查询个人借阅信息</w:t>
      </w:r>
      <w:r w:rsidR="00BF7F16">
        <w:rPr>
          <w:rFonts w:hint="eastAsia"/>
          <w:sz w:val="28"/>
          <w:szCs w:val="28"/>
        </w:rPr>
        <w:t>，预约，取消预约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前台：登陆，</w:t>
      </w:r>
      <w:r w:rsidR="00BF7F16">
        <w:rPr>
          <w:rFonts w:hint="eastAsia"/>
          <w:sz w:val="28"/>
          <w:szCs w:val="28"/>
        </w:rPr>
        <w:t>修改个人信息（前台自己），</w:t>
      </w:r>
      <w:r>
        <w:rPr>
          <w:rFonts w:hint="eastAsia"/>
          <w:sz w:val="28"/>
          <w:szCs w:val="28"/>
        </w:rPr>
        <w:t>录入新书，进入终端机界面（即以操作电脑方式完成终端机</w:t>
      </w:r>
      <w:r w:rsidR="00BF7F16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功能）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DA7F7E" w:rsidRDefault="00DA7F7E" w:rsidP="00DA7F7E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财务：登陆，修改个人信息（财务自己），查询书籍全部信息（包括且不限于可用性信息，书的当前状态），查询罚款全部记录，对书籍数据库的更改，查询损坏或遗失书籍的情况并记录同时确定罚款金额，设置延期处罚金额</w:t>
      </w:r>
    </w:p>
    <w:p w:rsidR="00BF7F16" w:rsidRPr="00DA7F7E" w:rsidRDefault="00BF7F16" w:rsidP="001B0DCA">
      <w:pPr>
        <w:ind w:left="2940" w:firstLine="420"/>
        <w:rPr>
          <w:sz w:val="28"/>
          <w:szCs w:val="28"/>
        </w:rPr>
      </w:pPr>
      <w:bookmarkStart w:id="0" w:name="_GoBack"/>
      <w:bookmarkEnd w:id="0"/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维护人员：</w:t>
      </w:r>
      <w:r w:rsidR="003A62D1">
        <w:rPr>
          <w:rFonts w:hint="eastAsia"/>
          <w:sz w:val="28"/>
          <w:szCs w:val="28"/>
        </w:rPr>
        <w:t>登陆，修改个人信息（维护人员自己），查询书籍全部信息（与财务相同），修改借书限额，最长期限，延期处罚金额</w:t>
      </w:r>
    </w:p>
    <w:p w:rsidR="003A62D1" w:rsidRDefault="003A62D1" w:rsidP="001B0DCA">
      <w:pPr>
        <w:ind w:left="2940" w:firstLine="420"/>
        <w:rPr>
          <w:sz w:val="28"/>
          <w:szCs w:val="28"/>
        </w:rPr>
      </w:pPr>
    </w:p>
    <w:p w:rsidR="003A62D1" w:rsidRPr="001B0DCA" w:rsidRDefault="003A62D1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注：以上登陆皆为账户密码登陆</w:t>
      </w:r>
    </w:p>
    <w:p w:rsidR="001B0DCA" w:rsidRDefault="001B0DCA" w:rsidP="00BF7F16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终端机界面</w:t>
      </w:r>
    </w:p>
    <w:p w:rsidR="00BF7F16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可以通过读者操作自助终端机访问以及通过前台登陆访问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实现功能：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读者刷卡登陆。（前台或读者本人使用借书卡）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登陆状态下：借书，还书，预约，取消预约，缴纳处罚金，修改读者个人信息。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Pr="00BF7F16" w:rsidRDefault="00E7049A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非登录状态下：办读书证，挂失，查询书籍信息（书名，简介，是否借出，位置，所需抵押金）</w:t>
      </w:r>
    </w:p>
    <w:p w:rsidR="004B57D2" w:rsidRPr="004B57D2" w:rsidRDefault="004B57D2" w:rsidP="004B57D2">
      <w:pPr>
        <w:pStyle w:val="a3"/>
        <w:ind w:left="1980" w:firstLineChars="0" w:firstLine="0"/>
        <w:rPr>
          <w:sz w:val="28"/>
          <w:szCs w:val="28"/>
        </w:rPr>
      </w:pPr>
    </w:p>
    <w:p w:rsidR="00BE3E02" w:rsidRDefault="00584FDB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后台处理部分</w:t>
      </w:r>
    </w:p>
    <w:p w:rsidR="00584FDB" w:rsidRDefault="00584FDB" w:rsidP="00584FD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针对前台提供的功能具体实现的部分皆为后台处理部分</w:t>
      </w:r>
    </w:p>
    <w:p w:rsidR="00584FDB" w:rsidRPr="00BE3E02" w:rsidRDefault="00584FDB" w:rsidP="00584FD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除实现功能的部分之外，还拥有账户数据库，书籍数据库，财务数据库</w:t>
      </w:r>
    </w:p>
    <w:p w:rsidR="00BE3E02" w:rsidRPr="00BE3E02" w:rsidRDefault="00BE3E02" w:rsidP="00584FDB">
      <w:pPr>
        <w:pStyle w:val="a3"/>
        <w:ind w:left="720" w:firstLineChars="0" w:firstLine="0"/>
        <w:rPr>
          <w:sz w:val="28"/>
          <w:szCs w:val="28"/>
        </w:rPr>
      </w:pPr>
    </w:p>
    <w:sectPr w:rsidR="00BE3E02" w:rsidRPr="00BE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18E"/>
    <w:multiLevelType w:val="hybridMultilevel"/>
    <w:tmpl w:val="37A64A0C"/>
    <w:lvl w:ilvl="0" w:tplc="0A66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0FCFA0A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E36BE1"/>
    <w:multiLevelType w:val="hybridMultilevel"/>
    <w:tmpl w:val="0B60C37A"/>
    <w:lvl w:ilvl="0" w:tplc="C28C17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08"/>
    <w:rsid w:val="001B0DCA"/>
    <w:rsid w:val="003A62D1"/>
    <w:rsid w:val="003F313A"/>
    <w:rsid w:val="004B57D2"/>
    <w:rsid w:val="00584FDB"/>
    <w:rsid w:val="007C7008"/>
    <w:rsid w:val="00BE3E02"/>
    <w:rsid w:val="00BF7F16"/>
    <w:rsid w:val="00C8435A"/>
    <w:rsid w:val="00D0215E"/>
    <w:rsid w:val="00DA7F7E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ADD5-EF8E-4575-84F2-70A21E3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SHI PU</cp:lastModifiedBy>
  <cp:revision>6</cp:revision>
  <dcterms:created xsi:type="dcterms:W3CDTF">2016-05-05T10:23:00Z</dcterms:created>
  <dcterms:modified xsi:type="dcterms:W3CDTF">2016-05-06T05:52:00Z</dcterms:modified>
</cp:coreProperties>
</file>