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6D8" w14:textId="77777777" w:rsidR="00DF1C75" w:rsidRDefault="00DF1C75" w:rsidP="00DF1C75">
      <w:pPr>
        <w:pStyle w:val="1"/>
        <w:shd w:val="clear" w:color="auto" w:fill="FFFFFF"/>
        <w:spacing w:before="0" w:after="120" w:line="540" w:lineRule="atLeast"/>
        <w:rPr>
          <w:color w:val="000000"/>
          <w:sz w:val="45"/>
          <w:szCs w:val="45"/>
        </w:rPr>
      </w:pPr>
      <w:r>
        <w:rPr>
          <w:color w:val="000000"/>
          <w:sz w:val="45"/>
          <w:szCs w:val="45"/>
        </w:rPr>
        <w:t>Некоторые улицы Пятигорска перекроют в праздничные дни</w:t>
      </w:r>
    </w:p>
    <w:p w14:paraId="63465AFF" w14:textId="77777777" w:rsidR="00DF1C75" w:rsidRPr="00DF1C75" w:rsidRDefault="00DF1C75" w:rsidP="00DF1C75">
      <w:pPr>
        <w:pStyle w:val="a5"/>
        <w:shd w:val="clear" w:color="auto" w:fill="FFFFFF"/>
        <w:spacing w:before="0" w:beforeAutospacing="0" w:after="288" w:afterAutospacing="0"/>
        <w:rPr>
          <w:rFonts w:ascii="Arial" w:hAnsi="Arial" w:cs="Arial"/>
          <w:color w:val="000000"/>
          <w:sz w:val="21"/>
          <w:szCs w:val="21"/>
        </w:rPr>
      </w:pPr>
    </w:p>
    <w:p w14:paraId="447243E0" w14:textId="77777777" w:rsidR="00DF1C75" w:rsidRDefault="00DF1C75" w:rsidP="00DF1C75">
      <w:pPr>
        <w:pStyle w:val="a5"/>
        <w:shd w:val="clear" w:color="auto" w:fill="FFFFFF"/>
        <w:spacing w:before="0" w:beforeAutospacing="0" w:after="288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Улицы будут недоступны для проезда 19-22 декабря, 31 декабря и 6-7 января. Об этом сообщила пресс-служба администрации Пятигорска.</w:t>
      </w:r>
    </w:p>
    <w:p w14:paraId="6EA2B28D" w14:textId="77777777" w:rsidR="00DF1C75" w:rsidRDefault="00DF1C75" w:rsidP="00DF1C75">
      <w:pPr>
        <w:pStyle w:val="a5"/>
        <w:shd w:val="clear" w:color="auto" w:fill="FFFFFF"/>
        <w:spacing w:before="0" w:beforeAutospacing="0" w:after="288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19 декабря</w:t>
      </w:r>
      <w:r>
        <w:rPr>
          <w:rFonts w:ascii="Arial" w:hAnsi="Arial" w:cs="Arial"/>
          <w:color w:val="000000"/>
          <w:sz w:val="21"/>
          <w:szCs w:val="21"/>
        </w:rPr>
        <w:t xml:space="preserve"> в 6:00 движение будет недоступно по улице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Коста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Хетагурова от дома №2а до пересечения с улицей Крайнего. Улица станет доступной для проезда </w:t>
      </w:r>
      <w:r>
        <w:rPr>
          <w:rFonts w:ascii="Arial" w:hAnsi="Arial" w:cs="Arial"/>
          <w:b/>
          <w:bCs/>
          <w:color w:val="000000"/>
          <w:sz w:val="21"/>
          <w:szCs w:val="21"/>
        </w:rPr>
        <w:t>22 декабря</w:t>
      </w:r>
      <w:r>
        <w:rPr>
          <w:rFonts w:ascii="Arial" w:hAnsi="Arial" w:cs="Arial"/>
          <w:color w:val="000000"/>
          <w:sz w:val="21"/>
          <w:szCs w:val="21"/>
        </w:rPr>
        <w:t> в 23:00.</w:t>
      </w:r>
    </w:p>
    <w:p w14:paraId="72A8C4AE" w14:textId="77777777" w:rsidR="00DF1C75" w:rsidRDefault="00DF1C75" w:rsidP="00DF1C75">
      <w:pPr>
        <w:pStyle w:val="a5"/>
        <w:shd w:val="clear" w:color="auto" w:fill="FFFFFF"/>
        <w:spacing w:before="0" w:beforeAutospacing="0" w:after="288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21 декабря</w:t>
      </w:r>
      <w:r>
        <w:rPr>
          <w:rFonts w:ascii="Arial" w:hAnsi="Arial" w:cs="Arial"/>
          <w:color w:val="000000"/>
          <w:sz w:val="21"/>
          <w:szCs w:val="21"/>
        </w:rPr>
        <w:t> с 9 утра до завершения мероприятий будет перекрыто несколько улиц:</w:t>
      </w:r>
    </w:p>
    <w:p w14:paraId="4F8E31FC" w14:textId="77777777" w:rsidR="00DF1C75" w:rsidRDefault="00DF1C75" w:rsidP="00DF1C75">
      <w:pPr>
        <w:numPr>
          <w:ilvl w:val="0"/>
          <w:numId w:val="1"/>
        </w:numPr>
        <w:shd w:val="clear" w:color="auto" w:fill="FFFFFF"/>
        <w:spacing w:after="72"/>
        <w:ind w:left="0" w:hanging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улица Козлова на участке от проспекта Калинина до улицы Дзержинского;</w:t>
      </w:r>
    </w:p>
    <w:p w14:paraId="1D20643F" w14:textId="77777777" w:rsidR="00DF1C75" w:rsidRDefault="00DF1C75" w:rsidP="00DF1C75">
      <w:pPr>
        <w:numPr>
          <w:ilvl w:val="0"/>
          <w:numId w:val="2"/>
        </w:numPr>
        <w:shd w:val="clear" w:color="auto" w:fill="FFFFFF"/>
        <w:spacing w:after="72"/>
        <w:ind w:left="0" w:hanging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улица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Коста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Хетагурова на участке от проспекта Калинина до улицы Дзержинского;</w:t>
      </w:r>
    </w:p>
    <w:p w14:paraId="7EB2743D" w14:textId="77777777" w:rsidR="00DF1C75" w:rsidRDefault="00DF1C75" w:rsidP="00DF1C75">
      <w:pPr>
        <w:numPr>
          <w:ilvl w:val="0"/>
          <w:numId w:val="3"/>
        </w:numPr>
        <w:shd w:val="clear" w:color="auto" w:fill="FFFFFF"/>
        <w:spacing w:after="72"/>
        <w:ind w:left="0" w:hanging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улица Дзержинского на участке от улицы Мира до улицы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Коста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Хетагурова;</w:t>
      </w:r>
    </w:p>
    <w:p w14:paraId="1F224092" w14:textId="77777777" w:rsidR="00DF1C75" w:rsidRDefault="00DF1C75" w:rsidP="00DF1C75">
      <w:pPr>
        <w:numPr>
          <w:ilvl w:val="0"/>
          <w:numId w:val="4"/>
        </w:numPr>
        <w:shd w:val="clear" w:color="auto" w:fill="FFFFFF"/>
        <w:spacing w:after="72"/>
        <w:ind w:left="0" w:hanging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улица Крайнего на участке от улицы Мира до улицы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Коста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Хетагурова.</w:t>
      </w:r>
    </w:p>
    <w:p w14:paraId="0013F6FC" w14:textId="77777777" w:rsidR="00DF1C75" w:rsidRDefault="00DF1C75" w:rsidP="00DF1C75">
      <w:pPr>
        <w:pStyle w:val="a5"/>
        <w:shd w:val="clear" w:color="auto" w:fill="FFFFFF"/>
        <w:spacing w:before="240" w:beforeAutospacing="0" w:after="288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31 декабря</w:t>
      </w:r>
      <w:r>
        <w:rPr>
          <w:rFonts w:ascii="Arial" w:hAnsi="Arial" w:cs="Arial"/>
          <w:color w:val="000000"/>
          <w:sz w:val="21"/>
          <w:szCs w:val="21"/>
        </w:rPr>
        <w:t> с 17:00 до завершения мероприятий будут перекрыты:</w:t>
      </w:r>
    </w:p>
    <w:p w14:paraId="18F6E223" w14:textId="77777777" w:rsidR="00DF1C75" w:rsidRDefault="00DF1C75" w:rsidP="00DF1C75">
      <w:pPr>
        <w:numPr>
          <w:ilvl w:val="0"/>
          <w:numId w:val="5"/>
        </w:numPr>
        <w:shd w:val="clear" w:color="auto" w:fill="FFFFFF"/>
        <w:spacing w:after="72"/>
        <w:ind w:left="0" w:hanging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улица Козлова на участке от проспекта Калинина до улицы Дзержинского;</w:t>
      </w:r>
    </w:p>
    <w:p w14:paraId="524E2238" w14:textId="77777777" w:rsidR="00DF1C75" w:rsidRDefault="00DF1C75" w:rsidP="00DF1C75">
      <w:pPr>
        <w:numPr>
          <w:ilvl w:val="0"/>
          <w:numId w:val="6"/>
        </w:numPr>
        <w:shd w:val="clear" w:color="auto" w:fill="FFFFFF"/>
        <w:spacing w:after="72"/>
        <w:ind w:left="0" w:hanging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улица Крайнего на участке от улицы Мира до улицы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Коста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Хетагурова;</w:t>
      </w:r>
    </w:p>
    <w:p w14:paraId="1A83AD1C" w14:textId="77777777" w:rsidR="00DF1C75" w:rsidRDefault="00DF1C75" w:rsidP="00DF1C75">
      <w:pPr>
        <w:numPr>
          <w:ilvl w:val="0"/>
          <w:numId w:val="7"/>
        </w:numPr>
        <w:shd w:val="clear" w:color="auto" w:fill="FFFFFF"/>
        <w:spacing w:after="72"/>
        <w:ind w:left="0" w:hanging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улица Дзержинского на участке от улицы Мира до улицы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Коста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Хетагурова;</w:t>
      </w:r>
    </w:p>
    <w:p w14:paraId="4894C89D" w14:textId="77777777" w:rsidR="00DF1C75" w:rsidRDefault="00DF1C75" w:rsidP="00DF1C75">
      <w:pPr>
        <w:numPr>
          <w:ilvl w:val="0"/>
          <w:numId w:val="8"/>
        </w:numPr>
        <w:shd w:val="clear" w:color="auto" w:fill="FFFFFF"/>
        <w:spacing w:after="72"/>
        <w:ind w:left="0" w:hanging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движение с ограничениями будет доступно по улице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Коста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Хетагурова на участке от проспекта Калинина до улицы Дзержинского.</w:t>
      </w:r>
    </w:p>
    <w:p w14:paraId="0EE106C8" w14:textId="77777777" w:rsidR="00DF1C75" w:rsidRDefault="00DF1C75" w:rsidP="00DF1C75">
      <w:pPr>
        <w:pStyle w:val="a5"/>
        <w:shd w:val="clear" w:color="auto" w:fill="FFFFFF"/>
        <w:spacing w:before="240" w:beforeAutospacing="0" w:after="288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6 и 7 января</w:t>
      </w:r>
      <w:r>
        <w:rPr>
          <w:rFonts w:ascii="Arial" w:hAnsi="Arial" w:cs="Arial"/>
          <w:color w:val="000000"/>
          <w:sz w:val="21"/>
          <w:szCs w:val="21"/>
        </w:rPr>
        <w:t> станут недоступны для проезда:</w:t>
      </w:r>
    </w:p>
    <w:p w14:paraId="69CDCEAA" w14:textId="77777777" w:rsidR="00DF1C75" w:rsidRDefault="00DF1C75" w:rsidP="00DF1C75">
      <w:pPr>
        <w:numPr>
          <w:ilvl w:val="0"/>
          <w:numId w:val="9"/>
        </w:numPr>
        <w:shd w:val="clear" w:color="auto" w:fill="FFFFFF"/>
        <w:spacing w:after="72"/>
        <w:ind w:left="0" w:hanging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улица Соборная на участке от улицы Анисимова до улицы Красноармейская;</w:t>
      </w:r>
    </w:p>
    <w:p w14:paraId="177E4FD0" w14:textId="77777777" w:rsidR="00DF1C75" w:rsidRDefault="00DF1C75" w:rsidP="00DF1C75">
      <w:pPr>
        <w:numPr>
          <w:ilvl w:val="0"/>
          <w:numId w:val="10"/>
        </w:numPr>
        <w:shd w:val="clear" w:color="auto" w:fill="FFFFFF"/>
        <w:spacing w:after="72"/>
        <w:ind w:left="0" w:hanging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улица Красноармейская на участке от улицы Соборной до улицы Карла Маркса;</w:t>
      </w:r>
    </w:p>
    <w:p w14:paraId="63C8A24C" w14:textId="77777777" w:rsidR="00DF1C75" w:rsidRDefault="00DF1C75" w:rsidP="00DF1C75">
      <w:pPr>
        <w:numPr>
          <w:ilvl w:val="0"/>
          <w:numId w:val="11"/>
        </w:numPr>
        <w:shd w:val="clear" w:color="auto" w:fill="FFFFFF"/>
        <w:spacing w:after="72"/>
        <w:ind w:left="0" w:hanging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проспект Кирова на участке от улицы Соборной до улицы Карла Маркса.</w:t>
      </w:r>
    </w:p>
    <w:p w14:paraId="23071F3E" w14:textId="77777777" w:rsidR="00DF1C75" w:rsidRDefault="00DF1C75" w:rsidP="00DF1C75">
      <w:pPr>
        <w:pStyle w:val="a5"/>
        <w:shd w:val="clear" w:color="auto" w:fill="FFFFFF"/>
        <w:spacing w:before="240" w:beforeAutospacing="0" w:after="288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6 янва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21"/>
          <w:szCs w:val="21"/>
        </w:rPr>
        <w:t>ря</w:t>
      </w:r>
      <w:r>
        <w:rPr>
          <w:rFonts w:ascii="Arial" w:hAnsi="Arial" w:cs="Arial"/>
          <w:color w:val="000000"/>
          <w:sz w:val="21"/>
          <w:szCs w:val="21"/>
        </w:rPr>
        <w:t> ограничение движения будет действовать с 16:00, а </w:t>
      </w:r>
      <w:r>
        <w:rPr>
          <w:rFonts w:ascii="Arial" w:hAnsi="Arial" w:cs="Arial"/>
          <w:b/>
          <w:bCs/>
          <w:color w:val="000000"/>
          <w:sz w:val="21"/>
          <w:szCs w:val="21"/>
        </w:rPr>
        <w:t>7 января</w:t>
      </w:r>
      <w:r>
        <w:rPr>
          <w:rFonts w:ascii="Arial" w:hAnsi="Arial" w:cs="Arial"/>
          <w:color w:val="000000"/>
          <w:sz w:val="21"/>
          <w:szCs w:val="21"/>
        </w:rPr>
        <w:t> — с 10:00. Движение по улицам возобновится после завершения всех мероприятий.</w:t>
      </w:r>
    </w:p>
    <w:p w14:paraId="00000028" w14:textId="5E3DD03B" w:rsidR="0061449F" w:rsidRPr="00DF1C75" w:rsidRDefault="0061449F" w:rsidP="00DF1C75"/>
    <w:sectPr w:rsidR="0061449F" w:rsidRPr="00DF1C75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34499"/>
    <w:multiLevelType w:val="multilevel"/>
    <w:tmpl w:val="D9C6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382F09"/>
    <w:multiLevelType w:val="multilevel"/>
    <w:tmpl w:val="40D8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0D7608"/>
    <w:multiLevelType w:val="multilevel"/>
    <w:tmpl w:val="E04A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0F5455"/>
    <w:multiLevelType w:val="multilevel"/>
    <w:tmpl w:val="3050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0811B9"/>
    <w:multiLevelType w:val="multilevel"/>
    <w:tmpl w:val="52C6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473044"/>
    <w:multiLevelType w:val="multilevel"/>
    <w:tmpl w:val="CDE0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455DC4"/>
    <w:multiLevelType w:val="multilevel"/>
    <w:tmpl w:val="E7F4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8B53A4"/>
    <w:multiLevelType w:val="multilevel"/>
    <w:tmpl w:val="1606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D25CE6"/>
    <w:multiLevelType w:val="multilevel"/>
    <w:tmpl w:val="7760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6B66B2"/>
    <w:multiLevelType w:val="multilevel"/>
    <w:tmpl w:val="1874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D81E36"/>
    <w:multiLevelType w:val="multilevel"/>
    <w:tmpl w:val="7804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0"/>
  </w:num>
  <w:num w:numId="5">
    <w:abstractNumId w:val="10"/>
  </w:num>
  <w:num w:numId="6">
    <w:abstractNumId w:val="8"/>
  </w:num>
  <w:num w:numId="7">
    <w:abstractNumId w:val="7"/>
  </w:num>
  <w:num w:numId="8">
    <w:abstractNumId w:val="3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1449F"/>
    <w:rsid w:val="00141336"/>
    <w:rsid w:val="0061449F"/>
    <w:rsid w:val="00DF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keepNext/>
      <w:keepLines/>
      <w:spacing w:after="60"/>
      <w:jc w:val="center"/>
    </w:pPr>
    <w:rPr>
      <w:rFonts w:ascii="Arial" w:eastAsia="Arial" w:hAnsi="Arial" w:cs="Arial"/>
    </w:rPr>
  </w:style>
  <w:style w:type="paragraph" w:styleId="a5">
    <w:name w:val="Normal (Web)"/>
    <w:basedOn w:val="a"/>
    <w:uiPriority w:val="99"/>
    <w:semiHidden/>
    <w:unhideWhenUsed/>
    <w:rsid w:val="00DF1C75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keepNext/>
      <w:keepLines/>
      <w:spacing w:after="60"/>
      <w:jc w:val="center"/>
    </w:pPr>
    <w:rPr>
      <w:rFonts w:ascii="Arial" w:eastAsia="Arial" w:hAnsi="Arial" w:cs="Arial"/>
    </w:rPr>
  </w:style>
  <w:style w:type="paragraph" w:styleId="a5">
    <w:name w:val="Normal (Web)"/>
    <w:basedOn w:val="a"/>
    <w:uiPriority w:val="99"/>
    <w:semiHidden/>
    <w:unhideWhenUsed/>
    <w:rsid w:val="00DF1C7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0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5</cp:revision>
  <dcterms:created xsi:type="dcterms:W3CDTF">2021-04-06T12:37:00Z</dcterms:created>
  <dcterms:modified xsi:type="dcterms:W3CDTF">2021-04-08T06:54:00Z</dcterms:modified>
</cp:coreProperties>
</file>