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>
        <w:rPr>
          <w:rtl w:val="0"/>
        </w:rPr>
        <w:t>INITIATIVE PROCESS</w:t>
      </w:r>
    </w:p>
    <w:p>
      <w:pPr>
        <w:pStyle w:val="Body"/>
        <w:spacing w:line="312" w:lineRule="auto"/>
      </w:pPr>
      <w:r>
        <w:rPr>
          <w:rtl w:val="0"/>
          <w:lang w:val="en-US"/>
        </w:rPr>
        <w:t>Once an Initiative has been vetted and approved by ELT</w:t>
      </w:r>
    </w:p>
    <w:p>
      <w:pPr>
        <w:pStyle w:val="Body"/>
        <w:spacing w:line="312" w:lineRule="auto"/>
        <w:rPr>
          <w:b w:val="0"/>
          <w:bCs w:val="0"/>
        </w:rPr>
      </w:pPr>
      <w:r>
        <w:rPr>
          <w:b w:val="1"/>
          <w:bCs w:val="1"/>
          <w:rtl w:val="0"/>
        </w:rPr>
        <w:t>1. Strategy</w:t>
      </w:r>
    </w:p>
    <w:p>
      <w:pPr>
        <w:pStyle w:val="Body"/>
        <w:spacing w:line="312" w:lineRule="auto"/>
      </w:pPr>
      <w:r>
        <w:rPr>
          <w:b w:val="1"/>
          <w:bCs w:val="1"/>
          <w:rtl w:val="0"/>
        </w:rPr>
        <w:t>• </w:t>
      </w:r>
      <w:r>
        <w:rPr>
          <w:rtl w:val="0"/>
          <w:lang w:val="en-US"/>
        </w:rPr>
        <w:t>Discovery/Brainstorm Session:</w:t>
      </w:r>
    </w:p>
    <w:p>
      <w:pPr>
        <w:pStyle w:val="Body"/>
        <w:spacing w:line="312" w:lineRule="auto"/>
      </w:pPr>
      <w:r>
        <w:rPr>
          <w:rtl w:val="0"/>
          <w:lang w:val="en-US"/>
        </w:rPr>
        <w:t>Collaborative sessions to uncover opportunities, challenges, and innovative ideas</w:t>
      </w:r>
    </w:p>
    <w:p>
      <w:pPr>
        <w:pStyle w:val="Body"/>
        <w:spacing w:line="312" w:lineRule="auto"/>
      </w:pPr>
      <w:r>
        <w:rPr>
          <w:rtl w:val="0"/>
          <w:lang w:val="en-US"/>
        </w:rPr>
        <w:t>aligned with company objectives. The aim is to define high-level goals and how to</w:t>
      </w:r>
    </w:p>
    <w:p>
      <w:pPr>
        <w:pStyle w:val="Body"/>
        <w:spacing w:line="312" w:lineRule="auto"/>
      </w:pPr>
      <w:r>
        <w:rPr>
          <w:rtl w:val="0"/>
          <w:lang w:val="en-US"/>
        </w:rPr>
        <w:t>move forward.</w:t>
      </w:r>
    </w:p>
    <w:p>
      <w:pPr>
        <w:pStyle w:val="Body"/>
        <w:spacing w:line="312" w:lineRule="auto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2. Expectations</w:t>
      </w:r>
    </w:p>
    <w:p>
      <w:pPr>
        <w:pStyle w:val="Body"/>
        <w:spacing w:line="312" w:lineRule="auto"/>
      </w:pPr>
      <w:r>
        <w:rPr>
          <w:b w:val="1"/>
          <w:bCs w:val="1"/>
          <w:rtl w:val="0"/>
        </w:rPr>
        <w:t>• </w:t>
      </w:r>
      <w:r>
        <w:rPr>
          <w:rtl w:val="0"/>
          <w:lang w:val="en-US"/>
        </w:rPr>
        <w:t>Brief Build:</w:t>
      </w:r>
    </w:p>
    <w:p>
      <w:pPr>
        <w:pStyle w:val="Body"/>
        <w:spacing w:line="312" w:lineRule="auto"/>
      </w:pPr>
      <w:r>
        <w:rPr>
          <w:rtl w:val="0"/>
          <w:lang w:val="en-US"/>
        </w:rPr>
        <w:t>Create a concise, actionable document outlining scope, objectives, stakeholders,</w:t>
      </w:r>
    </w:p>
    <w:p>
      <w:pPr>
        <w:pStyle w:val="Body"/>
        <w:spacing w:line="312" w:lineRule="auto"/>
      </w:pPr>
      <w:r>
        <w:rPr>
          <w:rtl w:val="0"/>
          <w:lang w:val="en-US"/>
        </w:rPr>
        <w:t>deliverables, and success criteria.</w:t>
      </w:r>
    </w:p>
    <w:p>
      <w:pPr>
        <w:pStyle w:val="Body"/>
        <w:spacing w:line="312" w:lineRule="auto"/>
      </w:pPr>
      <w:r>
        <w:rPr>
          <w:b w:val="1"/>
          <w:bCs w:val="1"/>
          <w:rtl w:val="0"/>
        </w:rPr>
        <w:t>• </w:t>
      </w:r>
      <w:r>
        <w:rPr>
          <w:rtl w:val="0"/>
          <w:lang w:val="en-US"/>
        </w:rPr>
        <w:t>Project Management Board Build:</w:t>
      </w:r>
    </w:p>
    <w:p>
      <w:pPr>
        <w:pStyle w:val="Body"/>
        <w:spacing w:line="312" w:lineRule="auto"/>
      </w:pPr>
      <w:r>
        <w:rPr>
          <w:rtl w:val="0"/>
          <w:lang w:val="en-US"/>
        </w:rPr>
        <w:t>Establish a</w:t>
      </w:r>
      <w:r>
        <w:rPr>
          <w:rtl w:val="0"/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"http://monday.com/"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Monday.com</w:t>
      </w:r>
      <w:r>
        <w:rPr/>
        <w:fldChar w:fldCharType="end" w:fldLock="0"/>
      </w:r>
      <w:r>
        <w:rPr>
          <w:rtl w:val="0"/>
        </w:rPr>
        <w:t> </w:t>
      </w:r>
      <w:r>
        <w:rPr>
          <w:rtl w:val="0"/>
          <w:lang w:val="en-US"/>
        </w:rPr>
        <w:t>board (or equivalent tool) with all actionable items,</w:t>
      </w:r>
    </w:p>
    <w:p>
      <w:pPr>
        <w:pStyle w:val="Body"/>
        <w:spacing w:line="312" w:lineRule="auto"/>
      </w:pPr>
      <w:r>
        <w:rPr>
          <w:rtl w:val="0"/>
          <w:lang w:val="en-US"/>
        </w:rPr>
        <w:t>timelines, and stakeholders clearly assigned.</w:t>
      </w:r>
    </w:p>
    <w:p>
      <w:pPr>
        <w:pStyle w:val="Body"/>
        <w:spacing w:line="312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tl w:val="0"/>
        </w:rPr>
        <w:t xml:space="preserve"> </w:t>
      </w:r>
      <w:r>
        <w:rPr>
          <w:rtl w:val="0"/>
          <w:lang w:val="en-US"/>
        </w:rPr>
        <w:t>Use project management tools (e.g., Gantt charts or</w:t>
      </w:r>
      <w:r>
        <w:rPr>
          <w:rtl w:val="0"/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"http://monday.com/"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Monday.com</w:t>
      </w:r>
      <w:r>
        <w:rPr/>
        <w:fldChar w:fldCharType="end" w:fldLock="0"/>
      </w:r>
      <w:r>
        <w:rPr>
          <w:rtl w:val="0"/>
          <w:lang w:val="en-US"/>
        </w:rPr>
        <w:t>) for real-</w:t>
      </w:r>
    </w:p>
    <w:p>
      <w:pPr>
        <w:pStyle w:val="Body"/>
        <w:spacing w:line="312" w:lineRule="auto"/>
      </w:pPr>
      <w:r>
        <w:rPr>
          <w:rtl w:val="0"/>
          <w:lang w:val="en-US"/>
        </w:rPr>
        <w:t>time tracking and automated reminders.</w:t>
      </w:r>
    </w:p>
    <w:p>
      <w:pPr>
        <w:pStyle w:val="Body"/>
        <w:spacing w:line="312" w:lineRule="auto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3. Plan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Kickoff Meeting:</w:t>
      </w:r>
    </w:p>
    <w:p>
      <w:pPr>
        <w:pStyle w:val="Body"/>
        <w:spacing w:line="312" w:lineRule="auto"/>
      </w:pPr>
      <w:r>
        <w:rPr>
          <w:rtl w:val="0"/>
          <w:lang w:val="en-US"/>
        </w:rPr>
        <w:t>Officially launch the initiative by presenting the brief and project board. Align</w:t>
      </w:r>
    </w:p>
    <w:p>
      <w:pPr>
        <w:pStyle w:val="Body"/>
        <w:spacing w:line="312" w:lineRule="auto"/>
      </w:pPr>
      <w:r>
        <w:rPr>
          <w:rtl w:val="0"/>
          <w:lang w:val="en-US"/>
        </w:rPr>
        <w:t>stakeholders on goals, roles, KPIs, and timelines.</w:t>
      </w:r>
    </w:p>
    <w:p>
      <w:pPr>
        <w:pStyle w:val="Body"/>
        <w:spacing w:line="312" w:lineRule="auto"/>
      </w:pPr>
      <w:r>
        <w:rPr>
          <w:rtl w:val="0"/>
          <w:lang w:val="en-US"/>
        </w:rPr>
        <w:t>Suggestion: Incorporate risk assessment and a high-level opportunity evaluation</w:t>
      </w:r>
    </w:p>
    <w:p>
      <w:pPr>
        <w:pStyle w:val="Body"/>
        <w:spacing w:line="312" w:lineRule="auto"/>
      </w:pPr>
      <w:r>
        <w:rPr>
          <w:rtl w:val="0"/>
          <w:lang w:val="en-US"/>
        </w:rPr>
        <w:t>into this stage.</w:t>
      </w:r>
    </w:p>
    <w:p>
      <w:pPr>
        <w:pStyle w:val="Body"/>
        <w:spacing w:line="312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tl w:val="0"/>
        </w:rPr>
        <w:t xml:space="preserve"> </w:t>
      </w:r>
      <w:r>
        <w:rPr>
          <w:rtl w:val="0"/>
          <w:lang w:val="en-US"/>
        </w:rPr>
        <w:t>Conduct a thorough assessment during the Kickoff Meeting or Plan Stage.</w:t>
      </w:r>
    </w:p>
    <w:p>
      <w:pPr>
        <w:pStyle w:val="Body"/>
        <w:spacing w:line="312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tl w:val="0"/>
        </w:rPr>
        <w:t xml:space="preserve"> </w:t>
      </w:r>
      <w:r>
        <w:rPr>
          <w:rtl w:val="0"/>
          <w:lang w:val="en-US"/>
        </w:rPr>
        <w:t>Communication Plan (Document including Unique Slack channel etc)</w:t>
      </w:r>
    </w:p>
    <w:p>
      <w:pPr>
        <w:pStyle w:val="Body"/>
        <w:spacing w:line="312" w:lineRule="auto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tl w:val="0"/>
        </w:rPr>
        <w:t xml:space="preserve"> </w:t>
      </w:r>
      <w:r>
        <w:rPr>
          <w:rtl w:val="0"/>
          <w:lang w:val="en-US"/>
        </w:rPr>
        <w:t>Training plan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Style w:val="None"/>
          <w:b w:val="1"/>
          <w:bCs w:val="1"/>
          <w:rtl w:val="0"/>
          <w:lang w:val="en-US"/>
        </w:rPr>
        <w:t>Meeting: Feedback Session #1</w:t>
      </w:r>
      <w:r>
        <w:rPr>
          <w:rtl w:val="0"/>
          <w:lang w:val="en-US"/>
        </w:rPr>
        <w:t xml:space="preserve"> (Presentation of Initial Work) 1 week later:</w:t>
      </w:r>
    </w:p>
    <w:p>
      <w:pPr>
        <w:pStyle w:val="Body"/>
        <w:spacing w:line="312" w:lineRule="auto"/>
      </w:pPr>
      <w:r>
        <w:rPr>
          <w:rtl w:val="0"/>
          <w:lang w:val="en-US"/>
        </w:rPr>
        <w:t>Share initial drafts or plans with stakeholders for feedback. The focus is on</w:t>
      </w:r>
    </w:p>
    <w:p>
      <w:pPr>
        <w:pStyle w:val="Body"/>
        <w:spacing w:line="312" w:lineRule="auto"/>
      </w:pPr>
      <w:r>
        <w:rPr>
          <w:rtl w:val="0"/>
          <w:lang w:val="en-US"/>
        </w:rPr>
        <w:t>aligning deliverables with the strategic vision and refining outputs.</w:t>
      </w:r>
    </w:p>
    <w:p>
      <w:pPr>
        <w:pStyle w:val="Body"/>
        <w:spacing w:line="312" w:lineRule="auto"/>
      </w:pPr>
      <w:r>
        <w:rPr>
          <w:rtl w:val="0"/>
          <w:lang w:val="en-US"/>
        </w:rPr>
        <w:t>Suggestion: Leverage templates to standardize input collection for actionable</w:t>
      </w:r>
    </w:p>
    <w:p>
      <w:pPr>
        <w:pStyle w:val="Body"/>
        <w:spacing w:line="312" w:lineRule="auto"/>
      </w:pPr>
      <w:r>
        <w:rPr>
          <w:rtl w:val="0"/>
          <w:lang w:val="en-US"/>
        </w:rPr>
        <w:t>feedback.</w:t>
      </w:r>
    </w:p>
    <w:p>
      <w:pPr>
        <w:pStyle w:val="Body"/>
        <w:spacing w:line="312" w:lineRule="auto"/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Style w:val="None"/>
          <w:b w:val="1"/>
          <w:bCs w:val="1"/>
          <w:rtl w:val="0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Success Criteria for Milestones:</w:t>
      </w:r>
      <w:r>
        <w:rPr>
          <w:rtl w:val="0"/>
          <w:lang w:val="en-US"/>
        </w:rPr>
        <w:t xml:space="preserve"> Tie milestones to KPIs set in the brief (e.g.,</w:t>
      </w:r>
    </w:p>
    <w:p>
      <w:pPr>
        <w:pStyle w:val="Body"/>
        <w:spacing w:line="312" w:lineRule="auto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80% alignment with strategic goals at Feedback Session #1</w:t>
      </w:r>
      <w:r>
        <w:rPr>
          <w:rtl w:val="0"/>
        </w:rPr>
        <w:t>”</w:t>
      </w:r>
      <w:r>
        <w:rPr>
          <w:rtl w:val="0"/>
        </w:rPr>
        <w:t>).</w:t>
      </w: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Meeting: Feedback Session #2 (Revised Work) 2 weeks later:</w:t>
      </w:r>
    </w:p>
    <w:p>
      <w:pPr>
        <w:pStyle w:val="Body"/>
        <w:spacing w:line="312" w:lineRule="auto"/>
      </w:pPr>
      <w:r>
        <w:rPr>
          <w:rtl w:val="0"/>
          <w:lang w:val="en-US"/>
        </w:rPr>
        <w:t>Present refined work, addressing gaps or concerns. Focus on ensuring alignment</w:t>
      </w:r>
    </w:p>
    <w:p>
      <w:pPr>
        <w:pStyle w:val="Body"/>
        <w:spacing w:line="312" w:lineRule="auto"/>
      </w:pPr>
      <w:r>
        <w:rPr>
          <w:rtl w:val="0"/>
          <w:lang w:val="en-US"/>
        </w:rPr>
        <w:t>with overall strategy and goals.</w:t>
      </w:r>
    </w:p>
    <w:p>
      <w:pPr>
        <w:pStyle w:val="Body"/>
        <w:spacing w:line="312" w:lineRule="auto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4. Organize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Meeting: Feedback Session #3 (Pre-Launch Flight Check/Approval) 3 weeks</w:t>
      </w:r>
    </w:p>
    <w:p>
      <w:pPr>
        <w:pStyle w:val="Body"/>
        <w:spacing w:line="312" w:lineRule="auto"/>
      </w:pPr>
      <w:r>
        <w:rPr>
          <w:rtl w:val="0"/>
          <w:lang w:val="nl-NL"/>
        </w:rPr>
        <w:t>later:</w:t>
      </w:r>
    </w:p>
    <w:p>
      <w:pPr>
        <w:pStyle w:val="Body"/>
        <w:spacing w:line="312" w:lineRule="auto"/>
      </w:pPr>
      <w:r>
        <w:rPr>
          <w:rtl w:val="0"/>
          <w:lang w:val="en-US"/>
        </w:rPr>
        <w:t>Conduct a thorough review to confirm all elements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resources, approvals, work,</w:t>
      </w:r>
    </w:p>
    <w:p>
      <w:pPr>
        <w:pStyle w:val="Body"/>
        <w:spacing w:line="312" w:lineRule="auto"/>
      </w:pPr>
      <w:r>
        <w:rPr>
          <w:rtl w:val="0"/>
          <w:lang w:val="en-US"/>
        </w:rPr>
        <w:t>and dependencies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are in place. Establish readiness for launch is at 100%.</w:t>
      </w:r>
    </w:p>
    <w:p>
      <w:pPr>
        <w:pStyle w:val="Body"/>
        <w:spacing w:line="312" w:lineRule="auto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5. Implement</w:t>
      </w:r>
    </w:p>
    <w:p>
      <w:pPr>
        <w:pStyle w:val="Body"/>
        <w:spacing w:line="312" w:lineRule="auto"/>
        <w:rPr>
          <w:b w:val="1"/>
          <w:bCs w:val="1"/>
        </w:rPr>
      </w:pPr>
      <w:r>
        <w:rPr>
          <w:b w:val="1"/>
          <w:bCs w:val="1"/>
          <w:rtl w:val="0"/>
        </w:rPr>
        <w:t>• </w:t>
      </w:r>
      <w:r>
        <w:rPr>
          <w:b w:val="1"/>
          <w:bCs w:val="1"/>
          <w:rtl w:val="0"/>
          <w:lang w:val="en-US"/>
        </w:rPr>
        <w:t>Launch:</w:t>
      </w:r>
    </w:p>
    <w:p>
      <w:pPr>
        <w:pStyle w:val="Body"/>
        <w:spacing w:line="312" w:lineRule="auto"/>
      </w:pPr>
      <w:r>
        <w:rPr>
          <w:rtl w:val="0"/>
          <w:lang w:val="en-US"/>
        </w:rPr>
        <w:t>Execute the initiative as planned. Monitor progress in real-time and address</w:t>
      </w:r>
    </w:p>
    <w:p>
      <w:pPr>
        <w:pStyle w:val="Body"/>
        <w:spacing w:line="312" w:lineRule="auto"/>
      </w:pPr>
      <w:r>
        <w:rPr>
          <w:rtl w:val="0"/>
          <w:lang w:val="en-US"/>
        </w:rPr>
        <w:t>issues as they arise. Use automated tools for notifications, dependencies, or</w:t>
      </w:r>
    </w:p>
    <w:p>
      <w:pPr>
        <w:pStyle w:val="Body"/>
        <w:spacing w:line="312" w:lineRule="auto"/>
      </w:pPr>
      <w:r>
        <w:rPr>
          <w:rtl w:val="0"/>
          <w:lang w:val="en-US"/>
        </w:rPr>
        <w:t>deadlines.</w:t>
      </w:r>
    </w:p>
    <w:p>
      <w:pPr>
        <w:pStyle w:val="Body"/>
        <w:spacing w:line="312" w:lineRule="auto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6. Measure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Meeting: Post-Launch Review (Feedback Session #4):</w:t>
      </w:r>
    </w:p>
    <w:p>
      <w:pPr>
        <w:pStyle w:val="Body"/>
        <w:spacing w:line="312" w:lineRule="auto"/>
      </w:pPr>
      <w:r>
        <w:rPr>
          <w:rtl w:val="0"/>
          <w:lang w:val="en-US"/>
        </w:rPr>
        <w:t>Evaluate immediate outcomes against KPIs. Gather qualitative feedback (e.g.,</w:t>
      </w:r>
    </w:p>
    <w:p>
      <w:pPr>
        <w:pStyle w:val="Body"/>
        <w:spacing w:line="312" w:lineRule="auto"/>
      </w:pPr>
      <w:r>
        <w:rPr>
          <w:rtl w:val="0"/>
          <w:lang w:val="en-US"/>
        </w:rPr>
        <w:t>from stakeholders or customers) and implement immediate corrective actions.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Depending on nature of initiative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1 week intervals for a few weeks</w:t>
      </w:r>
    </w:p>
    <w:p>
      <w:pPr>
        <w:pStyle w:val="Body"/>
        <w:spacing w:line="312" w:lineRule="auto"/>
      </w:pPr>
      <w:r>
        <w:rPr>
          <w:rStyle w:val="None"/>
          <w:b w:val="1"/>
          <w:bCs w:val="1"/>
          <w:rtl w:val="0"/>
        </w:rPr>
        <w:t>• </w:t>
      </w:r>
      <w:r>
        <w:rPr>
          <w:rtl w:val="0"/>
          <w:lang w:val="en-US"/>
        </w:rPr>
        <w:t>Post-Mortem/Measurement (Final Meeting):</w:t>
      </w:r>
    </w:p>
    <w:p>
      <w:pPr>
        <w:pStyle w:val="Body"/>
        <w:spacing w:line="312" w:lineRule="auto"/>
      </w:pPr>
      <w:r>
        <w:rPr>
          <w:rtl w:val="0"/>
          <w:lang w:val="en-US"/>
        </w:rPr>
        <w:t>Analyze successes, challenges, and learnings. Document findings in a lessons-</w:t>
      </w:r>
    </w:p>
    <w:p>
      <w:pPr>
        <w:pStyle w:val="Body"/>
        <w:spacing w:line="312" w:lineRule="auto"/>
      </w:pPr>
      <w:r>
        <w:rPr>
          <w:rtl w:val="0"/>
          <w:lang w:val="en-US"/>
        </w:rPr>
        <w:t>learned repository to guide future projects. Conduct a team survey to capture</w:t>
      </w:r>
    </w:p>
    <w:p>
      <w:pPr>
        <w:pStyle w:val="Body"/>
        <w:spacing w:line="312" w:lineRule="auto"/>
      </w:pPr>
      <w:r>
        <w:rPr>
          <w:rtl w:val="0"/>
          <w:lang w:val="en-US"/>
        </w:rPr>
        <w:t>fresh insights.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264a3"/>
      <w:u w:val="single"/>
      <w14:textFill>
        <w14:solidFill>
          <w14:srgbClr w14:val="1264A3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CCD27190-FCDB-4E04-ADDA-B929162D024B}"/>
</file>

<file path=customXml/itemProps2.xml><?xml version="1.0" encoding="utf-8"?>
<ds:datastoreItem xmlns:ds="http://schemas.openxmlformats.org/officeDocument/2006/customXml" ds:itemID="{F77195B7-71A2-4D07-B66E-1EF62DDD36F7}"/>
</file>

<file path=customXml/itemProps3.xml><?xml version="1.0" encoding="utf-8"?>
<ds:datastoreItem xmlns:ds="http://schemas.openxmlformats.org/officeDocument/2006/customXml" ds:itemID="{92D63365-79E2-4214-90A7-98C5BC7E633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