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8CC4B1" w14:textId="77777777" w:rsidR="00332175" w:rsidRPr="00332175" w:rsidRDefault="00332175" w:rsidP="00332175">
      <w:pPr>
        <w:jc w:val="center"/>
        <w:rPr>
          <w:rFonts w:ascii="Times New Roman" w:hAnsi="Times New Roman" w:cs="Times New Roman"/>
        </w:rPr>
      </w:pPr>
      <w:r w:rsidRPr="00332175">
        <w:rPr>
          <w:rFonts w:ascii="Times New Roman" w:hAnsi="Times New Roman" w:cs="Times New Roman"/>
        </w:rPr>
        <w:t>Autism</w:t>
      </w:r>
    </w:p>
    <w:p w14:paraId="7A62AE10" w14:textId="77777777" w:rsidR="00332175" w:rsidRPr="00332175" w:rsidRDefault="00332175" w:rsidP="00332175">
      <w:pPr>
        <w:jc w:val="center"/>
        <w:rPr>
          <w:rFonts w:ascii="Times New Roman" w:hAnsi="Times New Roman" w:cs="Times New Roman"/>
        </w:rPr>
      </w:pPr>
      <w:r w:rsidRPr="00332175">
        <w:rPr>
          <w:rFonts w:ascii="Times New Roman" w:hAnsi="Times New Roman" w:cs="Times New Roman"/>
        </w:rPr>
        <w:t>Staci McDuffie</w:t>
      </w:r>
    </w:p>
    <w:p w14:paraId="36BC8E14" w14:textId="77777777" w:rsidR="00332175" w:rsidRPr="00332175" w:rsidRDefault="00332175" w:rsidP="00332175">
      <w:pPr>
        <w:jc w:val="center"/>
        <w:rPr>
          <w:rFonts w:ascii="Times New Roman" w:hAnsi="Times New Roman" w:cs="Times New Roman"/>
        </w:rPr>
      </w:pPr>
      <w:r w:rsidRPr="00332175">
        <w:rPr>
          <w:rFonts w:ascii="Times New Roman" w:hAnsi="Times New Roman" w:cs="Times New Roman"/>
        </w:rPr>
        <w:t>Bellevue University</w:t>
      </w:r>
    </w:p>
    <w:p w14:paraId="7AA36F40" w14:textId="77777777" w:rsidR="00332175" w:rsidRPr="00332175" w:rsidRDefault="00332175" w:rsidP="00332175">
      <w:pPr>
        <w:jc w:val="center"/>
        <w:rPr>
          <w:rFonts w:ascii="Times New Roman" w:hAnsi="Times New Roman" w:cs="Times New Roman"/>
        </w:rPr>
      </w:pPr>
      <w:r w:rsidRPr="00332175">
        <w:rPr>
          <w:rFonts w:ascii="Times New Roman" w:hAnsi="Times New Roman" w:cs="Times New Roman"/>
        </w:rPr>
        <w:t xml:space="preserve">DSC500-T304: Introduction </w:t>
      </w:r>
      <w:proofErr w:type="gramStart"/>
      <w:r w:rsidRPr="00332175">
        <w:rPr>
          <w:rFonts w:ascii="Times New Roman" w:hAnsi="Times New Roman" w:cs="Times New Roman"/>
        </w:rPr>
        <w:t>To</w:t>
      </w:r>
      <w:proofErr w:type="gramEnd"/>
      <w:r w:rsidRPr="00332175">
        <w:rPr>
          <w:rFonts w:ascii="Times New Roman" w:hAnsi="Times New Roman" w:cs="Times New Roman"/>
        </w:rPr>
        <w:t xml:space="preserve"> Data Science</w:t>
      </w:r>
    </w:p>
    <w:p w14:paraId="6AEFF038" w14:textId="77777777" w:rsidR="00332175" w:rsidRPr="00332175" w:rsidRDefault="00332175" w:rsidP="00332175">
      <w:pPr>
        <w:jc w:val="center"/>
        <w:rPr>
          <w:rFonts w:ascii="Times New Roman" w:hAnsi="Times New Roman" w:cs="Times New Roman"/>
        </w:rPr>
      </w:pPr>
      <w:r w:rsidRPr="00332175">
        <w:rPr>
          <w:rFonts w:ascii="Times New Roman" w:hAnsi="Times New Roman" w:cs="Times New Roman"/>
        </w:rPr>
        <w:t>Professor Kenneth Birdsong</w:t>
      </w:r>
    </w:p>
    <w:p w14:paraId="11DF8BDC" w14:textId="7BF4C15A" w:rsidR="00332175" w:rsidRPr="00993C0B" w:rsidRDefault="00332175" w:rsidP="00332175">
      <w:pPr>
        <w:jc w:val="center"/>
        <w:rPr>
          <w:rFonts w:ascii="Times New Roman" w:hAnsi="Times New Roman" w:cs="Times New Roman"/>
        </w:rPr>
      </w:pPr>
      <w:r w:rsidRPr="00332175">
        <w:rPr>
          <w:rFonts w:ascii="Times New Roman" w:hAnsi="Times New Roman" w:cs="Times New Roman"/>
        </w:rPr>
        <w:t xml:space="preserve">October </w:t>
      </w:r>
      <w:r w:rsidRPr="00993C0B">
        <w:rPr>
          <w:rFonts w:ascii="Times New Roman" w:hAnsi="Times New Roman" w:cs="Times New Roman"/>
        </w:rPr>
        <w:t>26</w:t>
      </w:r>
      <w:r w:rsidRPr="00332175">
        <w:rPr>
          <w:rFonts w:ascii="Times New Roman" w:hAnsi="Times New Roman" w:cs="Times New Roman"/>
        </w:rPr>
        <w:t>, 2024</w:t>
      </w:r>
    </w:p>
    <w:p w14:paraId="6E018BC0" w14:textId="77777777" w:rsidR="00332175" w:rsidRPr="00993C0B" w:rsidRDefault="00332175" w:rsidP="00993C0B">
      <w:pPr>
        <w:spacing w:after="0" w:line="480" w:lineRule="auto"/>
        <w:rPr>
          <w:rFonts w:ascii="Times New Roman" w:hAnsi="Times New Roman" w:cs="Times New Roman"/>
        </w:rPr>
      </w:pPr>
    </w:p>
    <w:p w14:paraId="4ED5464B" w14:textId="6BB80D55" w:rsidR="00332175" w:rsidRPr="00993C0B" w:rsidRDefault="00332175" w:rsidP="00993C0B">
      <w:pPr>
        <w:spacing w:after="0" w:line="480" w:lineRule="auto"/>
        <w:rPr>
          <w:rFonts w:ascii="Times New Roman" w:hAnsi="Times New Roman" w:cs="Times New Roman"/>
        </w:rPr>
      </w:pPr>
      <w:r w:rsidRPr="00993C0B">
        <w:rPr>
          <w:rFonts w:ascii="Times New Roman" w:hAnsi="Times New Roman" w:cs="Times New Roman"/>
        </w:rPr>
        <w:tab/>
        <w:t>Autism Spectrum Disorder (ASD) is a neurodevelopmental condition characterized by a range of symptoms that affect communication, social interaction, and behavior. The increasing prevalence of autism, which is estimated to affect 1 in 44 children in the United States, underscores the necessity for a comprehensive understanding of the condition. I will explore the assumptions surrounding autism, the ethical concerns associated with its diagnosis and treatment, and the challenges and opportunities faced by individuals with autism and their families.</w:t>
      </w:r>
    </w:p>
    <w:p w14:paraId="048E9510" w14:textId="77777777" w:rsidR="00C83EBD" w:rsidRPr="00993C0B" w:rsidRDefault="00332175" w:rsidP="00993C0B">
      <w:pPr>
        <w:spacing w:after="0" w:line="480" w:lineRule="auto"/>
        <w:rPr>
          <w:rFonts w:ascii="Times New Roman" w:hAnsi="Times New Roman" w:cs="Times New Roman"/>
        </w:rPr>
      </w:pPr>
      <w:r w:rsidRPr="00993C0B">
        <w:rPr>
          <w:rFonts w:ascii="Times New Roman" w:hAnsi="Times New Roman" w:cs="Times New Roman"/>
        </w:rPr>
        <w:tab/>
        <w:t>Autism is classified under a spectrum due to the wide variability</w:t>
      </w:r>
      <w:r w:rsidR="000B02A3" w:rsidRPr="00993C0B">
        <w:rPr>
          <w:rFonts w:ascii="Times New Roman" w:hAnsi="Times New Roman" w:cs="Times New Roman"/>
        </w:rPr>
        <w:t xml:space="preserve"> in its manifestations. The Diagnostic and Statistical Manual of Mental Disorders outlines several core symptoms, including difficulties in social communication and the presence of restrictive and repetitive behaviors. However, each individual on the spectrum may exhibit a unique combination of these traits, leading to varying levels of functioning.</w:t>
      </w:r>
    </w:p>
    <w:p w14:paraId="6BA18BD2" w14:textId="5FAED1A6" w:rsidR="00332175" w:rsidRPr="00993C0B" w:rsidRDefault="006D0AE5" w:rsidP="00993C0B">
      <w:pPr>
        <w:spacing w:after="0" w:line="480" w:lineRule="auto"/>
        <w:ind w:firstLine="720"/>
        <w:rPr>
          <w:rFonts w:ascii="Times New Roman" w:hAnsi="Times New Roman" w:cs="Times New Roman"/>
        </w:rPr>
      </w:pPr>
      <w:r w:rsidRPr="00993C0B">
        <w:rPr>
          <w:rFonts w:ascii="Times New Roman" w:hAnsi="Times New Roman" w:cs="Times New Roman"/>
        </w:rPr>
        <w:t xml:space="preserve">Since the 1990s, research has increasingly focused on the identification of biomarkers for autism. Biomarkers are measurable indicators of a biological </w:t>
      </w:r>
      <w:r w:rsidR="004413C9" w:rsidRPr="00993C0B">
        <w:rPr>
          <w:rFonts w:ascii="Times New Roman" w:hAnsi="Times New Roman" w:cs="Times New Roman"/>
        </w:rPr>
        <w:t>state,</w:t>
      </w:r>
      <w:r w:rsidRPr="00993C0B">
        <w:rPr>
          <w:rFonts w:ascii="Times New Roman" w:hAnsi="Times New Roman" w:cs="Times New Roman"/>
        </w:rPr>
        <w:t xml:space="preserve"> and they could be used to supplement an autism diagnosis based on </w:t>
      </w:r>
      <w:r w:rsidR="008200D0" w:rsidRPr="00993C0B">
        <w:rPr>
          <w:rFonts w:ascii="Times New Roman" w:hAnsi="Times New Roman" w:cs="Times New Roman"/>
        </w:rPr>
        <w:t>behavioral</w:t>
      </w:r>
      <w:r w:rsidRPr="00993C0B">
        <w:rPr>
          <w:rFonts w:ascii="Times New Roman" w:hAnsi="Times New Roman" w:cs="Times New Roman"/>
        </w:rPr>
        <w:t xml:space="preserve"> criteria; indicate an individual’s increased likelihood of developing autism; identify individuals developing autism before they manifest clear observable traits; and provide indications for targeted treatments</w:t>
      </w:r>
      <w:r w:rsidR="007E1CCA" w:rsidRPr="00993C0B">
        <w:rPr>
          <w:rFonts w:ascii="Times New Roman" w:hAnsi="Times New Roman" w:cs="Times New Roman"/>
        </w:rPr>
        <w:t>.</w:t>
      </w:r>
      <w:r w:rsidR="004413C9" w:rsidRPr="00993C0B">
        <w:rPr>
          <w:rFonts w:ascii="Times New Roman" w:hAnsi="Times New Roman" w:cs="Times New Roman"/>
        </w:rPr>
        <w:t xml:space="preserve"> </w:t>
      </w:r>
      <w:r w:rsidR="004413C9" w:rsidRPr="00993C0B">
        <w:rPr>
          <w:rFonts w:ascii="Times New Roman" w:hAnsi="Times New Roman" w:cs="Times New Roman"/>
        </w:rPr>
        <w:t xml:space="preserve">Neurodevelopmental markers are measures of infant brain or cognitive function that can be captured with non-invasive </w:t>
      </w:r>
      <w:r w:rsidR="004413C9" w:rsidRPr="00993C0B">
        <w:rPr>
          <w:rFonts w:ascii="Times New Roman" w:hAnsi="Times New Roman" w:cs="Times New Roman"/>
        </w:rPr>
        <w:lastRenderedPageBreak/>
        <w:t xml:space="preserve">techniques like electroencephalography, </w:t>
      </w:r>
      <w:r w:rsidR="004413C9" w:rsidRPr="00993C0B">
        <w:rPr>
          <w:rFonts w:ascii="Times New Roman" w:hAnsi="Times New Roman" w:cs="Times New Roman"/>
        </w:rPr>
        <w:t>eye tracking</w:t>
      </w:r>
      <w:r w:rsidR="004413C9" w:rsidRPr="00993C0B">
        <w:rPr>
          <w:rFonts w:ascii="Times New Roman" w:hAnsi="Times New Roman" w:cs="Times New Roman"/>
        </w:rPr>
        <w:t xml:space="preserve"> or near infrared spectroscopy and may predict the emergence of later autism or co-occurring traits. Neurodevelopmental markers may be closer than genetic markers to the final common pathway to autism symptoms</w:t>
      </w:r>
      <w:r w:rsidR="00D9219D" w:rsidRPr="00993C0B">
        <w:rPr>
          <w:rFonts w:ascii="Times New Roman" w:hAnsi="Times New Roman" w:cs="Times New Roman"/>
        </w:rPr>
        <w:t xml:space="preserve"> </w:t>
      </w:r>
      <w:r w:rsidR="00D9219D" w:rsidRPr="00993C0B">
        <w:rPr>
          <w:rFonts w:ascii="Times New Roman" w:hAnsi="Times New Roman" w:cs="Times New Roman"/>
        </w:rPr>
        <w:t>and they might offer more information about both potential later outcomes on that process and the mechanisms through which developmental changes will occur, hence providing insights into how to support a child’s development.</w:t>
      </w:r>
      <w:r w:rsidR="00B3584F" w:rsidRPr="00993C0B">
        <w:rPr>
          <w:rFonts w:ascii="Times New Roman" w:hAnsi="Times New Roman" w:cs="Times New Roman"/>
          <w:color w:val="1B1B1B"/>
          <w:sz w:val="28"/>
          <w:szCs w:val="28"/>
          <w:shd w:val="clear" w:color="auto" w:fill="FFFFFF"/>
        </w:rPr>
        <w:t xml:space="preserve"> </w:t>
      </w:r>
      <w:r w:rsidR="00B3584F" w:rsidRPr="00993C0B">
        <w:rPr>
          <w:rFonts w:ascii="Times New Roman" w:hAnsi="Times New Roman" w:cs="Times New Roman"/>
        </w:rPr>
        <w:t xml:space="preserve"> The great majority of ethical analysis to date has focused on genomic markers for autism; however, there are significant and distinctive ethical considerations for psychosocial interventions, affecting infants, parents, other family members and </w:t>
      </w:r>
      <w:proofErr w:type="gramStart"/>
      <w:r w:rsidR="00B3584F" w:rsidRPr="00993C0B">
        <w:rPr>
          <w:rFonts w:ascii="Times New Roman" w:hAnsi="Times New Roman" w:cs="Times New Roman"/>
        </w:rPr>
        <w:t>society as a whole</w:t>
      </w:r>
      <w:proofErr w:type="gramEnd"/>
      <w:r w:rsidR="00B73C01" w:rsidRPr="00993C0B">
        <w:rPr>
          <w:rFonts w:ascii="Times New Roman" w:hAnsi="Times New Roman" w:cs="Times New Roman"/>
        </w:rPr>
        <w:t>.</w:t>
      </w:r>
      <w:r w:rsidR="00842923" w:rsidRPr="00993C0B">
        <w:rPr>
          <w:rFonts w:ascii="Times New Roman" w:hAnsi="Times New Roman" w:cs="Times New Roman"/>
        </w:rPr>
        <w:t xml:space="preserve"> The </w:t>
      </w:r>
      <w:r w:rsidR="00842923" w:rsidRPr="00993C0B">
        <w:rPr>
          <w:rFonts w:ascii="Times New Roman" w:hAnsi="Times New Roman" w:cs="Times New Roman"/>
        </w:rPr>
        <w:t>analysis has highlighted the importance of a two-way dialogue between early autism researchers and ethicists, to help facilitate research and real-world applications and psychosocial interventions that promote flourishing in children, families and societies.</w:t>
      </w:r>
    </w:p>
    <w:p w14:paraId="51A9A84F" w14:textId="5F73542C" w:rsidR="00BF01BD" w:rsidRPr="00993C0B" w:rsidRDefault="000B02A3" w:rsidP="00993C0B">
      <w:pPr>
        <w:spacing w:after="0" w:line="480" w:lineRule="auto"/>
        <w:rPr>
          <w:rFonts w:ascii="Times New Roman" w:hAnsi="Times New Roman" w:cs="Times New Roman"/>
        </w:rPr>
      </w:pPr>
      <w:r w:rsidRPr="00993C0B">
        <w:rPr>
          <w:rFonts w:ascii="Times New Roman" w:hAnsi="Times New Roman" w:cs="Times New Roman"/>
        </w:rPr>
        <w:tab/>
      </w:r>
      <w:r w:rsidR="00CA4BD2" w:rsidRPr="00993C0B">
        <w:rPr>
          <w:rFonts w:ascii="Times New Roman" w:hAnsi="Times New Roman" w:cs="Times New Roman"/>
        </w:rPr>
        <w:t>There are several assumptions</w:t>
      </w:r>
      <w:r w:rsidR="00DB7063" w:rsidRPr="00993C0B">
        <w:rPr>
          <w:rFonts w:ascii="Times New Roman" w:hAnsi="Times New Roman" w:cs="Times New Roman"/>
        </w:rPr>
        <w:t xml:space="preserve"> that people have about autism. Some assumptions are</w:t>
      </w:r>
      <w:r w:rsidR="00E15B47" w:rsidRPr="00993C0B">
        <w:rPr>
          <w:rFonts w:ascii="Times New Roman" w:hAnsi="Times New Roman" w:cs="Times New Roman"/>
        </w:rPr>
        <w:t xml:space="preserve"> autistic individuals have special skills, they are violent</w:t>
      </w:r>
      <w:r w:rsidR="000D7CEB" w:rsidRPr="00993C0B">
        <w:rPr>
          <w:rFonts w:ascii="Times New Roman" w:hAnsi="Times New Roman" w:cs="Times New Roman"/>
        </w:rPr>
        <w:t xml:space="preserve">, they can’t feel </w:t>
      </w:r>
      <w:r w:rsidR="00015AD6" w:rsidRPr="00993C0B">
        <w:rPr>
          <w:rFonts w:ascii="Times New Roman" w:hAnsi="Times New Roman" w:cs="Times New Roman"/>
        </w:rPr>
        <w:t>emotions or</w:t>
      </w:r>
      <w:r w:rsidR="000D7CEB" w:rsidRPr="00993C0B">
        <w:rPr>
          <w:rFonts w:ascii="Times New Roman" w:hAnsi="Times New Roman" w:cs="Times New Roman"/>
        </w:rPr>
        <w:t xml:space="preserve"> have relationships. Other assumptions are</w:t>
      </w:r>
      <w:r w:rsidR="00015AD6" w:rsidRPr="00993C0B">
        <w:rPr>
          <w:rFonts w:ascii="Times New Roman" w:hAnsi="Times New Roman" w:cs="Times New Roman"/>
        </w:rPr>
        <w:t xml:space="preserve"> they can’t do certain jobs or parent children, and they cannot speak. </w:t>
      </w:r>
      <w:r w:rsidRPr="00993C0B">
        <w:rPr>
          <w:rFonts w:ascii="Times New Roman" w:hAnsi="Times New Roman" w:cs="Times New Roman"/>
        </w:rPr>
        <w:t>A common assumption is that all individuals with autism lack empathy or social skills. This stereotype is misleading. Many people with autism possess strong emotional insights and can form meaningful relationships, in ways that differ from neurotypical individuals. Another misconception is that autism is a disorder that needs to be cured. This perspective can marginalize the neurodiversity movement, which advocates for acceptance and appreciation of neurological differences.</w:t>
      </w:r>
      <w:r w:rsidR="00653A6F" w:rsidRPr="00993C0B">
        <w:rPr>
          <w:rFonts w:ascii="Times New Roman" w:hAnsi="Times New Roman" w:cs="Times New Roman"/>
        </w:rPr>
        <w:t xml:space="preserve"> </w:t>
      </w:r>
      <w:r w:rsidR="00BF01BD" w:rsidRPr="00993C0B">
        <w:rPr>
          <w:rFonts w:ascii="Times New Roman" w:hAnsi="Times New Roman" w:cs="Times New Roman"/>
        </w:rPr>
        <w:t xml:space="preserve">There is a tendency to view autism as a homogeneous condition, failing to recognize the significant diversity among individuals on the spectrum. Factors such as gender, ethnicity, socioeconomic status, and co-occurring conditions, such as Attention Deficit Hyperactivity Disorder (ADHD) and anxiety, can influence the experiences of those with autism. </w:t>
      </w:r>
      <w:r w:rsidR="00BF01BD" w:rsidRPr="00993C0B">
        <w:rPr>
          <w:rFonts w:ascii="Times New Roman" w:hAnsi="Times New Roman" w:cs="Times New Roman"/>
        </w:rPr>
        <w:lastRenderedPageBreak/>
        <w:t>Understanding this diversity is crucial for effective support and advocacy.</w:t>
      </w:r>
      <w:r w:rsidR="00653A6F" w:rsidRPr="00993C0B">
        <w:rPr>
          <w:rFonts w:ascii="Times New Roman" w:hAnsi="Times New Roman" w:cs="Times New Roman"/>
        </w:rPr>
        <w:t xml:space="preserve"> </w:t>
      </w:r>
      <w:r w:rsidR="00BF01BD" w:rsidRPr="00993C0B">
        <w:rPr>
          <w:rFonts w:ascii="Times New Roman" w:hAnsi="Times New Roman" w:cs="Times New Roman"/>
        </w:rPr>
        <w:t xml:space="preserve">Assumptions about the level of independence or ability often </w:t>
      </w:r>
      <w:r w:rsidR="00106467" w:rsidRPr="00993C0B">
        <w:rPr>
          <w:rFonts w:ascii="Times New Roman" w:hAnsi="Times New Roman" w:cs="Times New Roman"/>
        </w:rPr>
        <w:t>led</w:t>
      </w:r>
      <w:r w:rsidR="00BF01BD" w:rsidRPr="00993C0B">
        <w:rPr>
          <w:rFonts w:ascii="Times New Roman" w:hAnsi="Times New Roman" w:cs="Times New Roman"/>
        </w:rPr>
        <w:t xml:space="preserve"> to labeling individuals as high-functioning or low-functioning. Such labels can be detrimental, as the</w:t>
      </w:r>
      <w:r w:rsidR="006F268F" w:rsidRPr="00993C0B">
        <w:rPr>
          <w:rFonts w:ascii="Times New Roman" w:hAnsi="Times New Roman" w:cs="Times New Roman"/>
        </w:rPr>
        <w:t>y</w:t>
      </w:r>
      <w:r w:rsidR="00BF01BD" w:rsidRPr="00993C0B">
        <w:rPr>
          <w:rFonts w:ascii="Times New Roman" w:hAnsi="Times New Roman" w:cs="Times New Roman"/>
        </w:rPr>
        <w:t xml:space="preserve"> overlook the full spectrum of abilities and challenges an individual may face. </w:t>
      </w:r>
      <w:r w:rsidR="006F268F" w:rsidRPr="00993C0B">
        <w:rPr>
          <w:rFonts w:ascii="Times New Roman" w:hAnsi="Times New Roman" w:cs="Times New Roman"/>
        </w:rPr>
        <w:t>They can also shape societal attitudes and expectations, limiting opportunities for those who do not fit neatly into these categories.</w:t>
      </w:r>
    </w:p>
    <w:p w14:paraId="6B98B3A6" w14:textId="06EE3CE3" w:rsidR="006F268F" w:rsidRPr="00993C0B" w:rsidRDefault="006F268F" w:rsidP="00993C0B">
      <w:pPr>
        <w:spacing w:after="0" w:line="480" w:lineRule="auto"/>
        <w:rPr>
          <w:rFonts w:ascii="Times New Roman" w:hAnsi="Times New Roman" w:cs="Times New Roman"/>
        </w:rPr>
      </w:pPr>
      <w:r w:rsidRPr="00993C0B">
        <w:rPr>
          <w:rFonts w:ascii="Times New Roman" w:hAnsi="Times New Roman" w:cs="Times New Roman"/>
        </w:rPr>
        <w:tab/>
        <w:t>The process of diagnosing autism can be fraught with ethical dilemmas. Early diagnosis is crucial for effective intervention, yet there is concern over the potential for misleading or overdiagnosis, particularly among minority groups. The stigma attached to a diagnosis can affect an individual’s self-perception and societal standing.</w:t>
      </w:r>
      <w:r w:rsidR="0080319A" w:rsidRPr="00993C0B">
        <w:rPr>
          <w:rFonts w:ascii="Times New Roman" w:hAnsi="Times New Roman" w:cs="Times New Roman"/>
        </w:rPr>
        <w:t xml:space="preserve"> </w:t>
      </w:r>
      <w:r w:rsidRPr="00993C0B">
        <w:rPr>
          <w:rFonts w:ascii="Times New Roman" w:hAnsi="Times New Roman" w:cs="Times New Roman"/>
        </w:rPr>
        <w:t>Interventions for autism range from behavioral therapies to pharmacological treatments. Ethical concerns arise when treatments prioritize compliance or normalization over the individual’s well-being. Some interventions, particularly aversive techniques, have come under scrutiny for potentially causing harm. It is essential that treatment approaches respect the autonomy and dignity of individuals with autism.</w:t>
      </w:r>
      <w:r w:rsidR="0080319A" w:rsidRPr="00993C0B">
        <w:rPr>
          <w:rFonts w:ascii="Times New Roman" w:hAnsi="Times New Roman" w:cs="Times New Roman"/>
        </w:rPr>
        <w:t xml:space="preserve"> </w:t>
      </w:r>
      <w:r w:rsidRPr="00993C0B">
        <w:rPr>
          <w:rFonts w:ascii="Times New Roman" w:hAnsi="Times New Roman" w:cs="Times New Roman"/>
        </w:rPr>
        <w:t xml:space="preserve">Informed consent is a crucial ethical consideration, particularly for individuals who may have communication challenges. Ensuring that individuals with autism understand the implications of treatments and interventions requires careful communication and support. </w:t>
      </w:r>
      <w:r w:rsidR="00DD17D6" w:rsidRPr="00993C0B">
        <w:rPr>
          <w:rFonts w:ascii="Times New Roman" w:hAnsi="Times New Roman" w:cs="Times New Roman"/>
        </w:rPr>
        <w:t>This challenge highlights the need for advocates and caregivers to prioritize the voices of those they represent.</w:t>
      </w:r>
    </w:p>
    <w:p w14:paraId="7AC110B2" w14:textId="7FFEEAD0" w:rsidR="00DD17D6" w:rsidRPr="00993C0B" w:rsidRDefault="00DD17D6" w:rsidP="00993C0B">
      <w:pPr>
        <w:spacing w:after="0" w:line="480" w:lineRule="auto"/>
        <w:rPr>
          <w:rFonts w:ascii="Times New Roman" w:hAnsi="Times New Roman" w:cs="Times New Roman"/>
        </w:rPr>
      </w:pPr>
      <w:r w:rsidRPr="00993C0B">
        <w:rPr>
          <w:rFonts w:ascii="Times New Roman" w:hAnsi="Times New Roman" w:cs="Times New Roman"/>
        </w:rPr>
        <w:tab/>
      </w:r>
      <w:r w:rsidR="00D47BC9" w:rsidRPr="00993C0B">
        <w:rPr>
          <w:rFonts w:ascii="Times New Roman" w:hAnsi="Times New Roman" w:cs="Times New Roman"/>
        </w:rPr>
        <w:t>Advances in the understanding of brain and behavioral trajectories preceding later autism diagnosis raise ethical concerns around three themes: new models for understanding autism, risks and benefits of early identification and intervention and communication of early concerns to families.</w:t>
      </w:r>
      <w:r w:rsidR="00D47BC9" w:rsidRPr="00993C0B">
        <w:rPr>
          <w:rFonts w:ascii="Times New Roman" w:hAnsi="Times New Roman" w:cs="Times New Roman"/>
        </w:rPr>
        <w:t xml:space="preserve"> </w:t>
      </w:r>
      <w:r w:rsidRPr="00993C0B">
        <w:rPr>
          <w:rFonts w:ascii="Times New Roman" w:hAnsi="Times New Roman" w:cs="Times New Roman"/>
        </w:rPr>
        <w:t xml:space="preserve">Research involving individuals with autism often raises ethical questions regarding consent and representation. Historically, studies have focused predominantly on male participants, leading to gaps in understanding the experiences of females and individuals from </w:t>
      </w:r>
      <w:r w:rsidRPr="00993C0B">
        <w:rPr>
          <w:rFonts w:ascii="Times New Roman" w:hAnsi="Times New Roman" w:cs="Times New Roman"/>
        </w:rPr>
        <w:lastRenderedPageBreak/>
        <w:t>diverse backgrounds.</w:t>
      </w:r>
      <w:r w:rsidR="00233777" w:rsidRPr="00993C0B">
        <w:rPr>
          <w:rFonts w:ascii="Times New Roman" w:hAnsi="Times New Roman" w:cs="Times New Roman"/>
        </w:rPr>
        <w:t xml:space="preserve"> Ethnical research practices must prioritize inclusivity and ensure that the perspectives of all individuals on the spectrum are considered.</w:t>
      </w:r>
      <w:r w:rsidR="00F346DA" w:rsidRPr="00993C0B">
        <w:rPr>
          <w:rFonts w:ascii="Times New Roman" w:hAnsi="Times New Roman" w:cs="Times New Roman"/>
        </w:rPr>
        <w:t xml:space="preserve"> </w:t>
      </w:r>
      <w:r w:rsidR="003239A2" w:rsidRPr="00993C0B">
        <w:rPr>
          <w:rFonts w:ascii="Times New Roman" w:hAnsi="Times New Roman" w:cs="Times New Roman"/>
        </w:rPr>
        <w:t>Scrutiny requires expertise and methods from the basic sciences and bioethics, as well as constructive collaborations among autistic people, their parents, and autism researchers to anticipate early interventions that serve the community’s interests and accommodate the varied experiences and preferences of people on the spectrum and their families.</w:t>
      </w:r>
    </w:p>
    <w:p w14:paraId="6F01B728" w14:textId="06E7951B" w:rsidR="00233777" w:rsidRPr="00993C0B" w:rsidRDefault="00233777" w:rsidP="00993C0B">
      <w:pPr>
        <w:spacing w:after="0" w:line="480" w:lineRule="auto"/>
        <w:rPr>
          <w:rFonts w:ascii="Times New Roman" w:hAnsi="Times New Roman" w:cs="Times New Roman"/>
        </w:rPr>
      </w:pPr>
      <w:r w:rsidRPr="00993C0B">
        <w:rPr>
          <w:rFonts w:ascii="Times New Roman" w:hAnsi="Times New Roman" w:cs="Times New Roman"/>
        </w:rPr>
        <w:tab/>
        <w:t>Many individuals with autism experience social isolation due to difficulties in communication and social interaction. This can lead to feelings of loneliness and depression. The lack of understanding and acceptance from peers can exacerbate these feeling</w:t>
      </w:r>
      <w:r w:rsidR="00666D97" w:rsidRPr="00993C0B">
        <w:rPr>
          <w:rFonts w:ascii="Times New Roman" w:hAnsi="Times New Roman" w:cs="Times New Roman"/>
        </w:rPr>
        <w:t>s</w:t>
      </w:r>
      <w:r w:rsidRPr="00993C0B">
        <w:rPr>
          <w:rFonts w:ascii="Times New Roman" w:hAnsi="Times New Roman" w:cs="Times New Roman"/>
        </w:rPr>
        <w:t>, highlighting the importance of fostering inclusive environments.</w:t>
      </w:r>
      <w:r w:rsidR="00895CEC" w:rsidRPr="00993C0B">
        <w:rPr>
          <w:rFonts w:ascii="Times New Roman" w:hAnsi="Times New Roman" w:cs="Times New Roman"/>
        </w:rPr>
        <w:t xml:space="preserve"> </w:t>
      </w:r>
      <w:r w:rsidR="008777BD" w:rsidRPr="00993C0B">
        <w:rPr>
          <w:rFonts w:ascii="Times New Roman" w:hAnsi="Times New Roman" w:cs="Times New Roman"/>
        </w:rPr>
        <w:t>Ethical issues arise around the use of certain therapies, especially those that may be coer</w:t>
      </w:r>
      <w:r w:rsidR="005A13F2" w:rsidRPr="00993C0B">
        <w:rPr>
          <w:rFonts w:ascii="Times New Roman" w:hAnsi="Times New Roman" w:cs="Times New Roman"/>
        </w:rPr>
        <w:t>cive or not evidence based. Ensuring that individuals with autism have a voice</w:t>
      </w:r>
      <w:r w:rsidR="00F92E80" w:rsidRPr="00993C0B">
        <w:rPr>
          <w:rFonts w:ascii="Times New Roman" w:hAnsi="Times New Roman" w:cs="Times New Roman"/>
        </w:rPr>
        <w:t xml:space="preserve"> in decisions about their own care and treatment can be challenging, especially when they may struggle with communication.</w:t>
      </w:r>
      <w:r w:rsidR="00835F83" w:rsidRPr="00993C0B">
        <w:rPr>
          <w:rFonts w:ascii="Times New Roman" w:hAnsi="Times New Roman" w:cs="Times New Roman"/>
        </w:rPr>
        <w:t xml:space="preserve"> Ethical considerations around consent and the representation of autistic individuals in research studies</w:t>
      </w:r>
      <w:r w:rsidR="000910B3" w:rsidRPr="00993C0B">
        <w:rPr>
          <w:rFonts w:ascii="Times New Roman" w:hAnsi="Times New Roman" w:cs="Times New Roman"/>
        </w:rPr>
        <w:t xml:space="preserve"> are critical, particularly regarding their involvement in studies that affect their lives.</w:t>
      </w:r>
      <w:r w:rsidR="00CD157F" w:rsidRPr="00993C0B">
        <w:rPr>
          <w:rFonts w:ascii="Times New Roman" w:hAnsi="Times New Roman" w:cs="Times New Roman"/>
        </w:rPr>
        <w:t xml:space="preserve"> Addressing these concerns requires careful consideration and advocacy</w:t>
      </w:r>
      <w:r w:rsidR="00DF1EB0" w:rsidRPr="00993C0B">
        <w:rPr>
          <w:rFonts w:ascii="Times New Roman" w:hAnsi="Times New Roman" w:cs="Times New Roman"/>
        </w:rPr>
        <w:t xml:space="preserve"> for the rights and dignity of autistic individuals.</w:t>
      </w:r>
    </w:p>
    <w:p w14:paraId="68320E82" w14:textId="7695FDF7" w:rsidR="00D72557" w:rsidRPr="00993C0B" w:rsidRDefault="00EA7ECF" w:rsidP="00993C0B">
      <w:pPr>
        <w:spacing w:after="0" w:line="480" w:lineRule="auto"/>
        <w:rPr>
          <w:rFonts w:ascii="Times New Roman" w:hAnsi="Times New Roman" w:cs="Times New Roman"/>
        </w:rPr>
      </w:pPr>
      <w:r w:rsidRPr="00993C0B">
        <w:rPr>
          <w:rFonts w:ascii="Times New Roman" w:hAnsi="Times New Roman" w:cs="Times New Roman"/>
        </w:rPr>
        <w:tab/>
      </w:r>
      <w:r w:rsidR="00EF6F34" w:rsidRPr="00993C0B">
        <w:rPr>
          <w:rFonts w:ascii="Times New Roman" w:hAnsi="Times New Roman" w:cs="Times New Roman"/>
        </w:rPr>
        <w:t>Education can be a significant challenge for individuals with autism. Traditional educational settings may not accommodate diverse learning styles or sensory needs, lea</w:t>
      </w:r>
      <w:r w:rsidR="00F4689F" w:rsidRPr="00993C0B">
        <w:rPr>
          <w:rFonts w:ascii="Times New Roman" w:hAnsi="Times New Roman" w:cs="Times New Roman"/>
        </w:rPr>
        <w:t xml:space="preserve">ding to disengagement and academic difficulties. Access to appropriate resources, such as special </w:t>
      </w:r>
      <w:r w:rsidR="00667EC5" w:rsidRPr="00993C0B">
        <w:rPr>
          <w:rFonts w:ascii="Times New Roman" w:hAnsi="Times New Roman" w:cs="Times New Roman"/>
        </w:rPr>
        <w:t xml:space="preserve">education </w:t>
      </w:r>
      <w:r w:rsidR="00004299" w:rsidRPr="00993C0B">
        <w:rPr>
          <w:rFonts w:ascii="Times New Roman" w:hAnsi="Times New Roman" w:cs="Times New Roman"/>
        </w:rPr>
        <w:t>services and individualized education plans, is critical for success.</w:t>
      </w:r>
      <w:r w:rsidR="00E04B96" w:rsidRPr="00993C0B">
        <w:rPr>
          <w:rFonts w:ascii="Times New Roman" w:hAnsi="Times New Roman" w:cs="Times New Roman"/>
        </w:rPr>
        <w:t xml:space="preserve"> </w:t>
      </w:r>
      <w:r w:rsidR="00B650FD" w:rsidRPr="00993C0B">
        <w:rPr>
          <w:rFonts w:ascii="Times New Roman" w:hAnsi="Times New Roman" w:cs="Times New Roman"/>
        </w:rPr>
        <w:t>The transition to adulthood presents unique challenges, particularly</w:t>
      </w:r>
      <w:r w:rsidR="00C354EB" w:rsidRPr="00993C0B">
        <w:rPr>
          <w:rFonts w:ascii="Times New Roman" w:hAnsi="Times New Roman" w:cs="Times New Roman"/>
        </w:rPr>
        <w:t xml:space="preserve"> in the job market. Individuals with autism may face discrimination due to misconceptions about</w:t>
      </w:r>
      <w:r w:rsidR="008C0BFB" w:rsidRPr="00993C0B">
        <w:rPr>
          <w:rFonts w:ascii="Times New Roman" w:hAnsi="Times New Roman" w:cs="Times New Roman"/>
        </w:rPr>
        <w:t xml:space="preserve"> their capabilities. Moreover, the lack of supportive work environment</w:t>
      </w:r>
      <w:r w:rsidR="00151A76" w:rsidRPr="00993C0B">
        <w:rPr>
          <w:rFonts w:ascii="Times New Roman" w:hAnsi="Times New Roman" w:cs="Times New Roman"/>
        </w:rPr>
        <w:t>s can hinder their ability to secure and maintain employment</w:t>
      </w:r>
      <w:r w:rsidR="00D97095" w:rsidRPr="00993C0B">
        <w:rPr>
          <w:rFonts w:ascii="Times New Roman" w:hAnsi="Times New Roman" w:cs="Times New Roman"/>
        </w:rPr>
        <w:t xml:space="preserve">. </w:t>
      </w:r>
      <w:r w:rsidR="00D97095" w:rsidRPr="00993C0B">
        <w:rPr>
          <w:rFonts w:ascii="Times New Roman" w:hAnsi="Times New Roman" w:cs="Times New Roman"/>
        </w:rPr>
        <w:lastRenderedPageBreak/>
        <w:t>Promoting neurodiversity in the workplace and providing tailored support can create more</w:t>
      </w:r>
      <w:r w:rsidR="00DC4AAB" w:rsidRPr="00993C0B">
        <w:rPr>
          <w:rFonts w:ascii="Times New Roman" w:hAnsi="Times New Roman" w:cs="Times New Roman"/>
        </w:rPr>
        <w:t xml:space="preserve"> opportunities.</w:t>
      </w:r>
      <w:r w:rsidR="004620E2" w:rsidRPr="00993C0B">
        <w:rPr>
          <w:rFonts w:ascii="Times New Roman" w:hAnsi="Times New Roman" w:cs="Times New Roman"/>
        </w:rPr>
        <w:t xml:space="preserve"> A </w:t>
      </w:r>
      <w:r w:rsidR="006B1622" w:rsidRPr="00993C0B">
        <w:rPr>
          <w:rFonts w:ascii="Times New Roman" w:hAnsi="Times New Roman" w:cs="Times New Roman"/>
        </w:rPr>
        <w:t>strong preference for routine can make transitions and unexpected changes particularly challenging, leading to stress or behavioral</w:t>
      </w:r>
      <w:r w:rsidR="00B751AB" w:rsidRPr="00993C0B">
        <w:rPr>
          <w:rFonts w:ascii="Times New Roman" w:hAnsi="Times New Roman" w:cs="Times New Roman"/>
        </w:rPr>
        <w:t xml:space="preserve"> issues.</w:t>
      </w:r>
      <w:r w:rsidR="00CC7933" w:rsidRPr="00993C0B">
        <w:rPr>
          <w:rFonts w:ascii="Times New Roman" w:hAnsi="Times New Roman" w:cs="Times New Roman"/>
        </w:rPr>
        <w:t xml:space="preserve"> </w:t>
      </w:r>
      <w:r w:rsidR="00D72557" w:rsidRPr="00993C0B">
        <w:rPr>
          <w:rFonts w:ascii="Times New Roman" w:hAnsi="Times New Roman" w:cs="Times New Roman"/>
        </w:rPr>
        <w:t>Individuals with autism are at a higher risk for co-</w:t>
      </w:r>
      <w:r w:rsidR="004B2665" w:rsidRPr="00993C0B">
        <w:rPr>
          <w:rFonts w:ascii="Times New Roman" w:hAnsi="Times New Roman" w:cs="Times New Roman"/>
        </w:rPr>
        <w:t>occurring</w:t>
      </w:r>
      <w:r w:rsidR="00D72557" w:rsidRPr="00993C0B">
        <w:rPr>
          <w:rFonts w:ascii="Times New Roman" w:hAnsi="Times New Roman" w:cs="Times New Roman"/>
        </w:rPr>
        <w:t xml:space="preserve"> mental health con</w:t>
      </w:r>
      <w:r w:rsidR="004B2665" w:rsidRPr="00993C0B">
        <w:rPr>
          <w:rFonts w:ascii="Times New Roman" w:hAnsi="Times New Roman" w:cs="Times New Roman"/>
        </w:rPr>
        <w:t>ditions, including anxiety</w:t>
      </w:r>
      <w:r w:rsidR="00491E4A" w:rsidRPr="00993C0B">
        <w:rPr>
          <w:rFonts w:ascii="Times New Roman" w:hAnsi="Times New Roman" w:cs="Times New Roman"/>
        </w:rPr>
        <w:t>,</w:t>
      </w:r>
      <w:r w:rsidR="004B2665" w:rsidRPr="00993C0B">
        <w:rPr>
          <w:rFonts w:ascii="Times New Roman" w:hAnsi="Times New Roman" w:cs="Times New Roman"/>
        </w:rPr>
        <w:t xml:space="preserve"> depression</w:t>
      </w:r>
      <w:r w:rsidR="00491E4A" w:rsidRPr="00993C0B">
        <w:rPr>
          <w:rFonts w:ascii="Times New Roman" w:hAnsi="Times New Roman" w:cs="Times New Roman"/>
        </w:rPr>
        <w:t>, and ADHD</w:t>
      </w:r>
      <w:r w:rsidR="00D04946" w:rsidRPr="00993C0B">
        <w:rPr>
          <w:rFonts w:ascii="Times New Roman" w:hAnsi="Times New Roman" w:cs="Times New Roman"/>
        </w:rPr>
        <w:t>, which can complicate the overall experience of being autistic</w:t>
      </w:r>
      <w:r w:rsidR="004B2665" w:rsidRPr="00993C0B">
        <w:rPr>
          <w:rFonts w:ascii="Times New Roman" w:hAnsi="Times New Roman" w:cs="Times New Roman"/>
        </w:rPr>
        <w:t>. The stressors associated with navigating a world that may not be acco</w:t>
      </w:r>
      <w:r w:rsidR="008B09BA" w:rsidRPr="00993C0B">
        <w:rPr>
          <w:rFonts w:ascii="Times New Roman" w:hAnsi="Times New Roman" w:cs="Times New Roman"/>
        </w:rPr>
        <w:t>mmodating can take a toll on mental well-being. Access to mental health support that is tailore</w:t>
      </w:r>
      <w:r w:rsidR="00360A91" w:rsidRPr="00993C0B">
        <w:rPr>
          <w:rFonts w:ascii="Times New Roman" w:hAnsi="Times New Roman" w:cs="Times New Roman"/>
        </w:rPr>
        <w:t>d to the needs of individuals with autism is essential.</w:t>
      </w:r>
      <w:r w:rsidR="001B3AFD" w:rsidRPr="00993C0B">
        <w:rPr>
          <w:rFonts w:ascii="Times New Roman" w:hAnsi="Times New Roman" w:cs="Times New Roman"/>
        </w:rPr>
        <w:t xml:space="preserve"> These challenges can vary</w:t>
      </w:r>
      <w:r w:rsidR="00C21E16" w:rsidRPr="00993C0B">
        <w:rPr>
          <w:rFonts w:ascii="Times New Roman" w:hAnsi="Times New Roman" w:cs="Times New Roman"/>
        </w:rPr>
        <w:t xml:space="preserve"> significantly between individuals, and support strategies</w:t>
      </w:r>
      <w:r w:rsidR="001173F1" w:rsidRPr="00993C0B">
        <w:rPr>
          <w:rFonts w:ascii="Times New Roman" w:hAnsi="Times New Roman" w:cs="Times New Roman"/>
        </w:rPr>
        <w:t xml:space="preserve"> can greatly help improve quality of life.</w:t>
      </w:r>
    </w:p>
    <w:p w14:paraId="52BA9153" w14:textId="0F0EB26E" w:rsidR="00063DE2" w:rsidRPr="00993C0B" w:rsidRDefault="00884220" w:rsidP="00993C0B">
      <w:pPr>
        <w:spacing w:after="0" w:line="480" w:lineRule="auto"/>
        <w:rPr>
          <w:rFonts w:ascii="Times New Roman" w:hAnsi="Times New Roman" w:cs="Times New Roman"/>
        </w:rPr>
      </w:pPr>
      <w:r w:rsidRPr="00993C0B">
        <w:rPr>
          <w:rFonts w:ascii="Times New Roman" w:hAnsi="Times New Roman" w:cs="Times New Roman"/>
        </w:rPr>
        <w:tab/>
      </w:r>
      <w:r w:rsidR="00883627" w:rsidRPr="00993C0B">
        <w:rPr>
          <w:rFonts w:ascii="Times New Roman" w:hAnsi="Times New Roman" w:cs="Times New Roman"/>
        </w:rPr>
        <w:t>Individuals with autism can find numerous</w:t>
      </w:r>
      <w:r w:rsidR="00D770BF" w:rsidRPr="00993C0B">
        <w:rPr>
          <w:rFonts w:ascii="Times New Roman" w:hAnsi="Times New Roman" w:cs="Times New Roman"/>
        </w:rPr>
        <w:t xml:space="preserve"> opportunities across various areas. </w:t>
      </w:r>
      <w:r w:rsidR="00CA2399" w:rsidRPr="00993C0B">
        <w:rPr>
          <w:rFonts w:ascii="Times New Roman" w:hAnsi="Times New Roman" w:cs="Times New Roman"/>
        </w:rPr>
        <w:t>The rise of the neurodiversity movement has created opportunities for individuals with autism to advocate for their rights</w:t>
      </w:r>
      <w:r w:rsidR="00DB582F" w:rsidRPr="00993C0B">
        <w:rPr>
          <w:rFonts w:ascii="Times New Roman" w:hAnsi="Times New Roman" w:cs="Times New Roman"/>
        </w:rPr>
        <w:t xml:space="preserve"> and needs. This empowerment fosters a sense of community and belonging, allowing individuals to share their experiences and challenge soci</w:t>
      </w:r>
      <w:r w:rsidR="00027769" w:rsidRPr="00993C0B">
        <w:rPr>
          <w:rFonts w:ascii="Times New Roman" w:hAnsi="Times New Roman" w:cs="Times New Roman"/>
        </w:rPr>
        <w:t>etal perceptions. There is growing recognition of the need for personalized support systems that accommodate the diverse needs of individuals with autism.</w:t>
      </w:r>
      <w:r w:rsidR="0067339A" w:rsidRPr="00993C0B">
        <w:rPr>
          <w:rFonts w:ascii="Times New Roman" w:hAnsi="Times New Roman" w:cs="Times New Roman"/>
        </w:rPr>
        <w:t xml:space="preserve"> Programs that focus on strengths-based approaches and life skills training can enhance independence and self-sufficiency.</w:t>
      </w:r>
      <w:r w:rsidR="00E079FD" w:rsidRPr="00993C0B">
        <w:rPr>
          <w:rFonts w:ascii="Times New Roman" w:hAnsi="Times New Roman" w:cs="Times New Roman"/>
        </w:rPr>
        <w:t xml:space="preserve"> </w:t>
      </w:r>
      <w:r w:rsidR="00AF4669" w:rsidRPr="00993C0B">
        <w:rPr>
          <w:rFonts w:ascii="Times New Roman" w:hAnsi="Times New Roman" w:cs="Times New Roman"/>
        </w:rPr>
        <w:t xml:space="preserve">Many companies actively seek neurodiverse talent, valuing skills like attention to detail, problem-solving, </w:t>
      </w:r>
      <w:r w:rsidR="00665090" w:rsidRPr="00993C0B">
        <w:rPr>
          <w:rFonts w:ascii="Times New Roman" w:hAnsi="Times New Roman" w:cs="Times New Roman"/>
        </w:rPr>
        <w:t>and unique perspectives. Fields such as technology, data analysis, and creative arts often welcome autistic individuals.</w:t>
      </w:r>
      <w:r w:rsidR="009B7159" w:rsidRPr="00993C0B">
        <w:rPr>
          <w:rFonts w:ascii="Times New Roman" w:hAnsi="Times New Roman" w:cs="Times New Roman"/>
        </w:rPr>
        <w:t xml:space="preserve"> </w:t>
      </w:r>
      <w:r w:rsidR="00063DE2" w:rsidRPr="00993C0B">
        <w:rPr>
          <w:rFonts w:ascii="Times New Roman" w:hAnsi="Times New Roman" w:cs="Times New Roman"/>
        </w:rPr>
        <w:t>Advancements in technology provide new opportunities for individuals with autism</w:t>
      </w:r>
      <w:r w:rsidR="00331730" w:rsidRPr="00993C0B">
        <w:rPr>
          <w:rFonts w:ascii="Times New Roman" w:hAnsi="Times New Roman" w:cs="Times New Roman"/>
        </w:rPr>
        <w:t>. Assistive communication devices and apps can enhance communication, while virtual reality environments</w:t>
      </w:r>
      <w:r w:rsidR="001E61AC" w:rsidRPr="00993C0B">
        <w:rPr>
          <w:rFonts w:ascii="Times New Roman" w:hAnsi="Times New Roman" w:cs="Times New Roman"/>
        </w:rPr>
        <w:t xml:space="preserve"> can facilitate social skills training in a controlled setting. These innovations can </w:t>
      </w:r>
      <w:r w:rsidR="005B7A6B" w:rsidRPr="00993C0B">
        <w:rPr>
          <w:rFonts w:ascii="Times New Roman" w:hAnsi="Times New Roman" w:cs="Times New Roman"/>
        </w:rPr>
        <w:t>play</w:t>
      </w:r>
      <w:r w:rsidR="001E61AC" w:rsidRPr="00993C0B">
        <w:rPr>
          <w:rFonts w:ascii="Times New Roman" w:hAnsi="Times New Roman" w:cs="Times New Roman"/>
        </w:rPr>
        <w:t xml:space="preserve"> a crucial role in improving quality of life</w:t>
      </w:r>
      <w:r w:rsidR="005B7A6B" w:rsidRPr="00993C0B">
        <w:rPr>
          <w:rFonts w:ascii="Times New Roman" w:hAnsi="Times New Roman" w:cs="Times New Roman"/>
        </w:rPr>
        <w:t>. Many individuals with autism possess unique</w:t>
      </w:r>
      <w:r w:rsidR="00330B3F" w:rsidRPr="00993C0B">
        <w:rPr>
          <w:rFonts w:ascii="Times New Roman" w:hAnsi="Times New Roman" w:cs="Times New Roman"/>
        </w:rPr>
        <w:t xml:space="preserve"> talents and interests, particularly in the arts. Encouraging creative</w:t>
      </w:r>
      <w:r w:rsidR="00B707F6" w:rsidRPr="00993C0B">
        <w:rPr>
          <w:rFonts w:ascii="Times New Roman" w:hAnsi="Times New Roman" w:cs="Times New Roman"/>
        </w:rPr>
        <w:t xml:space="preserve"> expression through music, art, </w:t>
      </w:r>
      <w:r w:rsidR="00B707F6" w:rsidRPr="00993C0B">
        <w:rPr>
          <w:rFonts w:ascii="Times New Roman" w:hAnsi="Times New Roman" w:cs="Times New Roman"/>
        </w:rPr>
        <w:lastRenderedPageBreak/>
        <w:t xml:space="preserve">and writing can provide therapeutic benefits and a platform for self-advocacy. Celebrating these talents can also promote greater acceptance and appreciation of </w:t>
      </w:r>
      <w:r w:rsidR="00026149" w:rsidRPr="00993C0B">
        <w:rPr>
          <w:rFonts w:ascii="Times New Roman" w:hAnsi="Times New Roman" w:cs="Times New Roman"/>
        </w:rPr>
        <w:t>n</w:t>
      </w:r>
      <w:r w:rsidR="00B707F6" w:rsidRPr="00993C0B">
        <w:rPr>
          <w:rFonts w:ascii="Times New Roman" w:hAnsi="Times New Roman" w:cs="Times New Roman"/>
        </w:rPr>
        <w:t>eurodiversity</w:t>
      </w:r>
      <w:r w:rsidR="00026149" w:rsidRPr="00993C0B">
        <w:rPr>
          <w:rFonts w:ascii="Times New Roman" w:hAnsi="Times New Roman" w:cs="Times New Roman"/>
        </w:rPr>
        <w:t>.</w:t>
      </w:r>
    </w:p>
    <w:p w14:paraId="6898E4E7" w14:textId="1C3F9EF5" w:rsidR="00026149" w:rsidRPr="00993C0B" w:rsidRDefault="00026149" w:rsidP="00993C0B">
      <w:pPr>
        <w:spacing w:after="0" w:line="480" w:lineRule="auto"/>
        <w:rPr>
          <w:rFonts w:ascii="Times New Roman" w:hAnsi="Times New Roman" w:cs="Times New Roman"/>
        </w:rPr>
      </w:pPr>
      <w:r w:rsidRPr="00993C0B">
        <w:rPr>
          <w:rFonts w:ascii="Times New Roman" w:hAnsi="Times New Roman" w:cs="Times New Roman"/>
        </w:rPr>
        <w:tab/>
      </w:r>
      <w:r w:rsidR="006F58E8" w:rsidRPr="00993C0B">
        <w:rPr>
          <w:rFonts w:ascii="Times New Roman" w:hAnsi="Times New Roman" w:cs="Times New Roman"/>
        </w:rPr>
        <w:t>In conclusion,</w:t>
      </w:r>
      <w:r w:rsidR="00200677" w:rsidRPr="00993C0B">
        <w:rPr>
          <w:rFonts w:ascii="Times New Roman" w:hAnsi="Times New Roman" w:cs="Times New Roman"/>
        </w:rPr>
        <w:t xml:space="preserve"> autism is a complex neurodevelopmental condition</w:t>
      </w:r>
      <w:r w:rsidR="00345A43" w:rsidRPr="00993C0B">
        <w:rPr>
          <w:rFonts w:ascii="Times New Roman" w:hAnsi="Times New Roman" w:cs="Times New Roman"/>
        </w:rPr>
        <w:t xml:space="preserve"> that affects individuals in </w:t>
      </w:r>
      <w:r w:rsidR="00D451B1" w:rsidRPr="00993C0B">
        <w:rPr>
          <w:rFonts w:ascii="Times New Roman" w:hAnsi="Times New Roman" w:cs="Times New Roman"/>
        </w:rPr>
        <w:t>diverse ways.</w:t>
      </w:r>
      <w:r w:rsidR="006F58E8" w:rsidRPr="00993C0B">
        <w:rPr>
          <w:rFonts w:ascii="Times New Roman" w:hAnsi="Times New Roman" w:cs="Times New Roman"/>
        </w:rPr>
        <w:t xml:space="preserve"> </w:t>
      </w:r>
      <w:r w:rsidR="00D451B1" w:rsidRPr="00993C0B">
        <w:rPr>
          <w:rFonts w:ascii="Times New Roman" w:hAnsi="Times New Roman" w:cs="Times New Roman"/>
        </w:rPr>
        <w:t>U</w:t>
      </w:r>
      <w:r w:rsidRPr="00993C0B">
        <w:rPr>
          <w:rFonts w:ascii="Times New Roman" w:hAnsi="Times New Roman" w:cs="Times New Roman"/>
        </w:rPr>
        <w:t>nderstanding autism requires a nuanced approach that considers the diverse experiences and needs of individuals on the spectrum. By challengin</w:t>
      </w:r>
      <w:r w:rsidR="00792D4E" w:rsidRPr="00993C0B">
        <w:rPr>
          <w:rFonts w:ascii="Times New Roman" w:hAnsi="Times New Roman" w:cs="Times New Roman"/>
        </w:rPr>
        <w:t>g misconceptions, addressing ethical concerns, and recognizing both the challenges and oppor</w:t>
      </w:r>
      <w:r w:rsidR="00FC072A" w:rsidRPr="00993C0B">
        <w:rPr>
          <w:rFonts w:ascii="Times New Roman" w:hAnsi="Times New Roman" w:cs="Times New Roman"/>
        </w:rPr>
        <w:t>tunities faced by those</w:t>
      </w:r>
      <w:r w:rsidR="00EF0A23" w:rsidRPr="00993C0B">
        <w:rPr>
          <w:rFonts w:ascii="Times New Roman" w:hAnsi="Times New Roman" w:cs="Times New Roman"/>
        </w:rPr>
        <w:t xml:space="preserve"> with autism, society can work</w:t>
      </w:r>
      <w:r w:rsidR="0014610A" w:rsidRPr="00993C0B">
        <w:rPr>
          <w:rFonts w:ascii="Times New Roman" w:hAnsi="Times New Roman" w:cs="Times New Roman"/>
        </w:rPr>
        <w:t xml:space="preserve"> towards a more</w:t>
      </w:r>
      <w:r w:rsidR="00B752EB" w:rsidRPr="00993C0B">
        <w:rPr>
          <w:rFonts w:ascii="Times New Roman" w:hAnsi="Times New Roman" w:cs="Times New Roman"/>
        </w:rPr>
        <w:t xml:space="preserve"> inclusive and supportive environment. </w:t>
      </w:r>
      <w:r w:rsidR="00E716F6" w:rsidRPr="00993C0B">
        <w:rPr>
          <w:rFonts w:ascii="Times New Roman" w:hAnsi="Times New Roman" w:cs="Times New Roman"/>
        </w:rPr>
        <w:t xml:space="preserve">Continued </w:t>
      </w:r>
      <w:r w:rsidR="005210DE" w:rsidRPr="00993C0B">
        <w:rPr>
          <w:rFonts w:ascii="Times New Roman" w:hAnsi="Times New Roman" w:cs="Times New Roman"/>
        </w:rPr>
        <w:t>research and a</w:t>
      </w:r>
      <w:r w:rsidR="00B752EB" w:rsidRPr="00993C0B">
        <w:rPr>
          <w:rFonts w:ascii="Times New Roman" w:hAnsi="Times New Roman" w:cs="Times New Roman"/>
        </w:rPr>
        <w:t>dvocacy</w:t>
      </w:r>
      <w:r w:rsidR="006E26D1" w:rsidRPr="00993C0B">
        <w:rPr>
          <w:rFonts w:ascii="Times New Roman" w:hAnsi="Times New Roman" w:cs="Times New Roman"/>
        </w:rPr>
        <w:t>, tailored support, and innovation are crucial in empowering individuals with autism</w:t>
      </w:r>
      <w:r w:rsidR="00480D8B" w:rsidRPr="00993C0B">
        <w:rPr>
          <w:rFonts w:ascii="Times New Roman" w:hAnsi="Times New Roman" w:cs="Times New Roman"/>
        </w:rPr>
        <w:t xml:space="preserve"> to lead fulfilling lives. As awareness and understanding continue to grow, </w:t>
      </w:r>
      <w:r w:rsidR="00C92192" w:rsidRPr="00993C0B">
        <w:rPr>
          <w:rFonts w:ascii="Times New Roman" w:hAnsi="Times New Roman" w:cs="Times New Roman"/>
        </w:rPr>
        <w:t>the journey towards acceptance and integration will hopefully create a world where neurodiversity is celebrated and embraced.</w:t>
      </w:r>
    </w:p>
    <w:p w14:paraId="6865B580" w14:textId="20F0EA89" w:rsidR="00027769" w:rsidRPr="00993C0B" w:rsidRDefault="00027769" w:rsidP="00332175">
      <w:pPr>
        <w:rPr>
          <w:rFonts w:ascii="Times New Roman" w:hAnsi="Times New Roman" w:cs="Times New Roman"/>
        </w:rPr>
      </w:pPr>
      <w:r w:rsidRPr="00993C0B">
        <w:rPr>
          <w:rFonts w:ascii="Times New Roman" w:hAnsi="Times New Roman" w:cs="Times New Roman"/>
        </w:rPr>
        <w:tab/>
      </w:r>
    </w:p>
    <w:p w14:paraId="5AF1E8B0" w14:textId="2947EF6A" w:rsidR="000B02A3" w:rsidRPr="00993C0B" w:rsidRDefault="00B83C85" w:rsidP="00B83C85">
      <w:pPr>
        <w:jc w:val="center"/>
        <w:rPr>
          <w:rFonts w:ascii="Times New Roman" w:hAnsi="Times New Roman" w:cs="Times New Roman"/>
        </w:rPr>
      </w:pPr>
      <w:r w:rsidRPr="00993C0B">
        <w:rPr>
          <w:rFonts w:ascii="Times New Roman" w:hAnsi="Times New Roman" w:cs="Times New Roman"/>
        </w:rPr>
        <w:t>References</w:t>
      </w:r>
    </w:p>
    <w:p w14:paraId="0CC50D80" w14:textId="6571D94B" w:rsidR="00B83C85" w:rsidRPr="00993C0B" w:rsidRDefault="00107E8F" w:rsidP="00B83C85">
      <w:pPr>
        <w:jc w:val="center"/>
        <w:rPr>
          <w:rFonts w:ascii="Times New Roman" w:hAnsi="Times New Roman" w:cs="Times New Roman"/>
        </w:rPr>
      </w:pPr>
      <w:hyperlink r:id="rId7" w:history="1">
        <w:r w:rsidRPr="00993C0B">
          <w:rPr>
            <w:rStyle w:val="Hyperlink"/>
            <w:rFonts w:ascii="Times New Roman" w:hAnsi="Times New Roman" w:cs="Times New Roman"/>
          </w:rPr>
          <w:t>https://www.health.clevelandclinic.org</w:t>
        </w:r>
      </w:hyperlink>
    </w:p>
    <w:p w14:paraId="57F506A4" w14:textId="16EFB98D" w:rsidR="00107E8F" w:rsidRPr="00993C0B" w:rsidRDefault="00107E8F" w:rsidP="00B83C85">
      <w:pPr>
        <w:jc w:val="center"/>
        <w:rPr>
          <w:rFonts w:ascii="Times New Roman" w:hAnsi="Times New Roman" w:cs="Times New Roman"/>
        </w:rPr>
      </w:pPr>
      <w:hyperlink r:id="rId8" w:history="1">
        <w:r w:rsidRPr="00993C0B">
          <w:rPr>
            <w:rStyle w:val="Hyperlink"/>
            <w:rFonts w:ascii="Times New Roman" w:hAnsi="Times New Roman" w:cs="Times New Roman"/>
          </w:rPr>
          <w:t>https://www.pmc.ncbi.nlm.nih.gov</w:t>
        </w:r>
      </w:hyperlink>
    </w:p>
    <w:p w14:paraId="041F2BD6" w14:textId="187F2212" w:rsidR="00107E8F" w:rsidRDefault="006008C3" w:rsidP="00B83C85">
      <w:pPr>
        <w:jc w:val="center"/>
      </w:pPr>
      <w:hyperlink r:id="rId9" w:history="1">
        <w:r w:rsidRPr="00993C0B">
          <w:rPr>
            <w:rStyle w:val="Hyperlink"/>
            <w:rFonts w:ascii="Times New Roman" w:hAnsi="Times New Roman" w:cs="Times New Roman"/>
          </w:rPr>
          <w:t>https://www.autism.org</w:t>
        </w:r>
      </w:hyperlink>
    </w:p>
    <w:p w14:paraId="4B8A636E" w14:textId="77777777" w:rsidR="006008C3" w:rsidRPr="00332175" w:rsidRDefault="006008C3" w:rsidP="00B83C85">
      <w:pPr>
        <w:jc w:val="center"/>
      </w:pPr>
    </w:p>
    <w:p w14:paraId="1DC2E175" w14:textId="49568504" w:rsidR="00E74514" w:rsidRDefault="00E74514" w:rsidP="00332175">
      <w:pPr>
        <w:jc w:val="center"/>
      </w:pPr>
    </w:p>
    <w:sectPr w:rsidR="00E7451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99D7BE" w14:textId="77777777" w:rsidR="00332175" w:rsidRDefault="00332175" w:rsidP="00332175">
      <w:pPr>
        <w:spacing w:after="0" w:line="240" w:lineRule="auto"/>
      </w:pPr>
      <w:r>
        <w:separator/>
      </w:r>
    </w:p>
  </w:endnote>
  <w:endnote w:type="continuationSeparator" w:id="0">
    <w:p w14:paraId="55D91B8D" w14:textId="77777777" w:rsidR="00332175" w:rsidRDefault="00332175" w:rsidP="00332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0D457D" w14:textId="77777777" w:rsidR="00332175" w:rsidRDefault="00332175" w:rsidP="00332175">
      <w:pPr>
        <w:spacing w:after="0" w:line="240" w:lineRule="auto"/>
      </w:pPr>
      <w:r>
        <w:separator/>
      </w:r>
    </w:p>
  </w:footnote>
  <w:footnote w:type="continuationSeparator" w:id="0">
    <w:p w14:paraId="7830FE80" w14:textId="77777777" w:rsidR="00332175" w:rsidRDefault="00332175" w:rsidP="00332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0311287"/>
      <w:docPartObj>
        <w:docPartGallery w:val="Page Numbers (Top of Page)"/>
        <w:docPartUnique/>
      </w:docPartObj>
    </w:sdtPr>
    <w:sdtEndPr>
      <w:rPr>
        <w:rFonts w:ascii="Times New Roman" w:hAnsi="Times New Roman" w:cs="Times New Roman"/>
        <w:noProof/>
      </w:rPr>
    </w:sdtEndPr>
    <w:sdtContent>
      <w:p w14:paraId="7460ADFB" w14:textId="2CDF4D7A" w:rsidR="00993C0B" w:rsidRPr="00D8036A" w:rsidRDefault="00D8036A">
        <w:pPr>
          <w:pStyle w:val="Header"/>
          <w:rPr>
            <w:rFonts w:ascii="Times New Roman" w:hAnsi="Times New Roman" w:cs="Times New Roman"/>
          </w:rPr>
        </w:pPr>
        <w:r w:rsidRPr="00D8036A">
          <w:rPr>
            <w:rFonts w:ascii="Times New Roman" w:hAnsi="Times New Roman" w:cs="Times New Roman"/>
          </w:rPr>
          <w:t>Autism</w:t>
        </w:r>
        <w:r>
          <w:rPr>
            <w:rFonts w:ascii="Times New Roman" w:hAnsi="Times New Roman" w:cs="Times New Roman"/>
          </w:rPr>
          <w:tab/>
        </w:r>
        <w:r>
          <w:rPr>
            <w:rFonts w:ascii="Times New Roman" w:hAnsi="Times New Roman" w:cs="Times New Roman"/>
          </w:rPr>
          <w:tab/>
        </w:r>
        <w:r w:rsidR="00993C0B" w:rsidRPr="00D8036A">
          <w:rPr>
            <w:rFonts w:ascii="Times New Roman" w:hAnsi="Times New Roman" w:cs="Times New Roman"/>
          </w:rPr>
          <w:fldChar w:fldCharType="begin"/>
        </w:r>
        <w:r w:rsidR="00993C0B" w:rsidRPr="00D8036A">
          <w:rPr>
            <w:rFonts w:ascii="Times New Roman" w:hAnsi="Times New Roman" w:cs="Times New Roman"/>
          </w:rPr>
          <w:instrText xml:space="preserve"> PAGE   \* MERGEFORMAT </w:instrText>
        </w:r>
        <w:r w:rsidR="00993C0B" w:rsidRPr="00D8036A">
          <w:rPr>
            <w:rFonts w:ascii="Times New Roman" w:hAnsi="Times New Roman" w:cs="Times New Roman"/>
          </w:rPr>
          <w:fldChar w:fldCharType="separate"/>
        </w:r>
        <w:r w:rsidR="00993C0B" w:rsidRPr="00D8036A">
          <w:rPr>
            <w:rFonts w:ascii="Times New Roman" w:hAnsi="Times New Roman" w:cs="Times New Roman"/>
            <w:noProof/>
          </w:rPr>
          <w:t>2</w:t>
        </w:r>
        <w:r w:rsidR="00993C0B" w:rsidRPr="00D8036A">
          <w:rPr>
            <w:rFonts w:ascii="Times New Roman" w:hAnsi="Times New Roman" w:cs="Times New Roman"/>
            <w:noProof/>
          </w:rPr>
          <w:fldChar w:fldCharType="end"/>
        </w:r>
      </w:p>
    </w:sdtContent>
  </w:sdt>
  <w:p w14:paraId="4E5A2B89" w14:textId="77777777" w:rsidR="00332175" w:rsidRDefault="003321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175"/>
    <w:rsid w:val="00004299"/>
    <w:rsid w:val="00015AD6"/>
    <w:rsid w:val="00026149"/>
    <w:rsid w:val="00027769"/>
    <w:rsid w:val="00063DE2"/>
    <w:rsid w:val="000910B3"/>
    <w:rsid w:val="000B02A3"/>
    <w:rsid w:val="000D7CEB"/>
    <w:rsid w:val="00106467"/>
    <w:rsid w:val="00107E8F"/>
    <w:rsid w:val="001173F1"/>
    <w:rsid w:val="0014610A"/>
    <w:rsid w:val="00151A76"/>
    <w:rsid w:val="001B3AFD"/>
    <w:rsid w:val="001E61AC"/>
    <w:rsid w:val="00200677"/>
    <w:rsid w:val="00233777"/>
    <w:rsid w:val="003239A2"/>
    <w:rsid w:val="00330B3F"/>
    <w:rsid w:val="00331730"/>
    <w:rsid w:val="00332175"/>
    <w:rsid w:val="00345A43"/>
    <w:rsid w:val="00360A91"/>
    <w:rsid w:val="003F6C6D"/>
    <w:rsid w:val="004413C9"/>
    <w:rsid w:val="004620E2"/>
    <w:rsid w:val="00480D8B"/>
    <w:rsid w:val="00491E4A"/>
    <w:rsid w:val="004B2665"/>
    <w:rsid w:val="004C5905"/>
    <w:rsid w:val="005210DE"/>
    <w:rsid w:val="005A13F2"/>
    <w:rsid w:val="005B7A6B"/>
    <w:rsid w:val="006008C3"/>
    <w:rsid w:val="006055E3"/>
    <w:rsid w:val="00653A6F"/>
    <w:rsid w:val="00665090"/>
    <w:rsid w:val="00666D97"/>
    <w:rsid w:val="00667EC5"/>
    <w:rsid w:val="0067339A"/>
    <w:rsid w:val="00680744"/>
    <w:rsid w:val="006B1622"/>
    <w:rsid w:val="006C5006"/>
    <w:rsid w:val="006D0AE5"/>
    <w:rsid w:val="006E26D1"/>
    <w:rsid w:val="006F268F"/>
    <w:rsid w:val="006F58E8"/>
    <w:rsid w:val="00792D4E"/>
    <w:rsid w:val="007E1CCA"/>
    <w:rsid w:val="0080319A"/>
    <w:rsid w:val="008200D0"/>
    <w:rsid w:val="00835F83"/>
    <w:rsid w:val="00842923"/>
    <w:rsid w:val="008777BD"/>
    <w:rsid w:val="00883627"/>
    <w:rsid w:val="00884220"/>
    <w:rsid w:val="00895CEC"/>
    <w:rsid w:val="008B09BA"/>
    <w:rsid w:val="008C0BFB"/>
    <w:rsid w:val="00993C0B"/>
    <w:rsid w:val="009B7159"/>
    <w:rsid w:val="00AF4669"/>
    <w:rsid w:val="00B3584F"/>
    <w:rsid w:val="00B650FD"/>
    <w:rsid w:val="00B707F6"/>
    <w:rsid w:val="00B73C01"/>
    <w:rsid w:val="00B751AB"/>
    <w:rsid w:val="00B752EB"/>
    <w:rsid w:val="00B83C85"/>
    <w:rsid w:val="00BF01BD"/>
    <w:rsid w:val="00C21E16"/>
    <w:rsid w:val="00C354EB"/>
    <w:rsid w:val="00C83EBD"/>
    <w:rsid w:val="00C92192"/>
    <w:rsid w:val="00CA00D5"/>
    <w:rsid w:val="00CA2399"/>
    <w:rsid w:val="00CA4BD2"/>
    <w:rsid w:val="00CC7933"/>
    <w:rsid w:val="00CD157F"/>
    <w:rsid w:val="00D04946"/>
    <w:rsid w:val="00D451B1"/>
    <w:rsid w:val="00D47BC9"/>
    <w:rsid w:val="00D53929"/>
    <w:rsid w:val="00D72557"/>
    <w:rsid w:val="00D770BF"/>
    <w:rsid w:val="00D8036A"/>
    <w:rsid w:val="00D9219D"/>
    <w:rsid w:val="00D97095"/>
    <w:rsid w:val="00DB38F6"/>
    <w:rsid w:val="00DB582F"/>
    <w:rsid w:val="00DB7063"/>
    <w:rsid w:val="00DC4AAB"/>
    <w:rsid w:val="00DD17D6"/>
    <w:rsid w:val="00DF1EB0"/>
    <w:rsid w:val="00E04B96"/>
    <w:rsid w:val="00E079FD"/>
    <w:rsid w:val="00E15B47"/>
    <w:rsid w:val="00E716F6"/>
    <w:rsid w:val="00E74514"/>
    <w:rsid w:val="00EA7ECF"/>
    <w:rsid w:val="00EF0A23"/>
    <w:rsid w:val="00EF6589"/>
    <w:rsid w:val="00EF6F34"/>
    <w:rsid w:val="00F346DA"/>
    <w:rsid w:val="00F4689F"/>
    <w:rsid w:val="00F92E80"/>
    <w:rsid w:val="00FB09B9"/>
    <w:rsid w:val="00FC0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24FA4"/>
  <w15:chartTrackingRefBased/>
  <w15:docId w15:val="{C829B2B3-24FA-4116-A98C-D018A33B7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175"/>
    <w:rPr>
      <w:rFonts w:eastAsiaTheme="majorEastAsia" w:cstheme="majorBidi"/>
      <w:color w:val="272727" w:themeColor="text1" w:themeTint="D8"/>
    </w:rPr>
  </w:style>
  <w:style w:type="paragraph" w:styleId="Title">
    <w:name w:val="Title"/>
    <w:basedOn w:val="Normal"/>
    <w:next w:val="Normal"/>
    <w:link w:val="TitleChar"/>
    <w:uiPriority w:val="10"/>
    <w:qFormat/>
    <w:rsid w:val="00332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175"/>
    <w:pPr>
      <w:spacing w:before="160"/>
      <w:jc w:val="center"/>
    </w:pPr>
    <w:rPr>
      <w:i/>
      <w:iCs/>
      <w:color w:val="404040" w:themeColor="text1" w:themeTint="BF"/>
    </w:rPr>
  </w:style>
  <w:style w:type="character" w:customStyle="1" w:styleId="QuoteChar">
    <w:name w:val="Quote Char"/>
    <w:basedOn w:val="DefaultParagraphFont"/>
    <w:link w:val="Quote"/>
    <w:uiPriority w:val="29"/>
    <w:rsid w:val="00332175"/>
    <w:rPr>
      <w:i/>
      <w:iCs/>
      <w:color w:val="404040" w:themeColor="text1" w:themeTint="BF"/>
    </w:rPr>
  </w:style>
  <w:style w:type="paragraph" w:styleId="ListParagraph">
    <w:name w:val="List Paragraph"/>
    <w:basedOn w:val="Normal"/>
    <w:uiPriority w:val="34"/>
    <w:qFormat/>
    <w:rsid w:val="00332175"/>
    <w:pPr>
      <w:ind w:left="720"/>
      <w:contextualSpacing/>
    </w:pPr>
  </w:style>
  <w:style w:type="character" w:styleId="IntenseEmphasis">
    <w:name w:val="Intense Emphasis"/>
    <w:basedOn w:val="DefaultParagraphFont"/>
    <w:uiPriority w:val="21"/>
    <w:qFormat/>
    <w:rsid w:val="00332175"/>
    <w:rPr>
      <w:i/>
      <w:iCs/>
      <w:color w:val="0F4761" w:themeColor="accent1" w:themeShade="BF"/>
    </w:rPr>
  </w:style>
  <w:style w:type="paragraph" w:styleId="IntenseQuote">
    <w:name w:val="Intense Quote"/>
    <w:basedOn w:val="Normal"/>
    <w:next w:val="Normal"/>
    <w:link w:val="IntenseQuoteChar"/>
    <w:uiPriority w:val="30"/>
    <w:qFormat/>
    <w:rsid w:val="00332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175"/>
    <w:rPr>
      <w:i/>
      <w:iCs/>
      <w:color w:val="0F4761" w:themeColor="accent1" w:themeShade="BF"/>
    </w:rPr>
  </w:style>
  <w:style w:type="character" w:styleId="IntenseReference">
    <w:name w:val="Intense Reference"/>
    <w:basedOn w:val="DefaultParagraphFont"/>
    <w:uiPriority w:val="32"/>
    <w:qFormat/>
    <w:rsid w:val="00332175"/>
    <w:rPr>
      <w:b/>
      <w:bCs/>
      <w:smallCaps/>
      <w:color w:val="0F4761" w:themeColor="accent1" w:themeShade="BF"/>
      <w:spacing w:val="5"/>
    </w:rPr>
  </w:style>
  <w:style w:type="paragraph" w:styleId="Header">
    <w:name w:val="header"/>
    <w:basedOn w:val="Normal"/>
    <w:link w:val="HeaderChar"/>
    <w:uiPriority w:val="99"/>
    <w:unhideWhenUsed/>
    <w:rsid w:val="003321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175"/>
  </w:style>
  <w:style w:type="paragraph" w:styleId="Footer">
    <w:name w:val="footer"/>
    <w:basedOn w:val="Normal"/>
    <w:link w:val="FooterChar"/>
    <w:uiPriority w:val="99"/>
    <w:unhideWhenUsed/>
    <w:rsid w:val="003321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175"/>
  </w:style>
  <w:style w:type="character" w:styleId="Hyperlink">
    <w:name w:val="Hyperlink"/>
    <w:basedOn w:val="DefaultParagraphFont"/>
    <w:uiPriority w:val="99"/>
    <w:unhideWhenUsed/>
    <w:rsid w:val="00107E8F"/>
    <w:rPr>
      <w:color w:val="467886" w:themeColor="hyperlink"/>
      <w:u w:val="single"/>
    </w:rPr>
  </w:style>
  <w:style w:type="character" w:styleId="UnresolvedMention">
    <w:name w:val="Unresolved Mention"/>
    <w:basedOn w:val="DefaultParagraphFont"/>
    <w:uiPriority w:val="99"/>
    <w:semiHidden/>
    <w:unhideWhenUsed/>
    <w:rsid w:val="00107E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7085355">
      <w:bodyDiv w:val="1"/>
      <w:marLeft w:val="0"/>
      <w:marRight w:val="0"/>
      <w:marTop w:val="0"/>
      <w:marBottom w:val="0"/>
      <w:divBdr>
        <w:top w:val="none" w:sz="0" w:space="0" w:color="auto"/>
        <w:left w:val="none" w:sz="0" w:space="0" w:color="auto"/>
        <w:bottom w:val="none" w:sz="0" w:space="0" w:color="auto"/>
        <w:right w:val="none" w:sz="0" w:space="0" w:color="auto"/>
      </w:divBdr>
    </w:div>
    <w:div w:id="1790927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mc.ncbi.nlm.nih.gov" TargetMode="External"/><Relationship Id="rId3" Type="http://schemas.openxmlformats.org/officeDocument/2006/relationships/settings" Target="settings.xml"/><Relationship Id="rId7" Type="http://schemas.openxmlformats.org/officeDocument/2006/relationships/hyperlink" Target="https://www.health.clevelandclinic.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autis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30A91-1EA8-4813-ABB9-A7BFA89FB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2839</TotalTime>
  <Pages>6</Pages>
  <Words>1687</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Staci Holmes</dc:creator>
  <cp:keywords/>
  <dc:description/>
  <cp:lastModifiedBy>Staci Holmes</cp:lastModifiedBy>
  <cp:revision>100</cp:revision>
  <dcterms:created xsi:type="dcterms:W3CDTF">2024-10-24T21:15:00Z</dcterms:created>
  <dcterms:modified xsi:type="dcterms:W3CDTF">2024-10-26T20:34:00Z</dcterms:modified>
</cp:coreProperties>
</file>