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3B512" w14:textId="77777777" w:rsidR="00812EB2" w:rsidRDefault="00820213">
      <w:pPr>
        <w:pStyle w:val="a4"/>
      </w:pPr>
      <w:r>
        <w:t>Отчет по лабораторной работе №8</w:t>
      </w:r>
    </w:p>
    <w:p w14:paraId="69962C7B" w14:textId="77777777" w:rsidR="00812EB2" w:rsidRDefault="00820213">
      <w:pPr>
        <w:pStyle w:val="a5"/>
      </w:pPr>
      <w:r>
        <w:t>Модель конкуренции двух фирм. Вариант 33</w:t>
      </w:r>
    </w:p>
    <w:p w14:paraId="41356CAF" w14:textId="77777777" w:rsidR="00812EB2" w:rsidRDefault="00820213">
      <w:pPr>
        <w:pStyle w:val="Author"/>
      </w:pPr>
      <w:r>
        <w:t>Соколова Анастасия Витальевна НФИбд-03-18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889465304"/>
        <w:docPartObj>
          <w:docPartGallery w:val="Table of Contents"/>
          <w:docPartUnique/>
        </w:docPartObj>
      </w:sdtPr>
      <w:sdtEndPr/>
      <w:sdtContent>
        <w:p w14:paraId="39975509" w14:textId="77777777" w:rsidR="00812EB2" w:rsidRDefault="00820213">
          <w:pPr>
            <w:pStyle w:val="ae"/>
          </w:pPr>
          <w:r>
            <w:t>Содержание</w:t>
          </w:r>
        </w:p>
        <w:p w14:paraId="7DA5FD7A" w14:textId="77777777" w:rsidR="000D29CC" w:rsidRDefault="00820213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0D29CC">
            <w:fldChar w:fldCharType="separate"/>
          </w:r>
          <w:hyperlink w:anchor="_Toc68257703" w:history="1">
            <w:r w:rsidR="000D29CC" w:rsidRPr="00CE1E3C">
              <w:rPr>
                <w:rStyle w:val="ad"/>
                <w:noProof/>
              </w:rPr>
              <w:t>Цель работы</w:t>
            </w:r>
            <w:r w:rsidR="000D29CC">
              <w:rPr>
                <w:noProof/>
                <w:webHidden/>
              </w:rPr>
              <w:tab/>
            </w:r>
            <w:r w:rsidR="000D29CC">
              <w:rPr>
                <w:noProof/>
                <w:webHidden/>
              </w:rPr>
              <w:fldChar w:fldCharType="begin"/>
            </w:r>
            <w:r w:rsidR="000D29CC">
              <w:rPr>
                <w:noProof/>
                <w:webHidden/>
              </w:rPr>
              <w:instrText xml:space="preserve"> PAGEREF _Toc68257703 \h </w:instrText>
            </w:r>
            <w:r w:rsidR="000D29CC">
              <w:rPr>
                <w:noProof/>
                <w:webHidden/>
              </w:rPr>
            </w:r>
            <w:r w:rsidR="000D29CC">
              <w:rPr>
                <w:noProof/>
                <w:webHidden/>
              </w:rPr>
              <w:fldChar w:fldCharType="separate"/>
            </w:r>
            <w:r w:rsidR="000D29CC">
              <w:rPr>
                <w:noProof/>
                <w:webHidden/>
              </w:rPr>
              <w:t>1</w:t>
            </w:r>
            <w:r w:rsidR="000D29CC">
              <w:rPr>
                <w:noProof/>
                <w:webHidden/>
              </w:rPr>
              <w:fldChar w:fldCharType="end"/>
            </w:r>
          </w:hyperlink>
        </w:p>
        <w:p w14:paraId="63FA2EE6" w14:textId="77777777" w:rsidR="000D29CC" w:rsidRDefault="000D29CC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8257704" w:history="1">
            <w:r w:rsidRPr="00CE1E3C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_Toc68257704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617E2" w14:textId="77777777" w:rsidR="000D29CC" w:rsidRDefault="000D29CC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8257705" w:history="1">
            <w:r w:rsidRPr="00CE1E3C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_Toc68257705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EE2EA" w14:textId="77777777" w:rsidR="000D29CC" w:rsidRDefault="000D29CC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8257706" w:history="1">
            <w:r w:rsidRPr="00CE1E3C">
              <w:rPr>
                <w:rStyle w:val="ad"/>
                <w:noProof/>
              </w:rPr>
              <w:t>Условие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_Toc68257706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3EC1E" w14:textId="77777777" w:rsidR="000D29CC" w:rsidRDefault="000D29CC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8257707" w:history="1">
            <w:r w:rsidRPr="00CE1E3C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_Toc68257707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6352F" w14:textId="77777777" w:rsidR="000D29CC" w:rsidRDefault="000D29CC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8257708" w:history="1">
            <w:r w:rsidRPr="00CE1E3C">
              <w:rPr>
                <w:rStyle w:val="ad"/>
                <w:noProof/>
              </w:rPr>
              <w:t>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_Toc68257708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31055" w14:textId="77777777" w:rsidR="000D29CC" w:rsidRDefault="000D29CC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8257709" w:history="1">
            <w:r w:rsidRPr="00CE1E3C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_Toc68257709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678EC" w14:textId="77777777" w:rsidR="00812EB2" w:rsidRDefault="00820213">
          <w:r>
            <w:fldChar w:fldCharType="end"/>
          </w:r>
        </w:p>
      </w:sdtContent>
    </w:sdt>
    <w:p w14:paraId="3899F33D" w14:textId="77777777" w:rsidR="00812EB2" w:rsidRDefault="00820213">
      <w:pPr>
        <w:pStyle w:val="1"/>
      </w:pPr>
      <w:bookmarkStart w:id="0" w:name="цель-работы"/>
      <w:bookmarkStart w:id="1" w:name="_Toc68257703"/>
      <w:r>
        <w:t>Цель работы</w:t>
      </w:r>
      <w:bookmarkEnd w:id="1"/>
    </w:p>
    <w:p w14:paraId="05154E85" w14:textId="77777777" w:rsidR="00812EB2" w:rsidRDefault="00820213">
      <w:pPr>
        <w:pStyle w:val="FirstParagraph"/>
      </w:pPr>
      <w:r>
        <w:t>Рассмотреть и построить модель конкуренции двух фирм</w:t>
      </w:r>
    </w:p>
    <w:p w14:paraId="1D71F240" w14:textId="77777777" w:rsidR="00812EB2" w:rsidRDefault="00820213">
      <w:pPr>
        <w:pStyle w:val="1"/>
      </w:pPr>
      <w:bookmarkStart w:id="2" w:name="задание"/>
      <w:bookmarkStart w:id="3" w:name="_Toc68257704"/>
      <w:bookmarkEnd w:id="0"/>
      <w:r>
        <w:t>Задание</w:t>
      </w:r>
      <w:bookmarkEnd w:id="3"/>
    </w:p>
    <w:p w14:paraId="376741FD" w14:textId="77777777" w:rsidR="00812EB2" w:rsidRDefault="00820213">
      <w:pPr>
        <w:pStyle w:val="Compact"/>
        <w:numPr>
          <w:ilvl w:val="0"/>
          <w:numId w:val="2"/>
        </w:numPr>
      </w:pPr>
      <w:r>
        <w:t>Построить графики изменения оборотных средств фирмы 1 и фирмы 2 без учета постоянных издержек и с веденной нормировкой для случая 1.</w:t>
      </w:r>
    </w:p>
    <w:p w14:paraId="0F5B5E5B" w14:textId="77777777" w:rsidR="00812EB2" w:rsidRDefault="00820213">
      <w:pPr>
        <w:pStyle w:val="Compact"/>
        <w:numPr>
          <w:ilvl w:val="0"/>
          <w:numId w:val="2"/>
        </w:numPr>
      </w:pPr>
      <w:r>
        <w:t>Построить графики изменения для случая 2.</w:t>
      </w:r>
    </w:p>
    <w:p w14:paraId="3F3F7B90" w14:textId="77777777" w:rsidR="00812EB2" w:rsidRDefault="00820213">
      <w:pPr>
        <w:pStyle w:val="Compact"/>
        <w:numPr>
          <w:ilvl w:val="0"/>
          <w:numId w:val="2"/>
        </w:numPr>
      </w:pPr>
      <w:r>
        <w:t>Проанализировать пол</w:t>
      </w:r>
      <w:r>
        <w:t>ученные результаты.</w:t>
      </w:r>
    </w:p>
    <w:p w14:paraId="01740720" w14:textId="77777777" w:rsidR="00812EB2" w:rsidRDefault="00820213">
      <w:pPr>
        <w:pStyle w:val="1"/>
      </w:pPr>
      <w:bookmarkStart w:id="4" w:name="выполнение-лабораторной-работы"/>
      <w:bookmarkStart w:id="5" w:name="_Toc68257705"/>
      <w:bookmarkEnd w:id="2"/>
      <w:r>
        <w:t>Выполнение лабораторной работы</w:t>
      </w:r>
      <w:bookmarkEnd w:id="5"/>
    </w:p>
    <w:p w14:paraId="5B4218DC" w14:textId="77777777" w:rsidR="00812EB2" w:rsidRDefault="00820213">
      <w:pPr>
        <w:pStyle w:val="2"/>
      </w:pPr>
      <w:bookmarkStart w:id="6" w:name="условие-задачи"/>
      <w:bookmarkStart w:id="7" w:name="_Toc68257706"/>
      <w:r>
        <w:t>Условие задачи</w:t>
      </w:r>
      <w:bookmarkEnd w:id="7"/>
    </w:p>
    <w:p w14:paraId="11C09FA5" w14:textId="77777777" w:rsidR="00812EB2" w:rsidRDefault="00820213"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dθ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dθ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25B93537" w14:textId="77777777" w:rsidR="00812EB2" w:rsidRDefault="00820213">
      <w:pPr>
        <w:pStyle w:val="FirstParagraph"/>
      </w:pPr>
      <w:r>
        <w:t>(1)</w:t>
      </w:r>
    </w:p>
    <w:p w14:paraId="4D3B4244" w14:textId="77777777" w:rsidR="00812EB2" w:rsidRDefault="00820213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dθ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dθ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0.00023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756A08E3" w14:textId="77777777" w:rsidR="00812EB2" w:rsidRDefault="00820213">
      <w:pPr>
        <w:pStyle w:val="FirstParagraph"/>
      </w:pPr>
      <w:r>
        <w:t>(2)</w:t>
      </w:r>
    </w:p>
    <w:p w14:paraId="7FE3D2AA" w14:textId="77777777" w:rsidR="00812EB2" w:rsidRDefault="00820213">
      <w:pPr>
        <w:pStyle w:val="a0"/>
      </w:pPr>
      <w:r>
        <w:t>Для обоих случ</w:t>
      </w:r>
      <w:r>
        <w:t>аев рассмотрим задачу со следующими начальными условиями и параметрами:</w:t>
      </w:r>
    </w:p>
    <w:p w14:paraId="6215BAAB" w14:textId="77777777" w:rsidR="00812EB2" w:rsidRDefault="00820213">
      <w:pPr>
        <w:pStyle w:val="a0"/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4.4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3.1</m:t>
          </m:r>
        </m:oMath>
      </m:oMathPara>
    </w:p>
    <w:p w14:paraId="76A71626" w14:textId="77777777" w:rsidR="00812EB2" w:rsidRDefault="00820213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29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35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</m:oMath>
      </m:oMathPara>
    </w:p>
    <w:p w14:paraId="03099C74" w14:textId="77777777" w:rsidR="00812EB2" w:rsidRDefault="00820213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21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14</m:t>
          </m:r>
        </m:oMath>
      </m:oMathPara>
    </w:p>
    <w:p w14:paraId="22C3D04E" w14:textId="77777777" w:rsidR="00812EB2" w:rsidRDefault="00820213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7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11.5</m:t>
          </m:r>
        </m:oMath>
      </m:oMathPara>
    </w:p>
    <w:p w14:paraId="4D1B02B9" w14:textId="77777777" w:rsidR="00812EB2" w:rsidRDefault="00820213">
      <w:pPr>
        <w:pStyle w:val="FirstParagraph"/>
      </w:pPr>
      <w:r>
        <w:t>s</w:t>
      </w:r>
    </w:p>
    <w:p w14:paraId="20446181" w14:textId="77777777" w:rsidR="00812EB2" w:rsidRDefault="00820213">
      <w:pPr>
        <w:pStyle w:val="2"/>
      </w:pPr>
      <w:bookmarkStart w:id="8" w:name="теоретическое-введение"/>
      <w:bookmarkStart w:id="9" w:name="_Toc68257707"/>
      <w:bookmarkEnd w:id="6"/>
      <w:r>
        <w:t>Теоретическое введение</w:t>
      </w:r>
      <w:bookmarkEnd w:id="9"/>
    </w:p>
    <w:p w14:paraId="7A5D53B9" w14:textId="77777777" w:rsidR="00812EB2" w:rsidRDefault="00820213">
      <w:pPr>
        <w:pStyle w:val="FirstParagraph"/>
      </w:pPr>
      <w:r>
        <w:t>Для построения модели конкуренции двух фирм необходимо рассмотреть модель одной фирмы. Вначале рассмотрим модель фирмы, производящей продукт долговременного пользования, когда цена его определяется балансом спроса и предложения. Примем, что этот продукт за</w:t>
      </w:r>
      <w:r>
        <w:t>нимает определенную нишу рынка и конкуренты в ней отсутствуют.</w:t>
      </w:r>
    </w:p>
    <w:p w14:paraId="6961D372" w14:textId="77777777" w:rsidR="00812EB2" w:rsidRDefault="00820213">
      <w:pPr>
        <w:pStyle w:val="a0"/>
      </w:pPr>
      <w:r>
        <w:t xml:space="preserve">Обозначим: </w:t>
      </w:r>
      <m:oMath>
        <m:r>
          <w:rPr>
            <w:rFonts w:ascii="Cambria Math" w:hAnsi="Cambria Math"/>
          </w:rPr>
          <m:t>N</m:t>
        </m:r>
      </m:oMath>
      <w:r>
        <w:t xml:space="preserve"> - число потребителей производимого продукта </w:t>
      </w:r>
      <m:oMath>
        <m:r>
          <w:rPr>
            <w:rFonts w:ascii="Cambria Math" w:hAnsi="Cambria Math"/>
          </w:rPr>
          <m:t>S</m:t>
        </m:r>
      </m:oMath>
      <w:r>
        <w:t xml:space="preserve"> – доходы потребителей данного продукта. Считаем, что доходы всех потребителей одинаковы. Это предположение справедливо, если речь ид</w:t>
      </w:r>
      <w:r>
        <w:t xml:space="preserve">ет об одной рыночной нише, т.е. производимый продукт ориентирован на определенный слой населения. </w:t>
      </w:r>
      <m:oMath>
        <m:r>
          <w:rPr>
            <w:rFonts w:ascii="Cambria Math" w:hAnsi="Cambria Math"/>
          </w:rPr>
          <m:t>M</m:t>
        </m:r>
      </m:oMath>
      <w:r>
        <w:t xml:space="preserve"> – оборотные средства предприятия </w:t>
      </w:r>
      <m:oMath>
        <m:r>
          <w:rPr>
            <w:rFonts w:ascii="Cambria Math" w:hAnsi="Cambria Math"/>
          </w:rPr>
          <m:t>τ</m:t>
        </m:r>
      </m:oMath>
      <w:r>
        <w:t xml:space="preserve"> - длительность производственного цикла </w:t>
      </w:r>
      <m:oMath>
        <m:r>
          <w:rPr>
            <w:rFonts w:ascii="Cambria Math" w:hAnsi="Cambria Math"/>
          </w:rPr>
          <m:t>p</m:t>
        </m:r>
      </m:oMath>
      <w:r>
        <w:t xml:space="preserve"> - рыночная цена товара 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>
        <w:t xml:space="preserve"> - себестоимость продукта, то есть переменные издерж</w:t>
      </w:r>
      <w:r>
        <w:t xml:space="preserve">ки на производство единицы продукции </w:t>
      </w:r>
      <m:oMath>
        <m:r>
          <w:rPr>
            <w:rFonts w:ascii="Cambria Math" w:hAnsi="Cambria Math"/>
          </w:rPr>
          <m:t>δ</m:t>
        </m:r>
      </m:oMath>
      <w:r>
        <w:t xml:space="preserve"> - доля оборотных средств, идущая на покрытие переменных издержек </w:t>
      </w:r>
      <m:oMath>
        <m:r>
          <w:rPr>
            <w:rFonts w:ascii="Cambria Math" w:hAnsi="Cambria Math"/>
          </w:rPr>
          <m:t>k</m:t>
        </m:r>
      </m:oMath>
      <w:r>
        <w:t xml:space="preserve"> - постоянные издержки, которые не зависят от количества выпускаемой продукции </w:t>
      </w:r>
      <m:oMath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– функция спроса, зависящая от отношения дохода </w:t>
      </w:r>
      <m:oMath>
        <m:r>
          <w:rPr>
            <w:rFonts w:ascii="Cambria Math" w:hAnsi="Cambria Math"/>
          </w:rPr>
          <m:t>S</m:t>
        </m:r>
      </m:oMath>
      <w:r>
        <w:t xml:space="preserve"> к цене </w:t>
      </w:r>
      <m:oMath>
        <m:r>
          <w:rPr>
            <w:rFonts w:ascii="Cambria Math" w:hAnsi="Cambria Math"/>
          </w:rPr>
          <m:t>p</m:t>
        </m:r>
      </m:oMath>
      <w:r>
        <w:t>. Она равна количеству продукта, потребляемого одним потребителем в единицу времени.</w:t>
      </w:r>
    </w:p>
    <w:p w14:paraId="68F9A456" w14:textId="77777777" w:rsidR="00812EB2" w:rsidRDefault="00820213">
      <w:pPr>
        <w:pStyle w:val="a0"/>
      </w:pPr>
      <w:r>
        <w:t>Функцию спроса товаров долговременного использования часто представляют в простейшей форме:</w:t>
      </w:r>
    </w:p>
    <w:p w14:paraId="4C2274F9" w14:textId="77777777" w:rsidR="00812EB2" w:rsidRDefault="00820213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k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60EE465A" w14:textId="77777777" w:rsidR="00812EB2" w:rsidRDefault="00820213">
      <w:pPr>
        <w:pStyle w:val="FirstParagraph"/>
      </w:pPr>
      <w:r>
        <w:t xml:space="preserve">где </w:t>
      </w:r>
      <m:oMath>
        <m:r>
          <w:rPr>
            <w:rFonts w:ascii="Cambria Math" w:hAnsi="Cambria Math"/>
          </w:rP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времени. Эта функция падает с ростом цены и при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cr</m:t>
            </m:r>
          </m:sub>
        </m:sSub>
      </m:oMath>
      <w:r>
        <w:t xml:space="preserve"> (критическая стоимость продукта) потребители отказываются от приобретения товара. Величина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cr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Sq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k</m:t>
        </m:r>
      </m:oMath>
      <w:r>
        <w:t xml:space="preserve">. Параметр </w:t>
      </w:r>
      <m:oMath>
        <m:r>
          <w:rPr>
            <w:rFonts w:ascii="Cambria Math" w:hAnsi="Cambria Math"/>
          </w:rPr>
          <m:t>k</m:t>
        </m:r>
      </m:oMath>
      <w:r>
        <w:t xml:space="preserve"> – мера эластичн</w:t>
      </w:r>
      <w:r>
        <w:t xml:space="preserve">ости функции спроса по цене. Таким образом, функция спроса является пороговой (то есть, </w:t>
      </w:r>
      <m:oMath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0</m:t>
        </m:r>
      </m:oMath>
      <w:r>
        <w:t xml:space="preserve"> при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cr</m:t>
            </m:r>
          </m:sub>
        </m:sSub>
      </m:oMath>
      <w:r>
        <w:t>) и обладает свойствами насыщения.</w:t>
      </w:r>
    </w:p>
    <w:p w14:paraId="300DD8FE" w14:textId="77777777" w:rsidR="00812EB2" w:rsidRDefault="00820213">
      <w:pPr>
        <w:pStyle w:val="a0"/>
      </w:pPr>
      <w:r>
        <w:lastRenderedPageBreak/>
        <w:t>Уравнения динамики оборотных средств можно записать в виде:</w:t>
      </w:r>
    </w:p>
    <w:p w14:paraId="1E4A4A23" w14:textId="77777777" w:rsidR="00812EB2" w:rsidRDefault="00820213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dM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Mδ</m:t>
              </m:r>
            </m:num>
            <m:den>
              <m:r>
                <w:rPr>
                  <w:rFonts w:ascii="Cambria Math" w:hAnsi="Cambria Math"/>
                </w:rPr>
                <m:t>τ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NQp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Mδ</m:t>
              </m:r>
            </m:num>
            <m:den>
              <m:r>
                <w:rPr>
                  <w:rFonts w:ascii="Cambria Math" w:hAnsi="Cambria Math"/>
                </w:rPr>
                <m:t>τ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Nq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k</m:t>
          </m:r>
        </m:oMath>
      </m:oMathPara>
    </w:p>
    <w:p w14:paraId="230AED98" w14:textId="77777777" w:rsidR="00812EB2" w:rsidRDefault="00820213">
      <w:pPr>
        <w:pStyle w:val="FirstParagraph"/>
      </w:pPr>
      <w:r>
        <w:t xml:space="preserve">Уравнение для рыночной цены </w:t>
      </w:r>
      <m:oMath>
        <m:r>
          <w:rPr>
            <w:rFonts w:ascii="Cambria Math" w:hAnsi="Cambria Math"/>
          </w:rPr>
          <m:t>p</m:t>
        </m:r>
      </m:oMath>
      <w:r>
        <w:t xml:space="preserve"> представим в виде:</w:t>
      </w:r>
    </w:p>
    <w:p w14:paraId="7549A1A1" w14:textId="77777777" w:rsidR="00812EB2" w:rsidRDefault="00820213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dp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γ</m:t>
          </m:r>
          <m:r>
            <m:rPr>
              <m:sty m:val="p"/>
            </m:rPr>
            <w:rPr>
              <w:rFonts w:ascii="Cambria Math" w:hAnsi="Cambria Math"/>
            </w:rPr>
            <m:t>(-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Mδ</m:t>
              </m:r>
            </m:num>
            <m:den>
              <m:r>
                <w:rPr>
                  <w:rFonts w:ascii="Cambria Math" w:hAnsi="Cambria Math"/>
                </w:rPr>
                <m:t>τ</m:t>
              </m:r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Nq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))</m:t>
          </m:r>
        </m:oMath>
      </m:oMathPara>
    </w:p>
    <w:p w14:paraId="24CA8D49" w14:textId="77777777" w:rsidR="00812EB2" w:rsidRDefault="00820213">
      <w:pPr>
        <w:pStyle w:val="FirstParagraph"/>
      </w:pPr>
      <w:r>
        <w:t>Первый член соответствует количеству поставляемог</w:t>
      </w:r>
      <w:r>
        <w:t xml:space="preserve">о на рынок товара (то есть, предложению), а второй член – спросу. Параметр </w:t>
      </w:r>
      <m:oMath>
        <m:r>
          <w:rPr>
            <w:rFonts w:ascii="Cambria Math" w:hAnsi="Cambria Math"/>
          </w:rPr>
          <m:t>γ</m:t>
        </m:r>
      </m:oMath>
      <w:r>
        <w:t xml:space="preserve"> зависит от скорости оборота товаров на рынке. Как правило, время торгового оборота существенно меньше времени производственного цикла </w:t>
      </w:r>
      <m:oMath>
        <m:r>
          <w:rPr>
            <w:rFonts w:ascii="Cambria Math" w:hAnsi="Cambria Math"/>
          </w:rPr>
          <m:t>τ</m:t>
        </m:r>
      </m:oMath>
      <w:r>
        <w:t>. При заданном M уравнение описывает быстр</w:t>
      </w:r>
      <w:r>
        <w:t>ое стремление цены к равновесному значению цены, которое устойчиво.</w:t>
      </w:r>
    </w:p>
    <w:p w14:paraId="099ADD4C" w14:textId="77777777" w:rsidR="00812EB2" w:rsidRDefault="00820213">
      <w:pPr>
        <w:pStyle w:val="a0"/>
      </w:pPr>
      <w:r>
        <w:t>В этом случае уравнение можно заменить алгебраическим соотношением</w:t>
      </w:r>
    </w:p>
    <w:p w14:paraId="152873CB" w14:textId="77777777" w:rsidR="00812EB2" w:rsidRDefault="00820213"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Mδ</m:t>
              </m:r>
            </m:num>
            <m:den>
              <m:r>
                <w:rPr>
                  <w:rFonts w:ascii="Cambria Math" w:hAnsi="Cambria Math"/>
                </w:rPr>
                <m:t>τ</m:t>
              </m:r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Nq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0</m:t>
          </m:r>
        </m:oMath>
      </m:oMathPara>
    </w:p>
    <w:p w14:paraId="4BEEFBA7" w14:textId="77777777" w:rsidR="00812EB2" w:rsidRDefault="00820213">
      <w:pPr>
        <w:pStyle w:val="FirstParagraph"/>
      </w:pPr>
      <w:r>
        <w:t xml:space="preserve">равновесное значение цены </w:t>
      </w:r>
      <m:oMath>
        <m:r>
          <w:rPr>
            <w:rFonts w:ascii="Cambria Math" w:hAnsi="Cambria Math"/>
          </w:rPr>
          <m:t>p</m:t>
        </m:r>
      </m:oMath>
      <w:r>
        <w:t xml:space="preserve"> равно</w:t>
      </w:r>
    </w:p>
    <w:p w14:paraId="2A390565" w14:textId="77777777" w:rsidR="00812EB2" w:rsidRDefault="00820213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Mδ</m:t>
              </m:r>
            </m:num>
            <m:den>
              <m:r>
                <w:rPr>
                  <w:rFonts w:ascii="Cambria Math" w:hAnsi="Cambria Math"/>
                </w:rPr>
                <m:t>τ</m:t>
              </m:r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r>
                <w:rPr>
                  <w:rFonts w:ascii="Cambria Math" w:hAnsi="Cambria Math"/>
                </w:rPr>
                <m:t>Nq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6890B15B" w14:textId="77777777" w:rsidR="00812EB2" w:rsidRDefault="00820213">
      <w:pPr>
        <w:pStyle w:val="FirstParagraph"/>
      </w:pPr>
      <w:r>
        <w:t>Тогда уравнения динамики оборот</w:t>
      </w:r>
      <w:r>
        <w:t>ных средств приобретает вид</w:t>
      </w:r>
    </w:p>
    <w:p w14:paraId="11F0DCB5" w14:textId="77777777" w:rsidR="00812EB2" w:rsidRDefault="00820213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dM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Mδ</m:t>
              </m:r>
            </m:num>
            <m:den>
              <m:r>
                <w:rPr>
                  <w:rFonts w:ascii="Cambria Math" w:hAnsi="Cambria Math"/>
                </w:rPr>
                <m:t>τ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)-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</m:num>
            <m:den>
              <m:r>
                <w:rPr>
                  <w:rFonts w:ascii="Cambria Math" w:hAnsi="Cambria Math"/>
                </w:rPr>
                <m:t>τ</m:t>
              </m:r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Nq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k</m:t>
          </m:r>
        </m:oMath>
      </m:oMathPara>
    </w:p>
    <w:p w14:paraId="604FCDC4" w14:textId="77777777" w:rsidR="00812EB2" w:rsidRDefault="00820213">
      <w:pPr>
        <w:pStyle w:val="FirstParagraph"/>
      </w:pPr>
      <w:r>
        <w:t xml:space="preserve">Это уравнение имеет два стационарных решения, соответствующих условию </w:t>
      </w:r>
      <m:oMath>
        <m:r>
          <w:rPr>
            <w:rFonts w:ascii="Cambria Math" w:hAnsi="Cambria Math"/>
          </w:rPr>
          <m:t>dM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dt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</w:p>
    <w:p w14:paraId="7095B303" w14:textId="77777777" w:rsidR="00812EB2" w:rsidRDefault="00820213">
      <w:pPr>
        <w:pStyle w:val="a0"/>
      </w:pPr>
      <m:oMathPara>
        <m:oMathParaPr>
          <m:jc m:val="center"/>
        </m:oMathParaPr>
        <m:oMath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±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b</m:t>
              </m:r>
            </m:e>
          </m:rad>
        </m:oMath>
      </m:oMathPara>
    </w:p>
    <w:p w14:paraId="3A017FFD" w14:textId="77777777" w:rsidR="00812EB2" w:rsidRDefault="00820213">
      <w:pPr>
        <w:pStyle w:val="FirstParagraph"/>
      </w:pPr>
      <w:r>
        <w:t>где</w:t>
      </w:r>
    </w:p>
    <w:p w14:paraId="6697D729" w14:textId="77777777" w:rsidR="00812EB2" w:rsidRDefault="00820213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Nq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</m:den>
          </m:f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τ</m:t>
              </m:r>
            </m:num>
            <m:den>
              <m:r>
                <w:rPr>
                  <w:rFonts w:ascii="Cambria Math" w:hAnsi="Cambria Math"/>
                </w:rPr>
                <m:t>δ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),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kNq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τ</m:t>
              </m:r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6A264052" w14:textId="77777777" w:rsidR="00812EB2" w:rsidRDefault="00820213">
      <w:pPr>
        <w:pStyle w:val="FirstParagraph"/>
      </w:pPr>
      <w:r>
        <w:t xml:space="preserve">Получается, что при больших постоянных издержках (в случае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b</m:t>
        </m:r>
      </m:oMath>
      <w:r>
        <w:t>) стационарных состояний нет. Это означает, что в этих условиях фирма не может функционировать стабильно, то есть, терпит банкротство. Однако, как правило, постоянные затраты малы по сравнен</w:t>
      </w:r>
      <w:r>
        <w:t xml:space="preserve">ию с переменными (то есть,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&lt;&lt;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) и играют роль, только в случае, когда оборотные средства малы.</w:t>
      </w:r>
    </w:p>
    <w:p w14:paraId="587E705D" w14:textId="77777777" w:rsidR="00812EB2" w:rsidRDefault="00820213">
      <w:pPr>
        <w:pStyle w:val="a0"/>
      </w:pPr>
      <w:r>
        <w:t xml:space="preserve">При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&lt;&lt;</m:t>
        </m:r>
        <m:r>
          <w:rPr>
            <w:rFonts w:ascii="Cambria Math" w:hAnsi="Cambria Math"/>
          </w:rPr>
          <m:t>a</m:t>
        </m:r>
      </m:oMath>
      <w:r>
        <w:t xml:space="preserve"> стационарные значения </w:t>
      </w:r>
      <m:oMath>
        <m:r>
          <w:rPr>
            <w:rFonts w:ascii="Cambria Math" w:hAnsi="Cambria Math"/>
          </w:rPr>
          <m:t>M</m:t>
        </m:r>
      </m:oMath>
      <w:r>
        <w:t xml:space="preserve"> равны</w:t>
      </w:r>
    </w:p>
    <w:p w14:paraId="05A9932E" w14:textId="77777777" w:rsidR="00812EB2" w:rsidRDefault="00820213">
      <w:pPr>
        <w:pStyle w:val="a0"/>
      </w:pPr>
      <m:oMathPara>
        <m:oMathParaPr>
          <m:jc m:val="center"/>
        </m:oMathParaPr>
        <m:oMath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Nq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τ</m:t>
              </m:r>
            </m:num>
            <m:den>
              <m:r>
                <w:rPr>
                  <w:rFonts w:ascii="Cambria Math" w:hAnsi="Cambria Math"/>
                </w:rPr>
                <m:t>δ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)</m:t>
          </m:r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,</m:t>
          </m:r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k</m:t>
          </m:r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τ</m:t>
              </m:r>
            </m:num>
            <m:den>
              <m:r>
                <w:rPr>
                  <w:rFonts w:ascii="Cambria Math" w:hAnsi="Cambria Math"/>
                </w:rPr>
                <m:t>δ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557FF4B2" w14:textId="77777777" w:rsidR="00812EB2" w:rsidRDefault="00820213">
      <w:pPr>
        <w:pStyle w:val="FirstParagraph"/>
      </w:pPr>
      <w:r>
        <w:lastRenderedPageBreak/>
        <w:t xml:space="preserve">Первое состояние 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sub>
            </m:sSub>
          </m:e>
        </m:acc>
      </m:oMath>
      <w:r>
        <w:t xml:space="preserve"> устойчиво и соответствует стабильному функц</w:t>
      </w:r>
      <w:r>
        <w:t xml:space="preserve">ионированию предприятия. Второе состояние \widetilde{M_{-} неустойчиво, так, что при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&lt;</m:t>
        </m:r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sub>
            </m:sSub>
          </m:e>
        </m:acc>
      </m:oMath>
      <w:r>
        <w:t xml:space="preserve"> оборотные средства падают (</w:t>
      </w:r>
      <m:oMath>
        <m:r>
          <w:rPr>
            <w:rFonts w:ascii="Cambria Math" w:hAnsi="Cambria Math"/>
          </w:rPr>
          <m:t>dM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dt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0</m:t>
        </m:r>
      </m:oMath>
      <w:r>
        <w:t xml:space="preserve">), то есть, фирма идет к банкротству. По смыслу 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sub>
            </m:sSub>
          </m:e>
        </m:acc>
      </m:oMath>
      <w:r>
        <w:t xml:space="preserve"> соответствует начальному капиталу, необходимому для входа в рынок.</w:t>
      </w:r>
    </w:p>
    <w:p w14:paraId="28DB3837" w14:textId="77777777" w:rsidR="00812EB2" w:rsidRDefault="00820213">
      <w:pPr>
        <w:pStyle w:val="a0"/>
      </w:pPr>
      <w:r>
        <w:t>В обсуж</w:t>
      </w:r>
      <w:r>
        <w:t xml:space="preserve">даемой модели параметр </w:t>
      </w:r>
      <m:oMath>
        <m:r>
          <w:rPr>
            <w:rFonts w:ascii="Cambria Math" w:hAnsi="Cambria Math"/>
          </w:rPr>
          <m:t>δ</m:t>
        </m:r>
      </m:oMath>
      <w:r>
        <w:t xml:space="preserve"> всюду входит в сочетании с </w:t>
      </w:r>
      <m:oMath>
        <m:r>
          <w:rPr>
            <w:rFonts w:ascii="Cambria Math" w:hAnsi="Cambria Math"/>
          </w:rPr>
          <m:t>τ</m:t>
        </m:r>
      </m:oMath>
      <w:r>
        <w:t xml:space="preserve">. Это значит, что уменьшение доли оборотных средств, </w:t>
      </w:r>
      <w:r>
        <w:t xml:space="preserve">вкладываемых в производство, эквивалентно удлинению производственного цикла. Поэтому мы в дальнейшем положим: </w:t>
      </w:r>
      <m:oMath>
        <m: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 xml:space="preserve">, а параметр </w:t>
      </w:r>
      <m:oMath>
        <m:r>
          <w:rPr>
            <w:rFonts w:ascii="Cambria Math" w:hAnsi="Cambria Math"/>
          </w:rPr>
          <m:t>τ</m:t>
        </m:r>
      </m:oMath>
      <w:r>
        <w:t xml:space="preserve"> будем считать временем цикла, с учётом сказанного.</w:t>
      </w:r>
    </w:p>
    <w:p w14:paraId="7D0870DD" w14:textId="77777777" w:rsidR="00812EB2" w:rsidRDefault="00820213">
      <w:pPr>
        <w:pStyle w:val="2"/>
      </w:pPr>
      <w:bookmarkStart w:id="10" w:name="решение"/>
      <w:bookmarkStart w:id="11" w:name="_Toc68257708"/>
      <w:bookmarkEnd w:id="8"/>
      <w:r>
        <w:t>Решение</w:t>
      </w:r>
      <w:bookmarkEnd w:id="11"/>
    </w:p>
    <w:p w14:paraId="47DEDB26" w14:textId="77777777" w:rsidR="00812EB2" w:rsidRDefault="00820213">
      <w:pPr>
        <w:pStyle w:val="Compact"/>
        <w:numPr>
          <w:ilvl w:val="0"/>
          <w:numId w:val="3"/>
        </w:numPr>
      </w:pPr>
      <w:r>
        <w:t>Построила график изменения оборотных средств двух фирм для 1 случая</w:t>
      </w:r>
      <w:r>
        <w:t>, когда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 (рис. @fig:0</w:t>
      </w:r>
      <w:r>
        <w:t>01)</w:t>
      </w:r>
    </w:p>
    <w:p w14:paraId="4B8A2D3A" w14:textId="77777777" w:rsidR="00812EB2" w:rsidRDefault="00820213">
      <w:pPr>
        <w:pStyle w:val="CaptionedFigure"/>
      </w:pPr>
      <w:r>
        <w:rPr>
          <w:noProof/>
        </w:rPr>
        <w:drawing>
          <wp:inline distT="0" distB="0" distL="0" distR="0" wp14:anchorId="441F62E2" wp14:editId="03213F10">
            <wp:extent cx="4838700" cy="3149600"/>
            <wp:effectExtent l="0" t="0" r="0" b="0"/>
            <wp:docPr id="1" name="Picture" descr="График изменения оборотных средств фирм без учета социально-психологического фактор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14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F5DD8B" w14:textId="77777777" w:rsidR="00812EB2" w:rsidRDefault="00820213">
      <w:pPr>
        <w:pStyle w:val="ImageCaption"/>
      </w:pPr>
      <w:r>
        <w:t>График изменения оборотных средств фирм без учета социально-психологического фактора</w:t>
      </w:r>
    </w:p>
    <w:p w14:paraId="0940DE50" w14:textId="77777777" w:rsidR="00812EB2" w:rsidRDefault="00820213">
      <w:pPr>
        <w:pStyle w:val="Compact"/>
        <w:numPr>
          <w:ilvl w:val="0"/>
          <w:numId w:val="4"/>
        </w:numPr>
      </w:pPr>
      <w:r>
        <w:t xml:space="preserve">Построила график изменения оборотных средств двух фирм для 2 случая, когда, помимо экономического фактора влияния (изменение себестоимости, производственного цикла, </w:t>
      </w:r>
      <w:r>
        <w:t>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(рис. @fig:002)</w:t>
      </w:r>
    </w:p>
    <w:p w14:paraId="189D5B1D" w14:textId="77777777" w:rsidR="00812EB2" w:rsidRDefault="00820213">
      <w:pPr>
        <w:pStyle w:val="CaptionedFigure"/>
      </w:pPr>
      <w:r>
        <w:rPr>
          <w:noProof/>
        </w:rPr>
        <w:lastRenderedPageBreak/>
        <w:drawing>
          <wp:inline distT="0" distB="0" distL="0" distR="0" wp14:anchorId="2D7CFCD0" wp14:editId="2EFB93A7">
            <wp:extent cx="4838700" cy="3149600"/>
            <wp:effectExtent l="0" t="0" r="0" b="0"/>
            <wp:docPr id="2" name="Picture" descr="График изменения оборотных средств фирм с учетом социально-психологического фактор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14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BD15EA" w14:textId="77777777" w:rsidR="00812EB2" w:rsidRDefault="00820213">
      <w:pPr>
        <w:pStyle w:val="ImageCaption"/>
      </w:pPr>
      <w:r>
        <w:t>График изменения оборотных средств фирм с учетом социально-психологического фактора</w:t>
      </w:r>
    </w:p>
    <w:p w14:paraId="5BFE9C8E" w14:textId="77777777" w:rsidR="00812EB2" w:rsidRDefault="00820213">
      <w:pPr>
        <w:pStyle w:val="Compact"/>
        <w:numPr>
          <w:ilvl w:val="0"/>
          <w:numId w:val="5"/>
        </w:numPr>
      </w:pPr>
      <w:r>
        <w:rPr>
          <w:i/>
          <w:iCs/>
        </w:rPr>
        <w:t>Код в среде python</w:t>
      </w:r>
    </w:p>
    <w:p w14:paraId="51C8D8AA" w14:textId="77777777" w:rsidR="00812EB2" w:rsidRDefault="00820213">
      <w:pPr>
        <w:pStyle w:val="SourceCode"/>
      </w:pPr>
      <w:r>
        <w:rPr>
          <w:rStyle w:val="NormalTok"/>
        </w:rPr>
        <w:t xml:space="preserve">    </w:t>
      </w: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NormalTok"/>
        </w:rPr>
        <w:t xml:space="preserve">    </w:t>
      </w:r>
      <w:r>
        <w:rPr>
          <w:rStyle w:val="ImportTok"/>
        </w:rPr>
        <w:t>from</w:t>
      </w:r>
      <w:r>
        <w:rPr>
          <w:rStyle w:val="NormalTok"/>
        </w:rPr>
        <w:t xml:space="preserve"> scipy.integrate </w:t>
      </w:r>
      <w:r>
        <w:rPr>
          <w:rStyle w:val="ImportTok"/>
        </w:rPr>
        <w:t>import</w:t>
      </w:r>
      <w:r>
        <w:rPr>
          <w:rStyle w:val="NormalTok"/>
        </w:rPr>
        <w:t xml:space="preserve"> odeint</w:t>
      </w:r>
      <w:r>
        <w:br/>
      </w:r>
      <w:r>
        <w:rPr>
          <w:rStyle w:val="NormalTok"/>
        </w:rPr>
        <w:t xml:space="preserve">    </w:t>
      </w:r>
      <w:r>
        <w:rPr>
          <w:rStyle w:val="ImportTok"/>
        </w:rPr>
        <w:t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p_cr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29</w:t>
      </w:r>
      <w:r>
        <w:rPr>
          <w:rStyle w:val="NormalTok"/>
        </w:rPr>
        <w:t xml:space="preserve"> </w:t>
      </w:r>
      <w:r>
        <w:rPr>
          <w:rStyle w:val="CommentTok"/>
        </w:rPr>
        <w:t>#критическая стоимость продукта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 xml:space="preserve">tau1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21</w:t>
      </w:r>
      <w:r>
        <w:rPr>
          <w:rStyle w:val="NormalTok"/>
        </w:rPr>
        <w:t xml:space="preserve"> </w:t>
      </w:r>
      <w:r>
        <w:rPr>
          <w:rStyle w:val="CommentTok"/>
        </w:rPr>
        <w:t>#длительность производственного цикла фирмы 1</w:t>
      </w:r>
      <w:r>
        <w:br/>
      </w:r>
      <w:r>
        <w:rPr>
          <w:rStyle w:val="NormalTok"/>
        </w:rPr>
        <w:t xml:space="preserve">    p1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 xml:space="preserve"> </w:t>
      </w:r>
      <w:r>
        <w:rPr>
          <w:rStyle w:val="CommentTok"/>
        </w:rPr>
        <w:t>#себестоимость продукта у фирмы 1</w:t>
      </w:r>
      <w:r>
        <w:br/>
      </w:r>
      <w:r>
        <w:rPr>
          <w:rStyle w:val="NormalTok"/>
        </w:rPr>
        <w:t xml:space="preserve">    tau2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14</w:t>
      </w:r>
      <w:r>
        <w:rPr>
          <w:rStyle w:val="NormalTok"/>
        </w:rPr>
        <w:t xml:space="preserve"> </w:t>
      </w:r>
      <w:r>
        <w:rPr>
          <w:rStyle w:val="CommentTok"/>
        </w:rPr>
        <w:t>#длительность производственного цикла фирмы 2</w:t>
      </w:r>
      <w:r>
        <w:br/>
      </w:r>
      <w:r>
        <w:rPr>
          <w:rStyle w:val="NormalTok"/>
        </w:rPr>
        <w:t xml:space="preserve">    p2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11.5</w:t>
      </w:r>
      <w:r>
        <w:rPr>
          <w:rStyle w:val="NormalTok"/>
        </w:rPr>
        <w:t xml:space="preserve"> </w:t>
      </w:r>
      <w:r>
        <w:rPr>
          <w:rStyle w:val="CommentTok"/>
        </w:rPr>
        <w:t>#себестоимость продукта у фирмы 2</w:t>
      </w:r>
      <w:r>
        <w:br/>
      </w:r>
      <w:r>
        <w:rPr>
          <w:rStyle w:val="NormalTok"/>
        </w:rPr>
        <w:t xml:space="preserve">    V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35</w:t>
      </w:r>
      <w:r>
        <w:rPr>
          <w:rStyle w:val="NormalTok"/>
        </w:rPr>
        <w:t xml:space="preserve"> </w:t>
      </w:r>
      <w:r>
        <w:rPr>
          <w:rStyle w:val="CommentTok"/>
        </w:rPr>
        <w:t>#число потребителей производимого продукта</w:t>
      </w:r>
      <w:r>
        <w:br/>
      </w:r>
      <w:r>
        <w:rPr>
          <w:rStyle w:val="NormalTok"/>
        </w:rPr>
        <w:t xml:space="preserve">    q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mmentTok"/>
        </w:rPr>
        <w:t>#максимальная потребность одного человека в продукте в единицу времени</w:t>
      </w:r>
      <w:r>
        <w:br/>
      </w:r>
      <w:r>
        <w:br/>
      </w:r>
      <w:r>
        <w:rPr>
          <w:rStyle w:val="NormalTok"/>
        </w:rPr>
        <w:t xml:space="preserve">    a1 </w:t>
      </w:r>
      <w:r>
        <w:rPr>
          <w:rStyle w:val="OperatorTok"/>
        </w:rPr>
        <w:t>=</w:t>
      </w:r>
      <w:r>
        <w:rPr>
          <w:rStyle w:val="NormalTok"/>
        </w:rPr>
        <w:t xml:space="preserve"> p_cr</w:t>
      </w:r>
      <w:r>
        <w:rPr>
          <w:rStyle w:val="OperatorTok"/>
        </w:rPr>
        <w:t>/</w:t>
      </w:r>
      <w:r>
        <w:rPr>
          <w:rStyle w:val="NormalTok"/>
        </w:rPr>
        <w:t>(tau1</w:t>
      </w:r>
      <w:r>
        <w:rPr>
          <w:rStyle w:val="OperatorTok"/>
        </w:rPr>
        <w:t>*</w:t>
      </w:r>
      <w:r>
        <w:rPr>
          <w:rStyle w:val="NormalTok"/>
        </w:rPr>
        <w:t>tau1</w:t>
      </w:r>
      <w:r>
        <w:rPr>
          <w:rStyle w:val="OperatorTok"/>
        </w:rPr>
        <w:t>*</w:t>
      </w:r>
      <w:r>
        <w:rPr>
          <w:rStyle w:val="NormalTok"/>
        </w:rPr>
        <w:t>p1</w:t>
      </w:r>
      <w:r>
        <w:rPr>
          <w:rStyle w:val="OperatorTok"/>
        </w:rPr>
        <w:t>*</w:t>
      </w:r>
      <w:r>
        <w:rPr>
          <w:rStyle w:val="NormalTok"/>
        </w:rPr>
        <w:t>p1</w:t>
      </w:r>
      <w:r>
        <w:rPr>
          <w:rStyle w:val="OperatorTok"/>
        </w:rPr>
        <w:t>*</w:t>
      </w:r>
      <w:r>
        <w:rPr>
          <w:rStyle w:val="NormalTok"/>
        </w:rPr>
        <w:t>V</w:t>
      </w:r>
      <w:r>
        <w:rPr>
          <w:rStyle w:val="OperatorTok"/>
        </w:rPr>
        <w:t>*</w:t>
      </w:r>
      <w:r>
        <w:rPr>
          <w:rStyle w:val="NormalTok"/>
        </w:rPr>
        <w:t>q)</w:t>
      </w:r>
      <w:r>
        <w:br/>
      </w:r>
      <w:r>
        <w:rPr>
          <w:rStyle w:val="NormalTok"/>
        </w:rPr>
        <w:t xml:space="preserve">    a2 </w:t>
      </w:r>
      <w:r>
        <w:rPr>
          <w:rStyle w:val="OperatorTok"/>
        </w:rPr>
        <w:t>=</w:t>
      </w:r>
      <w:r>
        <w:rPr>
          <w:rStyle w:val="NormalTok"/>
        </w:rPr>
        <w:t xml:space="preserve"> p_cr</w:t>
      </w:r>
      <w:r>
        <w:rPr>
          <w:rStyle w:val="OperatorTok"/>
        </w:rPr>
        <w:t>/</w:t>
      </w:r>
      <w:r>
        <w:rPr>
          <w:rStyle w:val="NormalTok"/>
        </w:rPr>
        <w:t>(tau2</w:t>
      </w:r>
      <w:r>
        <w:rPr>
          <w:rStyle w:val="OperatorTok"/>
        </w:rPr>
        <w:t>*</w:t>
      </w:r>
      <w:r>
        <w:rPr>
          <w:rStyle w:val="NormalTok"/>
        </w:rPr>
        <w:t>tau2</w:t>
      </w:r>
      <w:r>
        <w:rPr>
          <w:rStyle w:val="OperatorTok"/>
        </w:rPr>
        <w:t>*</w:t>
      </w:r>
      <w:r>
        <w:rPr>
          <w:rStyle w:val="NormalTok"/>
        </w:rPr>
        <w:t>p2</w:t>
      </w:r>
      <w:r>
        <w:rPr>
          <w:rStyle w:val="OperatorTok"/>
        </w:rPr>
        <w:t>*</w:t>
      </w:r>
      <w:r>
        <w:rPr>
          <w:rStyle w:val="NormalTok"/>
        </w:rPr>
        <w:t>p2</w:t>
      </w:r>
      <w:r>
        <w:rPr>
          <w:rStyle w:val="OperatorTok"/>
        </w:rPr>
        <w:t>*</w:t>
      </w:r>
      <w:r>
        <w:rPr>
          <w:rStyle w:val="NormalTok"/>
        </w:rPr>
        <w:t>V</w:t>
      </w:r>
      <w:r>
        <w:rPr>
          <w:rStyle w:val="OperatorTok"/>
        </w:rPr>
        <w:t>*</w:t>
      </w:r>
      <w:r>
        <w:rPr>
          <w:rStyle w:val="NormalTok"/>
        </w:rPr>
        <w:t>q)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>=</w:t>
      </w:r>
      <w:r>
        <w:rPr>
          <w:rStyle w:val="NormalTok"/>
        </w:rPr>
        <w:t xml:space="preserve"> p_cr</w:t>
      </w:r>
      <w:r>
        <w:rPr>
          <w:rStyle w:val="OperatorTok"/>
        </w:rPr>
        <w:t>/</w:t>
      </w:r>
      <w:r>
        <w:rPr>
          <w:rStyle w:val="NormalTok"/>
        </w:rPr>
        <w:t>(tau1</w:t>
      </w:r>
      <w:r>
        <w:rPr>
          <w:rStyle w:val="OperatorTok"/>
        </w:rPr>
        <w:t>*</w:t>
      </w:r>
      <w:r>
        <w:rPr>
          <w:rStyle w:val="NormalTok"/>
        </w:rPr>
        <w:t>tau1</w:t>
      </w:r>
      <w:r>
        <w:rPr>
          <w:rStyle w:val="OperatorTok"/>
        </w:rPr>
        <w:t>*</w:t>
      </w:r>
      <w:r>
        <w:rPr>
          <w:rStyle w:val="NormalTok"/>
        </w:rPr>
        <w:t>tau2</w:t>
      </w:r>
      <w:r>
        <w:rPr>
          <w:rStyle w:val="OperatorTok"/>
        </w:rPr>
        <w:t>*</w:t>
      </w:r>
      <w:r>
        <w:rPr>
          <w:rStyle w:val="NormalTok"/>
        </w:rPr>
        <w:t>tau2</w:t>
      </w:r>
      <w:r>
        <w:rPr>
          <w:rStyle w:val="OperatorTok"/>
        </w:rPr>
        <w:t>*</w:t>
      </w:r>
      <w:r>
        <w:rPr>
          <w:rStyle w:val="NormalTok"/>
        </w:rPr>
        <w:t>p1</w:t>
      </w:r>
      <w:r>
        <w:rPr>
          <w:rStyle w:val="OperatorTok"/>
        </w:rPr>
        <w:t>*</w:t>
      </w:r>
      <w:r>
        <w:rPr>
          <w:rStyle w:val="NormalTok"/>
        </w:rPr>
        <w:t>p1</w:t>
      </w:r>
      <w:r>
        <w:rPr>
          <w:rStyle w:val="OperatorTok"/>
        </w:rPr>
        <w:t>*</w:t>
      </w:r>
      <w:r>
        <w:rPr>
          <w:rStyle w:val="NormalTok"/>
        </w:rPr>
        <w:t>p2</w:t>
      </w:r>
      <w:r>
        <w:rPr>
          <w:rStyle w:val="OperatorTok"/>
        </w:rPr>
        <w:t>*</w:t>
      </w:r>
      <w:r>
        <w:rPr>
          <w:rStyle w:val="NormalTok"/>
        </w:rPr>
        <w:t>p2</w:t>
      </w:r>
      <w:r>
        <w:rPr>
          <w:rStyle w:val="OperatorTok"/>
        </w:rPr>
        <w:t>*</w:t>
      </w:r>
      <w:r>
        <w:rPr>
          <w:rStyle w:val="NormalTok"/>
        </w:rPr>
        <w:t>V</w:t>
      </w:r>
      <w:r>
        <w:rPr>
          <w:rStyle w:val="OperatorTok"/>
        </w:rPr>
        <w:t>*</w:t>
      </w:r>
      <w:r>
        <w:rPr>
          <w:rStyle w:val="NormalTok"/>
        </w:rPr>
        <w:t>q)</w:t>
      </w:r>
      <w:r>
        <w:br/>
      </w:r>
      <w:r>
        <w:rPr>
          <w:rStyle w:val="NormalTok"/>
        </w:rPr>
        <w:t xml:space="preserve">    c1 </w:t>
      </w:r>
      <w:r>
        <w:rPr>
          <w:rStyle w:val="OperatorTok"/>
        </w:rPr>
        <w:t>=</w:t>
      </w:r>
      <w:r>
        <w:rPr>
          <w:rStyle w:val="NormalTok"/>
        </w:rPr>
        <w:t xml:space="preserve"> (p_cr</w:t>
      </w:r>
      <w:r>
        <w:rPr>
          <w:rStyle w:val="OperatorTok"/>
        </w:rPr>
        <w:t>-</w:t>
      </w:r>
      <w:r>
        <w:rPr>
          <w:rStyle w:val="NormalTok"/>
        </w:rPr>
        <w:t>p1)</w:t>
      </w:r>
      <w:r>
        <w:rPr>
          <w:rStyle w:val="OperatorTok"/>
        </w:rPr>
        <w:t>/</w:t>
      </w:r>
      <w:r>
        <w:rPr>
          <w:rStyle w:val="NormalTok"/>
        </w:rPr>
        <w:t>(tau1</w:t>
      </w:r>
      <w:r>
        <w:rPr>
          <w:rStyle w:val="OperatorTok"/>
        </w:rPr>
        <w:t>*</w:t>
      </w:r>
      <w:r>
        <w:rPr>
          <w:rStyle w:val="NormalTok"/>
        </w:rPr>
        <w:t>p1)</w:t>
      </w:r>
      <w:r>
        <w:br/>
      </w:r>
      <w:r>
        <w:rPr>
          <w:rStyle w:val="NormalTok"/>
        </w:rPr>
        <w:t xml:space="preserve">    c2 </w:t>
      </w:r>
      <w:r>
        <w:rPr>
          <w:rStyle w:val="OperatorTok"/>
        </w:rPr>
        <w:t>=</w:t>
      </w:r>
      <w:r>
        <w:rPr>
          <w:rStyle w:val="NormalTok"/>
        </w:rPr>
        <w:t xml:space="preserve"> (p_cr</w:t>
      </w:r>
      <w:r>
        <w:rPr>
          <w:rStyle w:val="OperatorTok"/>
        </w:rPr>
        <w:t>-</w:t>
      </w:r>
      <w:r>
        <w:rPr>
          <w:rStyle w:val="NormalTok"/>
        </w:rPr>
        <w:t>p2)</w:t>
      </w:r>
      <w:r>
        <w:rPr>
          <w:rStyle w:val="OperatorTok"/>
        </w:rPr>
        <w:t>/</w:t>
      </w:r>
      <w:r>
        <w:rPr>
          <w:rStyle w:val="NormalTok"/>
        </w:rPr>
        <w:t>(tau2</w:t>
      </w:r>
      <w:r>
        <w:rPr>
          <w:rStyle w:val="OperatorTok"/>
        </w:rPr>
        <w:t>*</w:t>
      </w:r>
      <w:r>
        <w:rPr>
          <w:rStyle w:val="NormalTok"/>
        </w:rPr>
        <w:t>p2)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syst(x, t): </w:t>
      </w:r>
      <w:r>
        <w:rPr>
          <w:rStyle w:val="CommentTok"/>
        </w:rPr>
        <w:t>#случай 1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np.array([x[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NormalTok"/>
        </w:rPr>
        <w:t xml:space="preserve"> (a1</w:t>
      </w:r>
      <w:r>
        <w:rPr>
          <w:rStyle w:val="OperatorTok"/>
        </w:rPr>
        <w:t>/</w:t>
      </w:r>
      <w:r>
        <w:rPr>
          <w:rStyle w:val="NormalTok"/>
        </w:rPr>
        <w:t>c1)</w:t>
      </w:r>
      <w:r>
        <w:rPr>
          <w:rStyle w:val="OperatorTok"/>
        </w:rPr>
        <w:t>*</w:t>
      </w:r>
      <w:r>
        <w:rPr>
          <w:rStyle w:val="NormalTok"/>
        </w:rPr>
        <w:t>x[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NormalTok"/>
        </w:rPr>
        <w:t>x[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NormalTok"/>
        </w:rPr>
        <w:t xml:space="preserve"> (b</w:t>
      </w:r>
      <w:r>
        <w:rPr>
          <w:rStyle w:val="OperatorTok"/>
        </w:rPr>
        <w:t>/</w:t>
      </w:r>
      <w:r>
        <w:rPr>
          <w:rStyle w:val="NormalTok"/>
        </w:rPr>
        <w:t>c1)</w:t>
      </w:r>
      <w:r>
        <w:rPr>
          <w:rStyle w:val="OperatorTok"/>
        </w:rPr>
        <w:t>*</w:t>
      </w:r>
      <w:r>
        <w:rPr>
          <w:rStyle w:val="NormalTok"/>
        </w:rPr>
        <w:t>x[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NormalTok"/>
        </w:rPr>
        <w:t>x[</w:t>
      </w:r>
      <w:r>
        <w:rPr>
          <w:rStyle w:val="DecValTok"/>
        </w:rPr>
        <w:t>1</w:t>
      </w:r>
      <w:r>
        <w:rPr>
          <w:rStyle w:val="NormalTok"/>
        </w:rPr>
        <w:t>], (c2</w:t>
      </w:r>
      <w:r>
        <w:rPr>
          <w:rStyle w:val="OperatorTok"/>
        </w:rPr>
        <w:t>/</w:t>
      </w:r>
      <w:r>
        <w:rPr>
          <w:rStyle w:val="NormalTok"/>
        </w:rPr>
        <w:t>c1)</w:t>
      </w:r>
      <w:r>
        <w:rPr>
          <w:rStyle w:val="OperatorTok"/>
        </w:rPr>
        <w:t>*</w:t>
      </w:r>
      <w:r>
        <w:rPr>
          <w:rStyle w:val="NormalTok"/>
        </w:rPr>
        <w:t>x[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NormalTok"/>
        </w:rPr>
        <w:t xml:space="preserve"> (a2</w:t>
      </w:r>
      <w:r>
        <w:rPr>
          <w:rStyle w:val="OperatorTok"/>
        </w:rPr>
        <w:t>/</w:t>
      </w:r>
      <w:r>
        <w:rPr>
          <w:rStyle w:val="NormalTok"/>
        </w:rPr>
        <w:t>c1)</w:t>
      </w:r>
      <w:r>
        <w:rPr>
          <w:rStyle w:val="OperatorTok"/>
        </w:rPr>
        <w:t>*</w:t>
      </w:r>
      <w:r>
        <w:rPr>
          <w:rStyle w:val="NormalTok"/>
        </w:rPr>
        <w:t>x[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NormalTok"/>
        </w:rPr>
        <w:t>x[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NormalTok"/>
        </w:rPr>
        <w:t xml:space="preserve"> (b</w:t>
      </w:r>
      <w:r>
        <w:rPr>
          <w:rStyle w:val="OperatorTok"/>
        </w:rPr>
        <w:t>/</w:t>
      </w:r>
      <w:r>
        <w:rPr>
          <w:rStyle w:val="NormalTok"/>
        </w:rPr>
        <w:t>c1)</w:t>
      </w:r>
      <w:r>
        <w:rPr>
          <w:rStyle w:val="OperatorTok"/>
        </w:rPr>
        <w:t>*</w:t>
      </w:r>
      <w:r>
        <w:rPr>
          <w:rStyle w:val="NormalTok"/>
        </w:rPr>
        <w:t>x[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NormalTok"/>
        </w:rPr>
        <w:t>x[</w:t>
      </w:r>
      <w:r>
        <w:rPr>
          <w:rStyle w:val="DecValTok"/>
        </w:rPr>
        <w:t>1</w:t>
      </w:r>
      <w:r>
        <w:rPr>
          <w:rStyle w:val="NormalTok"/>
        </w:rPr>
        <w:t>]])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syst1(x, t): </w:t>
      </w:r>
      <w:r>
        <w:rPr>
          <w:rStyle w:val="CommentTok"/>
        </w:rPr>
        <w:t>#случай 2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np.array([x[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NormalTok"/>
        </w:rPr>
        <w:t xml:space="preserve"> (a1</w:t>
      </w:r>
      <w:r>
        <w:rPr>
          <w:rStyle w:val="OperatorTok"/>
        </w:rPr>
        <w:t>/</w:t>
      </w:r>
      <w:r>
        <w:rPr>
          <w:rStyle w:val="NormalTok"/>
        </w:rPr>
        <w:t>c1)</w:t>
      </w:r>
      <w:r>
        <w:rPr>
          <w:rStyle w:val="OperatorTok"/>
        </w:rPr>
        <w:t>*</w:t>
      </w:r>
      <w:r>
        <w:rPr>
          <w:rStyle w:val="NormalTok"/>
        </w:rPr>
        <w:t>x[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NormalTok"/>
        </w:rPr>
        <w:t>x[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NormalTok"/>
        </w:rPr>
        <w:t xml:space="preserve"> (b</w:t>
      </w:r>
      <w:r>
        <w:rPr>
          <w:rStyle w:val="OperatorTok"/>
        </w:rPr>
        <w:t>/</w:t>
      </w:r>
      <w:r>
        <w:rPr>
          <w:rStyle w:val="NormalTok"/>
        </w:rPr>
        <w:t>c1)</w:t>
      </w:r>
      <w:r>
        <w:rPr>
          <w:rStyle w:val="OperatorTok"/>
        </w:rPr>
        <w:t>*</w:t>
      </w:r>
      <w:r>
        <w:rPr>
          <w:rStyle w:val="NormalTok"/>
        </w:rPr>
        <w:t>x[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NormalTok"/>
        </w:rPr>
        <w:t>x[</w:t>
      </w:r>
      <w:r>
        <w:rPr>
          <w:rStyle w:val="DecValTok"/>
        </w:rPr>
        <w:t>1</w:t>
      </w:r>
      <w:r>
        <w:rPr>
          <w:rStyle w:val="NormalTok"/>
        </w:rPr>
        <w:t>], (c2</w:t>
      </w:r>
      <w:r>
        <w:rPr>
          <w:rStyle w:val="OperatorTok"/>
        </w:rPr>
        <w:t>/</w:t>
      </w:r>
      <w:r>
        <w:rPr>
          <w:rStyle w:val="NormalTok"/>
        </w:rPr>
        <w:t>c1)</w:t>
      </w:r>
      <w:r>
        <w:rPr>
          <w:rStyle w:val="OperatorTok"/>
        </w:rPr>
        <w:t>*</w:t>
      </w:r>
      <w:r>
        <w:rPr>
          <w:rStyle w:val="NormalTok"/>
        </w:rPr>
        <w:t>x[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NormalTok"/>
        </w:rPr>
        <w:t xml:space="preserve"> (a2</w:t>
      </w:r>
      <w:r>
        <w:rPr>
          <w:rStyle w:val="OperatorTok"/>
        </w:rPr>
        <w:t>/</w:t>
      </w:r>
      <w:r>
        <w:rPr>
          <w:rStyle w:val="NormalTok"/>
        </w:rPr>
        <w:t>c1)</w:t>
      </w:r>
      <w:r>
        <w:rPr>
          <w:rStyle w:val="OperatorTok"/>
        </w:rPr>
        <w:t>*</w:t>
      </w:r>
      <w:r>
        <w:rPr>
          <w:rStyle w:val="NormalTok"/>
        </w:rPr>
        <w:t>x[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NormalTok"/>
        </w:rPr>
        <w:t>x[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NormalTok"/>
        </w:rPr>
        <w:t xml:space="preserve"> ((b</w:t>
      </w:r>
      <w:r>
        <w:rPr>
          <w:rStyle w:val="OperatorTok"/>
        </w:rPr>
        <w:t>/</w:t>
      </w:r>
      <w:r>
        <w:rPr>
          <w:rStyle w:val="NormalTok"/>
        </w:rPr>
        <w:t>c1)</w:t>
      </w:r>
      <w:r>
        <w:rPr>
          <w:rStyle w:val="OperatorTok"/>
        </w:rPr>
        <w:t>+</w:t>
      </w:r>
      <w:r>
        <w:rPr>
          <w:rStyle w:val="FloatTok"/>
        </w:rPr>
        <w:t>0.00023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NormalTok"/>
        </w:rPr>
        <w:t>x[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NormalTok"/>
        </w:rPr>
        <w:t>x[</w:t>
      </w:r>
      <w:r>
        <w:rPr>
          <w:rStyle w:val="DecValTok"/>
        </w:rPr>
        <w:t>1</w:t>
      </w:r>
      <w:r>
        <w:rPr>
          <w:rStyle w:val="NormalTok"/>
        </w:rPr>
        <w:t>]])</w:t>
      </w:r>
      <w:r>
        <w:br/>
      </w:r>
      <w:r>
        <w:br/>
      </w:r>
      <w:r>
        <w:rPr>
          <w:rStyle w:val="NormalTok"/>
        </w:rPr>
        <w:t xml:space="preserve">    x0 </w:t>
      </w:r>
      <w:r>
        <w:rPr>
          <w:rStyle w:val="OperatorTok"/>
        </w:rPr>
        <w:t>=</w:t>
      </w:r>
      <w:r>
        <w:rPr>
          <w:rStyle w:val="NormalTok"/>
        </w:rPr>
        <w:t xml:space="preserve"> np.array([</w:t>
      </w:r>
      <w:r>
        <w:rPr>
          <w:rStyle w:val="FloatTok"/>
        </w:rPr>
        <w:t>4.4</w:t>
      </w:r>
      <w:r>
        <w:rPr>
          <w:rStyle w:val="NormalTok"/>
        </w:rPr>
        <w:t xml:space="preserve">, </w:t>
      </w:r>
      <w:r>
        <w:rPr>
          <w:rStyle w:val="FloatTok"/>
        </w:rPr>
        <w:t>3.1</w:t>
      </w:r>
      <w:r>
        <w:rPr>
          <w:rStyle w:val="NormalTok"/>
        </w:rPr>
        <w:t xml:space="preserve">]) </w:t>
      </w:r>
      <w:r>
        <w:rPr>
          <w:rStyle w:val="CommentTok"/>
        </w:rPr>
        <w:t>#начальное значение объема оборотных средств x1 и х2</w:t>
      </w:r>
      <w:r>
        <w:br/>
      </w:r>
      <w:r>
        <w:rPr>
          <w:rStyle w:val="NormalTok"/>
        </w:rPr>
        <w:lastRenderedPageBreak/>
        <w:t xml:space="preserve">    t </w:t>
      </w:r>
      <w:r>
        <w:rPr>
          <w:rStyle w:val="OperatorTok"/>
        </w:rPr>
        <w:t>=</w:t>
      </w:r>
      <w:r>
        <w:rPr>
          <w:rStyle w:val="NormalTok"/>
        </w:rPr>
        <w:t xml:space="preserve"> np.linspace(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ecValTok"/>
        </w:rPr>
        <w:t>500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>=</w:t>
      </w:r>
      <w:r>
        <w:rPr>
          <w:rStyle w:val="NormalTok"/>
        </w:rPr>
        <w:t xml:space="preserve"> odeint(syst1, x0, t)</w:t>
      </w:r>
      <w:r>
        <w:br/>
      </w:r>
      <w:r>
        <w:br/>
      </w:r>
      <w:r>
        <w:rPr>
          <w:rStyle w:val="NormalTok"/>
        </w:rPr>
        <w:t xml:space="preserve">    plt.plot(t, y)</w:t>
      </w:r>
      <w:r>
        <w:br/>
      </w:r>
      <w:r>
        <w:rPr>
          <w:rStyle w:val="NormalTok"/>
        </w:rPr>
        <w:t xml:space="preserve">    plt.show()</w:t>
      </w:r>
    </w:p>
    <w:p w14:paraId="212CCCDF" w14:textId="77777777" w:rsidR="00812EB2" w:rsidRDefault="00820213">
      <w:pPr>
        <w:pStyle w:val="1"/>
      </w:pPr>
      <w:bookmarkStart w:id="12" w:name="выводы"/>
      <w:bookmarkStart w:id="13" w:name="_Toc68257709"/>
      <w:bookmarkEnd w:id="4"/>
      <w:bookmarkEnd w:id="10"/>
      <w:r>
        <w:t>Выводы</w:t>
      </w:r>
      <w:bookmarkEnd w:id="13"/>
    </w:p>
    <w:p w14:paraId="4EBC5C0E" w14:textId="77777777" w:rsidR="00812EB2" w:rsidRDefault="00820213">
      <w:pPr>
        <w:pStyle w:val="Compact"/>
        <w:numPr>
          <w:ilvl w:val="0"/>
          <w:numId w:val="6"/>
        </w:numPr>
      </w:pPr>
      <w:r>
        <w:t>Рассмотрела модель</w:t>
      </w:r>
    </w:p>
    <w:p w14:paraId="2B246525" w14:textId="77777777" w:rsidR="00812EB2" w:rsidRDefault="00820213">
      <w:pPr>
        <w:pStyle w:val="Compact"/>
        <w:numPr>
          <w:ilvl w:val="0"/>
          <w:numId w:val="6"/>
        </w:numPr>
      </w:pPr>
      <w:r>
        <w:t>Построила графики изменения оборотных средств фирмы 1 и фирмы 2 без учета постоян</w:t>
      </w:r>
      <w:r>
        <w:t>ных издержек и с веденной нормировкой для случая 1</w:t>
      </w:r>
    </w:p>
    <w:p w14:paraId="2E491109" w14:textId="77777777" w:rsidR="00812EB2" w:rsidRDefault="00820213">
      <w:pPr>
        <w:pStyle w:val="Compact"/>
        <w:numPr>
          <w:ilvl w:val="0"/>
          <w:numId w:val="6"/>
        </w:numPr>
      </w:pPr>
      <w:r>
        <w:t>Построила графики изменения для случая 2</w:t>
      </w:r>
      <w:bookmarkEnd w:id="12"/>
    </w:p>
    <w:sectPr w:rsidR="00812EB2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9E3E15" w14:textId="77777777" w:rsidR="00820213" w:rsidRDefault="00820213">
      <w:pPr>
        <w:spacing w:after="0"/>
      </w:pPr>
      <w:r>
        <w:separator/>
      </w:r>
    </w:p>
  </w:endnote>
  <w:endnote w:type="continuationSeparator" w:id="0">
    <w:p w14:paraId="1177E735" w14:textId="77777777" w:rsidR="00820213" w:rsidRDefault="008202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5B75CC" w14:textId="77777777" w:rsidR="00820213" w:rsidRDefault="00820213">
      <w:r>
        <w:separator/>
      </w:r>
    </w:p>
  </w:footnote>
  <w:footnote w:type="continuationSeparator" w:id="0">
    <w:p w14:paraId="0C4540BB" w14:textId="77777777" w:rsidR="00820213" w:rsidRDefault="008202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3CBBDEE"/>
    <w:multiLevelType w:val="multilevel"/>
    <w:tmpl w:val="BAF25428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EA454B4C"/>
    <w:multiLevelType w:val="multilevel"/>
    <w:tmpl w:val="925EB55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2C1AE401"/>
    <w:multiLevelType w:val="multilevel"/>
    <w:tmpl w:val="6DB4230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3" w15:restartNumberingAfterBreak="0">
    <w:nsid w:val="47261BAD"/>
    <w:multiLevelType w:val="multilevel"/>
    <w:tmpl w:val="A664BBCA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71315DCA"/>
    <w:multiLevelType w:val="multilevel"/>
    <w:tmpl w:val="ABD818D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2"/>
  </w:num>
  <w:num w:numId="2">
    <w:abstractNumId w:val="1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>
    <w:abstractNumId w:val="0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D29CC"/>
    <w:rsid w:val="004E29B3"/>
    <w:rsid w:val="00590D07"/>
    <w:rsid w:val="00784D58"/>
    <w:rsid w:val="00812EB2"/>
    <w:rsid w:val="00820213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07D6F"/>
  <w15:docId w15:val="{E782B38E-138E-496C-859F-3739B2715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0D29CC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0D29CC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1157</Words>
  <Characters>6595</Characters>
  <Application>Microsoft Office Word</Application>
  <DocSecurity>0</DocSecurity>
  <Lines>54</Lines>
  <Paragraphs>15</Paragraphs>
  <ScaleCrop>false</ScaleCrop>
  <Company/>
  <LinksUpToDate>false</LinksUpToDate>
  <CharactersWithSpaces>7737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Соколова Анастасия Витальевна НФИбд-03-18</dc:creator>
  <cp:keywords/>
  <cp:lastModifiedBy>Соколова Анастасия Витальевна</cp:lastModifiedBy>
  <cp:revision>2</cp:revision>
  <dcterms:created xsi:type="dcterms:W3CDTF">2021-04-02T09:07:00Z</dcterms:created>
  <dcterms:modified xsi:type="dcterms:W3CDTF">2021-04-02T09:08:00Z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Модель конкуренции двух фирм. Вариант 33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