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sdt>
      <w:sdtPr>
        <w:id w:val="1757935651"/>
        <w:docPartObj>
          <w:docPartGallery w:val="Cover Pages"/>
          <w:docPartUnique/>
        </w:docPartObj>
      </w:sdtPr>
      <w:sdtContent>
        <w:p w:rsidR="00B246D5" w:rsidRDefault="00B246D5" w14:paraId="68A1374B" w14:textId="1FD79230">
          <w:r>
            <w:rPr>
              <w:noProof/>
            </w:rPr>
            <mc:AlternateContent>
              <mc:Choice Requires="wpg">
                <w:drawing>
                  <wp:anchor distT="0" distB="0" distL="114300" distR="114300" simplePos="0" relativeHeight="251658242" behindDoc="0" locked="0" layoutInCell="1" allowOverlap="1" wp14:anchorId="475ADEF8" wp14:editId="0428A5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w14:anchorId="088ACB65">
                  <v:group id="Groe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03DD6D3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56D315D" wp14:editId="2C0FECD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B72AC3" w:rsidR="00B246D5" w:rsidRDefault="00B246D5" w14:paraId="0E39E42D" w14:textId="07385A67">
                                <w:pPr>
                                  <w:pStyle w:val="NoSpacing"/>
                                  <w:jc w:val="right"/>
                                  <w:rPr>
                                    <w:color w:val="4472C4" w:themeColor="accent1"/>
                                    <w:sz w:val="28"/>
                                    <w:szCs w:val="28"/>
                                    <w:lang w:val="nl-NL"/>
                                  </w:rPr>
                                </w:pPr>
                                <w:r>
                                  <w:rPr>
                                    <w:color w:val="4472C4" w:themeColor="accent1"/>
                                    <w:sz w:val="28"/>
                                    <w:szCs w:val="28"/>
                                    <w:lang w:val="nl-NL"/>
                                  </w:rPr>
                                  <w:t>Project D</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Pr="00B72AC3" w:rsidR="00B246D5" w:rsidRDefault="00B246D5" w14:paraId="5DF3393C" w14:textId="449A7B0D">
                                    <w:pPr>
                                      <w:pStyle w:val="NoSpacing"/>
                                      <w:jc w:val="right"/>
                                      <w:rPr>
                                        <w:color w:val="595959" w:themeColor="text1" w:themeTint="A6"/>
                                        <w:sz w:val="20"/>
                                        <w:szCs w:val="20"/>
                                        <w:lang w:val="nl-NL"/>
                                      </w:rPr>
                                    </w:pPr>
                                    <w:r w:rsidRPr="00B72AC3">
                                      <w:rPr>
                                        <w:color w:val="595959" w:themeColor="text1" w:themeTint="A6"/>
                                        <w:sz w:val="20"/>
                                        <w:szCs w:val="20"/>
                                        <w:lang w:val="nl-NL"/>
                                      </w:rPr>
                                      <w:t>Bram Vermeer (1009906)</w:t>
                                    </w:r>
                                    <w:r w:rsidRPr="00B72AC3" w:rsidR="007C26EC">
                                      <w:rPr>
                                        <w:color w:val="595959" w:themeColor="text1" w:themeTint="A6"/>
                                        <w:sz w:val="20"/>
                                        <w:szCs w:val="20"/>
                                        <w:lang w:val="nl-NL"/>
                                      </w:rPr>
                                      <w:br/>
                                    </w:r>
                                    <w:r w:rsidRPr="00B72AC3" w:rsidR="007C26EC">
                                      <w:rPr>
                                        <w:color w:val="595959" w:themeColor="text1" w:themeTint="A6"/>
                                        <w:sz w:val="20"/>
                                        <w:szCs w:val="20"/>
                                        <w:lang w:val="nl-NL"/>
                                      </w:rPr>
                                      <w:t>Marcus van de Vorst (</w:t>
                                    </w:r>
                                    <w:r w:rsidRPr="00B72AC3" w:rsidR="00C652CC">
                                      <w:rPr>
                                        <w:color w:val="595959" w:themeColor="text1" w:themeTint="A6"/>
                                        <w:sz w:val="20"/>
                                        <w:szCs w:val="20"/>
                                        <w:lang w:val="nl-NL"/>
                                      </w:rPr>
                                      <w:t>098122)</w:t>
                                    </w:r>
                                    <w:r w:rsidRPr="00B72AC3" w:rsidR="00C652CC">
                                      <w:rPr>
                                        <w:color w:val="595959" w:themeColor="text1" w:themeTint="A6"/>
                                        <w:sz w:val="20"/>
                                        <w:szCs w:val="20"/>
                                        <w:lang w:val="nl-NL"/>
                                      </w:rPr>
                                      <w:br/>
                                    </w:r>
                                    <w:r w:rsidRPr="00B72AC3" w:rsidR="00C652CC">
                                      <w:rPr>
                                        <w:color w:val="595959" w:themeColor="text1" w:themeTint="A6"/>
                                        <w:sz w:val="20"/>
                                        <w:szCs w:val="20"/>
                                        <w:lang w:val="nl-NL"/>
                                      </w:rPr>
                                      <w:t>Nikola Saratlija (1005923)</w:t>
                                    </w:r>
                                    <w:r w:rsidRPr="00B72AC3" w:rsidR="00C652CC">
                                      <w:rPr>
                                        <w:color w:val="595959" w:themeColor="text1" w:themeTint="A6"/>
                                        <w:sz w:val="20"/>
                                        <w:szCs w:val="20"/>
                                        <w:lang w:val="nl-NL"/>
                                      </w:rPr>
                                      <w:br/>
                                    </w:r>
                                    <w:r w:rsidRPr="00B72AC3" w:rsidR="00C652CC">
                                      <w:rPr>
                                        <w:color w:val="595959" w:themeColor="text1" w:themeTint="A6"/>
                                        <w:sz w:val="20"/>
                                        <w:szCs w:val="20"/>
                                        <w:lang w:val="nl-NL"/>
                                      </w:rPr>
                                      <w:t>Rob van Apeldoorn (</w:t>
                                    </w:r>
                                    <w:r w:rsidRPr="00B72AC3" w:rsidR="000F5FF7">
                                      <w:rPr>
                                        <w:color w:val="595959" w:themeColor="text1" w:themeTint="A6"/>
                                        <w:sz w:val="20"/>
                                        <w:szCs w:val="20"/>
                                        <w:lang w:val="nl-NL"/>
                                      </w:rPr>
                                      <w:t>100</w:t>
                                    </w:r>
                                    <w:r w:rsidRPr="00B72AC3" w:rsidR="001E1B6B">
                                      <w:rPr>
                                        <w:color w:val="595959" w:themeColor="text1" w:themeTint="A6"/>
                                        <w:sz w:val="20"/>
                                        <w:szCs w:val="20"/>
                                        <w:lang w:val="nl-NL"/>
                                      </w:rPr>
                                      <w:t>6286)</w:t>
                                    </w:r>
                                    <w:r w:rsidRPr="00B72AC3" w:rsidR="001E1B6B">
                                      <w:rPr>
                                        <w:color w:val="595959" w:themeColor="text1" w:themeTint="A6"/>
                                        <w:sz w:val="20"/>
                                        <w:szCs w:val="20"/>
                                        <w:lang w:val="nl-NL"/>
                                      </w:rPr>
                                      <w:br/>
                                    </w:r>
                                    <w:r w:rsidRPr="00B72AC3" w:rsidR="001E1B6B">
                                      <w:rPr>
                                        <w:color w:val="595959" w:themeColor="text1" w:themeTint="A6"/>
                                        <w:sz w:val="20"/>
                                        <w:szCs w:val="20"/>
                                        <w:lang w:val="nl-NL"/>
                                      </w:rPr>
                                      <w:t>Xander Robbemond (1018961)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422FB48B">
                  <v:shapetype id="_x0000_t202" coordsize="21600,21600" o:spt="202" path="m,l,21600r21600,l21600,xe" w14:anchorId="056D315D">
                    <v:stroke joinstyle="miter"/>
                    <v:path gradientshapeok="t" o:connecttype="rect"/>
                  </v:shapetype>
                  <v:shape id="Tekstvak 153"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Pr="00B72AC3" w:rsidR="00B246D5" w:rsidRDefault="00B246D5" w14:paraId="0BE57610" w14:textId="07385A67">
                          <w:pPr>
                            <w:pStyle w:val="NoSpacing"/>
                            <w:jc w:val="right"/>
                            <w:rPr>
                              <w:color w:val="4472C4" w:themeColor="accent1"/>
                              <w:sz w:val="28"/>
                              <w:szCs w:val="28"/>
                              <w:lang w:val="nl-NL"/>
                            </w:rPr>
                          </w:pPr>
                          <w:r>
                            <w:rPr>
                              <w:color w:val="4472C4" w:themeColor="accent1"/>
                              <w:sz w:val="28"/>
                              <w:szCs w:val="28"/>
                              <w:lang w:val="nl-NL"/>
                            </w:rPr>
                            <w:t>Project D</w:t>
                          </w:r>
                        </w:p>
                        <w:sdt>
                          <w:sdtPr>
                            <w:id w:val="1100343170"/>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Pr="00B72AC3" w:rsidR="00B246D5" w:rsidRDefault="00B246D5" w14:paraId="5F6F82FF" w14:textId="449A7B0D">
                              <w:pPr>
                                <w:pStyle w:val="NoSpacing"/>
                                <w:jc w:val="right"/>
                                <w:rPr>
                                  <w:color w:val="595959" w:themeColor="text1" w:themeTint="A6"/>
                                  <w:sz w:val="20"/>
                                  <w:szCs w:val="20"/>
                                  <w:lang w:val="nl-NL"/>
                                </w:rPr>
                              </w:pPr>
                              <w:r w:rsidRPr="00B72AC3">
                                <w:rPr>
                                  <w:color w:val="595959" w:themeColor="text1" w:themeTint="A6"/>
                                  <w:sz w:val="20"/>
                                  <w:szCs w:val="20"/>
                                  <w:lang w:val="nl-NL"/>
                                </w:rPr>
                                <w:t>Bram Vermeer (1009906)</w:t>
                              </w:r>
                              <w:r w:rsidRPr="00B72AC3" w:rsidR="007C26EC">
                                <w:rPr>
                                  <w:color w:val="595959" w:themeColor="text1" w:themeTint="A6"/>
                                  <w:sz w:val="20"/>
                                  <w:szCs w:val="20"/>
                                  <w:lang w:val="nl-NL"/>
                                </w:rPr>
                                <w:br/>
                              </w:r>
                              <w:r w:rsidRPr="00B72AC3" w:rsidR="007C26EC">
                                <w:rPr>
                                  <w:color w:val="595959" w:themeColor="text1" w:themeTint="A6"/>
                                  <w:sz w:val="20"/>
                                  <w:szCs w:val="20"/>
                                  <w:lang w:val="nl-NL"/>
                                </w:rPr>
                                <w:t>Marcus van de Vorst (</w:t>
                              </w:r>
                              <w:r w:rsidRPr="00B72AC3" w:rsidR="00C652CC">
                                <w:rPr>
                                  <w:color w:val="595959" w:themeColor="text1" w:themeTint="A6"/>
                                  <w:sz w:val="20"/>
                                  <w:szCs w:val="20"/>
                                  <w:lang w:val="nl-NL"/>
                                </w:rPr>
                                <w:t>098122)</w:t>
                              </w:r>
                              <w:r w:rsidRPr="00B72AC3" w:rsidR="00C652CC">
                                <w:rPr>
                                  <w:color w:val="595959" w:themeColor="text1" w:themeTint="A6"/>
                                  <w:sz w:val="20"/>
                                  <w:szCs w:val="20"/>
                                  <w:lang w:val="nl-NL"/>
                                </w:rPr>
                                <w:br/>
                              </w:r>
                              <w:r w:rsidRPr="00B72AC3" w:rsidR="00C652CC">
                                <w:rPr>
                                  <w:color w:val="595959" w:themeColor="text1" w:themeTint="A6"/>
                                  <w:sz w:val="20"/>
                                  <w:szCs w:val="20"/>
                                  <w:lang w:val="nl-NL"/>
                                </w:rPr>
                                <w:t>Nikola Saratlija (1005923)</w:t>
                              </w:r>
                              <w:r w:rsidRPr="00B72AC3" w:rsidR="00C652CC">
                                <w:rPr>
                                  <w:color w:val="595959" w:themeColor="text1" w:themeTint="A6"/>
                                  <w:sz w:val="20"/>
                                  <w:szCs w:val="20"/>
                                  <w:lang w:val="nl-NL"/>
                                </w:rPr>
                                <w:br/>
                              </w:r>
                              <w:r w:rsidRPr="00B72AC3" w:rsidR="00C652CC">
                                <w:rPr>
                                  <w:color w:val="595959" w:themeColor="text1" w:themeTint="A6"/>
                                  <w:sz w:val="20"/>
                                  <w:szCs w:val="20"/>
                                  <w:lang w:val="nl-NL"/>
                                </w:rPr>
                                <w:t>Rob van Apeldoorn (</w:t>
                              </w:r>
                              <w:r w:rsidRPr="00B72AC3" w:rsidR="000F5FF7">
                                <w:rPr>
                                  <w:color w:val="595959" w:themeColor="text1" w:themeTint="A6"/>
                                  <w:sz w:val="20"/>
                                  <w:szCs w:val="20"/>
                                  <w:lang w:val="nl-NL"/>
                                </w:rPr>
                                <w:t>100</w:t>
                              </w:r>
                              <w:r w:rsidRPr="00B72AC3" w:rsidR="001E1B6B">
                                <w:rPr>
                                  <w:color w:val="595959" w:themeColor="text1" w:themeTint="A6"/>
                                  <w:sz w:val="20"/>
                                  <w:szCs w:val="20"/>
                                  <w:lang w:val="nl-NL"/>
                                </w:rPr>
                                <w:t>6286)</w:t>
                              </w:r>
                              <w:r w:rsidRPr="00B72AC3" w:rsidR="001E1B6B">
                                <w:rPr>
                                  <w:color w:val="595959" w:themeColor="text1" w:themeTint="A6"/>
                                  <w:sz w:val="20"/>
                                  <w:szCs w:val="20"/>
                                  <w:lang w:val="nl-NL"/>
                                </w:rPr>
                                <w:br/>
                              </w:r>
                              <w:r w:rsidRPr="00B72AC3" w:rsidR="001E1B6B">
                                <w:rPr>
                                  <w:color w:val="595959" w:themeColor="text1" w:themeTint="A6"/>
                                  <w:sz w:val="20"/>
                                  <w:szCs w:val="20"/>
                                  <w:lang w:val="nl-NL"/>
                                </w:rPr>
                                <w:t>Xander Robbemond (1018961)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76885CE" wp14:editId="5FE2033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6D5" w:rsidRDefault="000153BC" w14:paraId="56E7970D" w14:textId="66D8529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6D5">
                                      <w:rPr>
                                        <w:caps/>
                                        <w:color w:val="4472C4" w:themeColor="accent1"/>
                                        <w:sz w:val="64"/>
                                        <w:szCs w:val="64"/>
                                      </w:rPr>
                                      <w:t>Technisch rapport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246D5" w:rsidRDefault="001E1B6B" w14:paraId="0D9AA8EA" w14:textId="749C4FA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7E162B40">
                  <v:shape id="Tekstvak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76885CE">
                    <v:textbox inset="126pt,0,54pt,0">
                      <w:txbxContent>
                        <w:p w:rsidR="00B246D5" w:rsidRDefault="000153BC" w14:paraId="03506FF4" w14:textId="66D85290">
                          <w:pPr>
                            <w:jc w:val="right"/>
                            <w:rPr>
                              <w:color w:val="4472C4" w:themeColor="accent1"/>
                              <w:sz w:val="64"/>
                              <w:szCs w:val="64"/>
                            </w:rPr>
                          </w:pPr>
                          <w:sdt>
                            <w:sdtPr>
                              <w:id w:val="863130609"/>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6D5">
                                <w:rPr>
                                  <w:caps/>
                                  <w:color w:val="4472C4" w:themeColor="accent1"/>
                                  <w:sz w:val="64"/>
                                  <w:szCs w:val="64"/>
                                </w:rPr>
                                <w:t>Technisch rapport</w:t>
                              </w:r>
                            </w:sdtContent>
                          </w:sdt>
                        </w:p>
                        <w:sdt>
                          <w:sdtPr>
                            <w:id w:val="344019009"/>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246D5" w:rsidRDefault="001E1B6B" w14:paraId="207CCF61" w14:textId="749C4FA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246D5" w:rsidRDefault="00B246D5" w14:paraId="14419431" w14:textId="7D602988">
          <w:r>
            <w:br w:type="page"/>
          </w:r>
        </w:p>
      </w:sdtContent>
    </w:sdt>
    <w:sdt>
      <w:sdtPr>
        <w:id w:val="1817727349"/>
        <w:docPartObj>
          <w:docPartGallery w:val="Table of Contents"/>
          <w:docPartUnique/>
        </w:docPartObj>
      </w:sdtPr>
      <w:sdtContent>
        <w:p w:rsidR="003A77AF" w:rsidRDefault="003A77AF" w14:paraId="12AABD62" w14:textId="2F32C87A">
          <w:pPr>
            <w:pStyle w:val="TOCHeading"/>
          </w:pPr>
          <w:r w:rsidR="003A77AF">
            <w:rPr/>
            <w:t>Inhoudsopgave</w:t>
          </w:r>
        </w:p>
        <w:p w:rsidR="000E67CA" w:rsidP="2BB7E729" w:rsidRDefault="3FFA1558" w14:paraId="7065A6EB" w14:textId="6BE18312">
          <w:pPr>
            <w:pStyle w:val="TOC1"/>
            <w:tabs>
              <w:tab w:val="right" w:leader="dot" w:pos="9360"/>
            </w:tabs>
            <w:rPr>
              <w:noProof/>
              <w:lang w:eastAsia="nl-NL"/>
            </w:rPr>
          </w:pPr>
          <w:r>
            <w:fldChar w:fldCharType="begin"/>
          </w:r>
          <w:r>
            <w:instrText xml:space="preserve">TOC \o "1-3" \h \z \u</w:instrText>
          </w:r>
          <w:r>
            <w:fldChar w:fldCharType="separate"/>
          </w:r>
          <w:hyperlink w:anchor="_Toc1128903104">
            <w:r w:rsidRPr="2BB7E729" w:rsidR="2BB7E729">
              <w:rPr>
                <w:rStyle w:val="Hyperlink"/>
              </w:rPr>
              <w:t>Begrippenlijst</w:t>
            </w:r>
            <w:r>
              <w:tab/>
            </w:r>
            <w:r>
              <w:fldChar w:fldCharType="begin"/>
            </w:r>
            <w:r>
              <w:instrText xml:space="preserve">PAGEREF _Toc1128903104 \h</w:instrText>
            </w:r>
            <w:r>
              <w:fldChar w:fldCharType="separate"/>
            </w:r>
            <w:r w:rsidRPr="2BB7E729" w:rsidR="2BB7E729">
              <w:rPr>
                <w:rStyle w:val="Hyperlink"/>
              </w:rPr>
              <w:t>2</w:t>
            </w:r>
            <w:r>
              <w:fldChar w:fldCharType="end"/>
            </w:r>
          </w:hyperlink>
        </w:p>
        <w:p w:rsidR="57F8B54C" w:rsidP="57F8B54C" w:rsidRDefault="57F8B54C" w14:paraId="3E8906FC" w14:textId="0D59CF32">
          <w:pPr>
            <w:pStyle w:val="TOC1"/>
            <w:tabs>
              <w:tab w:val="right" w:leader="dot" w:pos="9360"/>
            </w:tabs>
          </w:pPr>
          <w:hyperlink w:anchor="_Toc1563594550">
            <w:r w:rsidRPr="2BB7E729" w:rsidR="2BB7E729">
              <w:rPr>
                <w:rStyle w:val="Hyperlink"/>
              </w:rPr>
              <w:t>Opdracht</w:t>
            </w:r>
            <w:r>
              <w:tab/>
            </w:r>
            <w:r>
              <w:fldChar w:fldCharType="begin"/>
            </w:r>
            <w:r>
              <w:instrText xml:space="preserve">PAGEREF _Toc1563594550 \h</w:instrText>
            </w:r>
            <w:r>
              <w:fldChar w:fldCharType="separate"/>
            </w:r>
            <w:r w:rsidRPr="2BB7E729" w:rsidR="2BB7E729">
              <w:rPr>
                <w:rStyle w:val="Hyperlink"/>
              </w:rPr>
              <w:t>2</w:t>
            </w:r>
            <w:r>
              <w:fldChar w:fldCharType="end"/>
            </w:r>
          </w:hyperlink>
        </w:p>
        <w:p w:rsidR="57F8B54C" w:rsidP="57F8B54C" w:rsidRDefault="57F8B54C" w14:paraId="5AB4976A" w14:textId="16533DEA">
          <w:pPr>
            <w:pStyle w:val="TOC1"/>
            <w:tabs>
              <w:tab w:val="right" w:leader="dot" w:pos="9360"/>
            </w:tabs>
          </w:pPr>
          <w:hyperlink w:anchor="_Toc1110746815">
            <w:r w:rsidRPr="2BB7E729" w:rsidR="2BB7E729">
              <w:rPr>
                <w:rStyle w:val="Hyperlink"/>
              </w:rPr>
              <w:t>Aanpak</w:t>
            </w:r>
            <w:r>
              <w:tab/>
            </w:r>
            <w:r>
              <w:fldChar w:fldCharType="begin"/>
            </w:r>
            <w:r>
              <w:instrText xml:space="preserve">PAGEREF _Toc1110746815 \h</w:instrText>
            </w:r>
            <w:r>
              <w:fldChar w:fldCharType="separate"/>
            </w:r>
            <w:r w:rsidRPr="2BB7E729" w:rsidR="2BB7E729">
              <w:rPr>
                <w:rStyle w:val="Hyperlink"/>
              </w:rPr>
              <w:t>3</w:t>
            </w:r>
            <w:r>
              <w:fldChar w:fldCharType="end"/>
            </w:r>
          </w:hyperlink>
        </w:p>
        <w:p w:rsidR="57F8B54C" w:rsidP="57F8B54C" w:rsidRDefault="57F8B54C" w14:paraId="7F721255" w14:textId="405F803B">
          <w:pPr>
            <w:pStyle w:val="TOC1"/>
            <w:tabs>
              <w:tab w:val="right" w:leader="dot" w:pos="9360"/>
            </w:tabs>
          </w:pPr>
          <w:hyperlink w:anchor="_Toc960417035">
            <w:r w:rsidRPr="2BB7E729" w:rsidR="2BB7E729">
              <w:rPr>
                <w:rStyle w:val="Hyperlink"/>
              </w:rPr>
              <w:t>Ontwikkelomgeving</w:t>
            </w:r>
            <w:r>
              <w:tab/>
            </w:r>
            <w:r>
              <w:fldChar w:fldCharType="begin"/>
            </w:r>
            <w:r>
              <w:instrText xml:space="preserve">PAGEREF _Toc960417035 \h</w:instrText>
            </w:r>
            <w:r>
              <w:fldChar w:fldCharType="separate"/>
            </w:r>
            <w:r w:rsidRPr="2BB7E729" w:rsidR="2BB7E729">
              <w:rPr>
                <w:rStyle w:val="Hyperlink"/>
              </w:rPr>
              <w:t>3</w:t>
            </w:r>
            <w:r>
              <w:fldChar w:fldCharType="end"/>
            </w:r>
          </w:hyperlink>
        </w:p>
        <w:p w:rsidR="57F8B54C" w:rsidP="57F8B54C" w:rsidRDefault="57F8B54C" w14:paraId="0B2E3E94" w14:textId="29508746">
          <w:pPr>
            <w:pStyle w:val="TOC1"/>
            <w:tabs>
              <w:tab w:val="right" w:leader="dot" w:pos="9360"/>
            </w:tabs>
          </w:pPr>
          <w:hyperlink w:anchor="_Toc1653367388">
            <w:r w:rsidRPr="2BB7E729" w:rsidR="2BB7E729">
              <w:rPr>
                <w:rStyle w:val="Hyperlink"/>
              </w:rPr>
              <w:t>Gebruikte Technologieën</w:t>
            </w:r>
            <w:r>
              <w:tab/>
            </w:r>
            <w:r>
              <w:fldChar w:fldCharType="begin"/>
            </w:r>
            <w:r>
              <w:instrText xml:space="preserve">PAGEREF _Toc1653367388 \h</w:instrText>
            </w:r>
            <w:r>
              <w:fldChar w:fldCharType="separate"/>
            </w:r>
            <w:r w:rsidRPr="2BB7E729" w:rsidR="2BB7E729">
              <w:rPr>
                <w:rStyle w:val="Hyperlink"/>
              </w:rPr>
              <w:t>3</w:t>
            </w:r>
            <w:r>
              <w:fldChar w:fldCharType="end"/>
            </w:r>
          </w:hyperlink>
        </w:p>
        <w:p w:rsidR="57F8B54C" w:rsidP="2BB7E729" w:rsidRDefault="57F8B54C" w14:paraId="3BDE2528" w14:textId="121793CA">
          <w:pPr>
            <w:pStyle w:val="TOC2"/>
            <w:tabs>
              <w:tab w:val="right" w:leader="dot" w:pos="9360"/>
            </w:tabs>
          </w:pPr>
          <w:hyperlink w:anchor="_Toc890973642">
            <w:r w:rsidRPr="2BB7E729" w:rsidR="2BB7E729">
              <w:rPr>
                <w:rStyle w:val="Hyperlink"/>
              </w:rPr>
              <w:t>Unity</w:t>
            </w:r>
            <w:r>
              <w:tab/>
            </w:r>
            <w:r>
              <w:fldChar w:fldCharType="begin"/>
            </w:r>
            <w:r>
              <w:instrText xml:space="preserve">PAGEREF _Toc890973642 \h</w:instrText>
            </w:r>
            <w:r>
              <w:fldChar w:fldCharType="separate"/>
            </w:r>
            <w:r w:rsidRPr="2BB7E729" w:rsidR="2BB7E729">
              <w:rPr>
                <w:rStyle w:val="Hyperlink"/>
              </w:rPr>
              <w:t>3</w:t>
            </w:r>
            <w:r>
              <w:fldChar w:fldCharType="end"/>
            </w:r>
          </w:hyperlink>
        </w:p>
        <w:p w:rsidR="57F8B54C" w:rsidP="2BB7E729" w:rsidRDefault="57F8B54C" w14:paraId="3454AF93" w14:textId="7912B281">
          <w:pPr>
            <w:pStyle w:val="TOC2"/>
            <w:tabs>
              <w:tab w:val="right" w:leader="dot" w:pos="9360"/>
            </w:tabs>
          </w:pPr>
          <w:hyperlink w:anchor="_Toc1387585308">
            <w:r w:rsidRPr="2BB7E729" w:rsidR="2BB7E729">
              <w:rPr>
                <w:rStyle w:val="Hyperlink"/>
              </w:rPr>
              <w:t>OpenXR</w:t>
            </w:r>
            <w:r>
              <w:tab/>
            </w:r>
            <w:r>
              <w:fldChar w:fldCharType="begin"/>
            </w:r>
            <w:r>
              <w:instrText xml:space="preserve">PAGEREF _Toc1387585308 \h</w:instrText>
            </w:r>
            <w:r>
              <w:fldChar w:fldCharType="separate"/>
            </w:r>
            <w:r w:rsidRPr="2BB7E729" w:rsidR="2BB7E729">
              <w:rPr>
                <w:rStyle w:val="Hyperlink"/>
              </w:rPr>
              <w:t>3</w:t>
            </w:r>
            <w:r>
              <w:fldChar w:fldCharType="end"/>
            </w:r>
          </w:hyperlink>
        </w:p>
        <w:p w:rsidR="57F8B54C" w:rsidP="2BB7E729" w:rsidRDefault="57F8B54C" w14:paraId="65477909" w14:textId="08D04C91">
          <w:pPr>
            <w:pStyle w:val="TOC1"/>
            <w:tabs>
              <w:tab w:val="right" w:leader="dot" w:pos="9360"/>
            </w:tabs>
          </w:pPr>
          <w:hyperlink w:anchor="_Toc630538308">
            <w:r w:rsidRPr="2BB7E729" w:rsidR="2BB7E729">
              <w:rPr>
                <w:rStyle w:val="Hyperlink"/>
              </w:rPr>
              <w:t>Problemen en Oplossingen</w:t>
            </w:r>
            <w:r>
              <w:tab/>
            </w:r>
            <w:r>
              <w:fldChar w:fldCharType="begin"/>
            </w:r>
            <w:r>
              <w:instrText xml:space="preserve">PAGEREF _Toc630538308 \h</w:instrText>
            </w:r>
            <w:r>
              <w:fldChar w:fldCharType="separate"/>
            </w:r>
            <w:r w:rsidRPr="2BB7E729" w:rsidR="2BB7E729">
              <w:rPr>
                <w:rStyle w:val="Hyperlink"/>
              </w:rPr>
              <w:t>3</w:t>
            </w:r>
            <w:r>
              <w:fldChar w:fldCharType="end"/>
            </w:r>
          </w:hyperlink>
        </w:p>
        <w:p w:rsidR="57F8B54C" w:rsidP="57F8B54C" w:rsidRDefault="57F8B54C" w14:paraId="6D79CAE1" w14:textId="1B11260E">
          <w:pPr>
            <w:pStyle w:val="TOC2"/>
            <w:tabs>
              <w:tab w:val="right" w:leader="dot" w:pos="9360"/>
            </w:tabs>
          </w:pPr>
          <w:hyperlink w:anchor="_Toc1935230659">
            <w:r w:rsidRPr="2BB7E729" w:rsidR="2BB7E729">
              <w:rPr>
                <w:rStyle w:val="Hyperlink"/>
              </w:rPr>
              <w:t>Probleemstelling</w:t>
            </w:r>
            <w:r>
              <w:tab/>
            </w:r>
            <w:r>
              <w:fldChar w:fldCharType="begin"/>
            </w:r>
            <w:r>
              <w:instrText xml:space="preserve">PAGEREF _Toc1935230659 \h</w:instrText>
            </w:r>
            <w:r>
              <w:fldChar w:fldCharType="separate"/>
            </w:r>
            <w:r w:rsidRPr="2BB7E729" w:rsidR="2BB7E729">
              <w:rPr>
                <w:rStyle w:val="Hyperlink"/>
              </w:rPr>
              <w:t>4</w:t>
            </w:r>
            <w:r>
              <w:fldChar w:fldCharType="end"/>
            </w:r>
          </w:hyperlink>
        </w:p>
        <w:p w:rsidR="57F8B54C" w:rsidP="2BB7E729" w:rsidRDefault="57F8B54C" w14:paraId="3F6177EF" w14:textId="2EDAF433">
          <w:pPr>
            <w:pStyle w:val="TOC2"/>
            <w:tabs>
              <w:tab w:val="right" w:leader="dot" w:pos="9360"/>
            </w:tabs>
          </w:pPr>
          <w:hyperlink w:anchor="_Toc2076293163">
            <w:r w:rsidRPr="2BB7E729" w:rsidR="2BB7E729">
              <w:rPr>
                <w:rStyle w:val="Hyperlink"/>
              </w:rPr>
              <w:t>Oplossing</w:t>
            </w:r>
            <w:r>
              <w:tab/>
            </w:r>
            <w:r>
              <w:fldChar w:fldCharType="begin"/>
            </w:r>
            <w:r>
              <w:instrText xml:space="preserve">PAGEREF _Toc2076293163 \h</w:instrText>
            </w:r>
            <w:r>
              <w:fldChar w:fldCharType="separate"/>
            </w:r>
            <w:r w:rsidRPr="2BB7E729" w:rsidR="2BB7E729">
              <w:rPr>
                <w:rStyle w:val="Hyperlink"/>
              </w:rPr>
              <w:t>4</w:t>
            </w:r>
            <w:r>
              <w:fldChar w:fldCharType="end"/>
            </w:r>
          </w:hyperlink>
        </w:p>
        <w:p w:rsidR="57F8B54C" w:rsidP="2BB7E729" w:rsidRDefault="57F8B54C" w14:paraId="2F4C066C" w14:textId="38B57833">
          <w:pPr>
            <w:pStyle w:val="TOC1"/>
            <w:tabs>
              <w:tab w:val="right" w:leader="dot" w:pos="9360"/>
            </w:tabs>
          </w:pPr>
          <w:hyperlink w:anchor="_Toc1700291878">
            <w:r w:rsidRPr="2BB7E729" w:rsidR="2BB7E729">
              <w:rPr>
                <w:rStyle w:val="Hyperlink"/>
              </w:rPr>
              <w:t>FME Workbench</w:t>
            </w:r>
            <w:r>
              <w:tab/>
            </w:r>
            <w:r>
              <w:fldChar w:fldCharType="begin"/>
            </w:r>
            <w:r>
              <w:instrText xml:space="preserve">PAGEREF _Toc1700291878 \h</w:instrText>
            </w:r>
            <w:r>
              <w:fldChar w:fldCharType="separate"/>
            </w:r>
            <w:r w:rsidRPr="2BB7E729" w:rsidR="2BB7E729">
              <w:rPr>
                <w:rStyle w:val="Hyperlink"/>
              </w:rPr>
              <w:t>4</w:t>
            </w:r>
            <w:r>
              <w:fldChar w:fldCharType="end"/>
            </w:r>
          </w:hyperlink>
        </w:p>
        <w:p w:rsidR="57F8B54C" w:rsidP="2BB7E729" w:rsidRDefault="57F8B54C" w14:paraId="368E69FF" w14:textId="1FF1DF87">
          <w:pPr>
            <w:pStyle w:val="TOC2"/>
            <w:tabs>
              <w:tab w:val="right" w:leader="dot" w:pos="9360"/>
            </w:tabs>
          </w:pPr>
          <w:hyperlink w:anchor="_Toc1986758947">
            <w:r w:rsidRPr="2BB7E729" w:rsidR="2BB7E729">
              <w:rPr>
                <w:rStyle w:val="Hyperlink"/>
              </w:rPr>
              <w:t>Functioneel proces binnen het project</w:t>
            </w:r>
            <w:r>
              <w:tab/>
            </w:r>
            <w:r>
              <w:fldChar w:fldCharType="begin"/>
            </w:r>
            <w:r>
              <w:instrText xml:space="preserve">PAGEREF _Toc1986758947 \h</w:instrText>
            </w:r>
            <w:r>
              <w:fldChar w:fldCharType="separate"/>
            </w:r>
            <w:r w:rsidRPr="2BB7E729" w:rsidR="2BB7E729">
              <w:rPr>
                <w:rStyle w:val="Hyperlink"/>
              </w:rPr>
              <w:t>4</w:t>
            </w:r>
            <w:r>
              <w:fldChar w:fldCharType="end"/>
            </w:r>
          </w:hyperlink>
        </w:p>
        <w:p w:rsidR="2BB7E729" w:rsidP="2BB7E729" w:rsidRDefault="2BB7E729" w14:paraId="7B5ACB6A" w14:textId="0843A114">
          <w:pPr>
            <w:pStyle w:val="TOC1"/>
            <w:tabs>
              <w:tab w:val="right" w:leader="dot" w:pos="9360"/>
            </w:tabs>
          </w:pPr>
          <w:hyperlink w:anchor="_Toc881706055">
            <w:r w:rsidRPr="2BB7E729" w:rsidR="2BB7E729">
              <w:rPr>
                <w:rStyle w:val="Hyperlink"/>
              </w:rPr>
              <w:t>Github</w:t>
            </w:r>
            <w:r>
              <w:tab/>
            </w:r>
            <w:r>
              <w:fldChar w:fldCharType="begin"/>
            </w:r>
            <w:r>
              <w:instrText xml:space="preserve">PAGEREF _Toc881706055 \h</w:instrText>
            </w:r>
            <w:r>
              <w:fldChar w:fldCharType="separate"/>
            </w:r>
            <w:r w:rsidRPr="2BB7E729" w:rsidR="2BB7E729">
              <w:rPr>
                <w:rStyle w:val="Hyperlink"/>
              </w:rPr>
              <w:t>6</w:t>
            </w:r>
            <w:r>
              <w:fldChar w:fldCharType="end"/>
            </w:r>
          </w:hyperlink>
          <w:r>
            <w:fldChar w:fldCharType="end"/>
          </w:r>
        </w:p>
      </w:sdtContent>
    </w:sdt>
    <w:p w:rsidR="694C9710" w:rsidP="694C9710" w:rsidRDefault="694C9710" w14:paraId="084466B8" w14:textId="4BE13B2C">
      <w:pPr>
        <w:pStyle w:val="TOC1"/>
        <w:tabs>
          <w:tab w:val="right" w:leader="dot" w:pos="9360"/>
        </w:tabs>
      </w:pPr>
    </w:p>
    <w:p w:rsidR="003A77AF" w:rsidRDefault="003A77AF" w14:paraId="3B301764" w14:textId="3C094BE8"/>
    <w:p w:rsidR="00F14E8D" w:rsidP="3C583B23" w:rsidRDefault="6BDD839D" w14:paraId="51F4FA7F" w14:textId="3D838D1E">
      <w:pPr>
        <w:pStyle w:val="Heading1"/>
        <w:rPr>
          <w:rFonts w:ascii="Calibri Light" w:hAnsi="Calibri Light" w:eastAsia="MS Gothic" w:cs="Times New Roman"/>
        </w:rPr>
      </w:pPr>
      <w:bookmarkStart w:name="_Toc1128903104" w:id="1142195"/>
      <w:proofErr w:type="spellStart"/>
      <w:r w:rsidRPr="2BB7E729" w:rsidR="6BDD839D">
        <w:rPr>
          <w:rFonts w:ascii="Calibri Light" w:hAnsi="Calibri Light" w:eastAsia="MS Gothic" w:cs="Times New Roman"/>
        </w:rPr>
        <w:t>Begrippenlijst</w:t>
      </w:r>
      <w:proofErr w:type="spellEnd"/>
      <w:bookmarkEnd w:id="1142195"/>
    </w:p>
    <w:p w:rsidR="00C74CBD" w:rsidP="04B47FFB" w:rsidRDefault="1EEA49D2" w14:paraId="47C2E3D0" w14:textId="3D66177F">
      <w:pPr>
        <w:pStyle w:val="NoSpacing"/>
        <w:ind w:left="0"/>
        <w:rPr>
          <w:lang w:val="nl-NL"/>
        </w:rPr>
      </w:pPr>
      <w:r w:rsidRPr="04B47FFB" w:rsidR="39385DD0">
        <w:rPr>
          <w:b w:val="1"/>
          <w:bCs w:val="1"/>
          <w:lang w:val="nl-NL"/>
        </w:rPr>
        <w:t>Game engine</w:t>
      </w:r>
      <w:r w:rsidRPr="04B47FFB" w:rsidR="39385DD0">
        <w:rPr>
          <w:lang w:val="nl-NL"/>
        </w:rPr>
        <w:t>: Een game engine</w:t>
      </w:r>
      <w:r w:rsidRPr="04B47FFB" w:rsidR="5FBC4D77">
        <w:rPr>
          <w:lang w:val="nl-NL"/>
        </w:rPr>
        <w:t xml:space="preserve"> is een applicatie die dient als een raamwerk bij het ontwikkelen van videogames. In sommige gevallen wordt het ook gebruikt voor films en animaties</w:t>
      </w:r>
      <w:r w:rsidRPr="04B47FFB" w:rsidR="33C12031">
        <w:rPr>
          <w:lang w:val="nl-NL"/>
        </w:rPr>
        <w:t>.</w:t>
      </w:r>
      <w:r w:rsidRPr="04B47FFB" w:rsidR="39385DD0">
        <w:rPr>
          <w:lang w:val="nl-NL"/>
        </w:rPr>
        <w:t xml:space="preserve"> Game engines </w:t>
      </w:r>
      <w:r w:rsidRPr="04B47FFB" w:rsidR="39385DD0">
        <w:rPr>
          <w:lang w:val="nl-NL"/>
        </w:rPr>
        <w:t xml:space="preserve">bevatten verschillende tools en functies die het werk van game-ontwikkelaren </w:t>
      </w:r>
      <w:r w:rsidRPr="04B47FFB" w:rsidR="39385DD0">
        <w:rPr>
          <w:lang w:val="nl-NL"/>
        </w:rPr>
        <w:t>verlichten,</w:t>
      </w:r>
      <w:r w:rsidRPr="04B47FFB" w:rsidR="39385DD0">
        <w:rPr>
          <w:lang w:val="nl-NL"/>
        </w:rPr>
        <w:t xml:space="preserve"> zoals ingebouwde configuraties voor zwaartekracht of botsingen tussen objecten.</w:t>
      </w:r>
    </w:p>
    <w:p w:rsidR="04B47FFB" w:rsidP="04B47FFB" w:rsidRDefault="04B47FFB" w14:paraId="04508B09" w14:textId="627CFA4E">
      <w:pPr>
        <w:pStyle w:val="NoSpacing"/>
        <w:ind w:left="0"/>
        <w:rPr>
          <w:lang w:val="nl-NL"/>
        </w:rPr>
      </w:pPr>
    </w:p>
    <w:p w:rsidR="04B47FFB" w:rsidP="2BB7E729" w:rsidRDefault="04B47FFB" w14:paraId="43644DE1" w14:textId="0941A5F3">
      <w:pPr>
        <w:pStyle w:val="NoSpacing"/>
        <w:bidi w:val="0"/>
        <w:spacing w:before="0" w:beforeAutospacing="off" w:after="0" w:afterAutospacing="off" w:line="240" w:lineRule="auto"/>
        <w:ind w:left="0" w:right="0"/>
        <w:jc w:val="left"/>
        <w:rPr>
          <w:b w:val="0"/>
          <w:bCs w:val="0"/>
          <w:lang w:val="nl-NL"/>
        </w:rPr>
      </w:pPr>
      <w:r w:rsidRPr="2BB7E729" w:rsidR="04B47FFB">
        <w:rPr>
          <w:b w:val="1"/>
          <w:bCs w:val="1"/>
          <w:lang w:val="nl-NL"/>
        </w:rPr>
        <w:t xml:space="preserve">Virtual </w:t>
      </w:r>
      <w:r w:rsidRPr="2BB7E729" w:rsidR="04B47FFB">
        <w:rPr>
          <w:b w:val="1"/>
          <w:bCs w:val="1"/>
          <w:lang w:val="nl-NL"/>
        </w:rPr>
        <w:t>reality</w:t>
      </w:r>
      <w:r w:rsidRPr="2BB7E729" w:rsidR="04B47FFB">
        <w:rPr>
          <w:b w:val="1"/>
          <w:bCs w:val="1"/>
          <w:lang w:val="nl-NL"/>
        </w:rPr>
        <w:t xml:space="preserve">: </w:t>
      </w:r>
      <w:r w:rsidRPr="2BB7E729" w:rsidR="04B47FFB">
        <w:rPr>
          <w:b w:val="0"/>
          <w:bCs w:val="0"/>
          <w:lang w:val="nl-NL"/>
        </w:rPr>
        <w:t xml:space="preserve">Een computertechniek waarbij er een gesimuleerde ervaring wordt gecreëerd, vaak doormiddel van een Virtual Reality bril. VR is een branche van </w:t>
      </w:r>
      <w:proofErr w:type="spellStart"/>
      <w:r w:rsidRPr="2BB7E729" w:rsidR="04B47FFB">
        <w:rPr>
          <w:b w:val="0"/>
          <w:bCs w:val="0"/>
          <w:lang w:val="nl-NL"/>
        </w:rPr>
        <w:t>Immersive</w:t>
      </w:r>
      <w:proofErr w:type="spellEnd"/>
      <w:r w:rsidRPr="2BB7E729" w:rsidR="04B47FFB">
        <w:rPr>
          <w:b w:val="0"/>
          <w:bCs w:val="0"/>
          <w:lang w:val="nl-NL"/>
        </w:rPr>
        <w:t xml:space="preserve"> Technologies.</w:t>
      </w:r>
    </w:p>
    <w:p w:rsidR="2BB7E729" w:rsidP="2BB7E729" w:rsidRDefault="2BB7E729" w14:paraId="7FC52C39" w14:textId="4CBE4347">
      <w:pPr>
        <w:pStyle w:val="NoSpacing"/>
        <w:bidi w:val="0"/>
        <w:spacing w:before="0" w:beforeAutospacing="off" w:after="0" w:afterAutospacing="off" w:line="240" w:lineRule="auto"/>
        <w:ind w:left="0" w:right="0"/>
        <w:jc w:val="left"/>
        <w:rPr>
          <w:b w:val="0"/>
          <w:bCs w:val="0"/>
          <w:lang w:val="nl-NL"/>
        </w:rPr>
      </w:pPr>
    </w:p>
    <w:p w:rsidR="2BB7E729" w:rsidP="2BB7E729" w:rsidRDefault="2BB7E729" w14:paraId="7FA28753" w14:textId="3BE7EFBA">
      <w:pPr>
        <w:pStyle w:val="NoSpacing"/>
        <w:bidi w:val="0"/>
        <w:spacing w:before="0" w:beforeAutospacing="off" w:after="0" w:afterAutospacing="off" w:line="240" w:lineRule="auto"/>
        <w:ind w:left="0" w:right="0"/>
        <w:jc w:val="left"/>
        <w:rPr>
          <w:b w:val="0"/>
          <w:bCs w:val="0"/>
          <w:lang w:val="nl-NL"/>
        </w:rPr>
      </w:pPr>
      <w:r w:rsidRPr="2BB7E729" w:rsidR="2BB7E729">
        <w:rPr>
          <w:b w:val="1"/>
          <w:bCs w:val="1"/>
          <w:lang w:val="nl-NL"/>
        </w:rPr>
        <w:t xml:space="preserve">Low-code: </w:t>
      </w:r>
      <w:r w:rsidRPr="2BB7E729" w:rsidR="2BB7E729">
        <w:rPr>
          <w:b w:val="0"/>
          <w:bCs w:val="0"/>
          <w:lang w:val="nl-NL"/>
        </w:rPr>
        <w:t>Een vorm van applicatieontwikkeling doormiddel van een grafische omgeving. Processen kunnen worden geprogrammeerd doormiddel van het instellen van diagrammen en blokken die verschillende handelingen, zoals berekeningen, kunnen uitvoeren op een bepaalde invoer. Dit is in tegenstelling tot het schrijven van traditionele computer-code.</w:t>
      </w:r>
    </w:p>
    <w:p w:rsidRPr="009E2638" w:rsidR="00C74CBD" w:rsidP="04B47FFB" w:rsidRDefault="00C74CBD" w14:paraId="1A58A75B" w14:textId="77777777">
      <w:pPr>
        <w:pStyle w:val="NoSpacing"/>
        <w:rPr>
          <w:rFonts w:eastAsia="ＭＳ 明朝" w:eastAsiaTheme="minorEastAsia"/>
          <w:lang w:val="nl-NL"/>
        </w:rPr>
      </w:pPr>
    </w:p>
    <w:p w:rsidR="04B47FFB" w:rsidP="04B47FFB" w:rsidRDefault="04B47FFB" w14:paraId="66CDB692" w14:textId="0982A017">
      <w:pPr>
        <w:pStyle w:val="NoSpacing"/>
        <w:rPr>
          <w:rFonts w:eastAsia="ＭＳ 明朝" w:eastAsiaTheme="minorEastAsia"/>
          <w:lang w:val="nl-NL"/>
        </w:rPr>
      </w:pPr>
    </w:p>
    <w:p w:rsidRPr="00720BD6" w:rsidR="005273BA" w:rsidP="57D51F36" w:rsidRDefault="005273BA" w14:paraId="14D1C140" w14:textId="77777777">
      <w:pPr>
        <w:rPr>
          <w:rFonts w:asciiTheme="majorHAnsi" w:hAnsiTheme="majorHAnsi" w:eastAsiaTheme="majorEastAsia" w:cstheme="majorBidi"/>
          <w:color w:val="2F5496" w:themeColor="accent1" w:themeShade="BF"/>
          <w:sz w:val="32"/>
          <w:szCs w:val="32"/>
          <w:lang w:val="nl-NL"/>
        </w:rPr>
      </w:pPr>
      <w:r w:rsidRPr="00720BD6">
        <w:rPr>
          <w:lang w:val="nl-NL"/>
        </w:rPr>
        <w:br w:type="page"/>
      </w:r>
    </w:p>
    <w:p w:rsidRPr="00720BD6" w:rsidR="000126AD" w:rsidP="004D6AA9" w:rsidRDefault="3330643C" w14:paraId="36FED22E" w14:textId="64748D1A">
      <w:pPr>
        <w:pStyle w:val="Heading1"/>
        <w:rPr>
          <w:lang w:val="nl-NL"/>
        </w:rPr>
      </w:pPr>
      <w:bookmarkStart w:name="_Toc1563594550" w:id="171614520"/>
      <w:r w:rsidRPr="2BB7E729" w:rsidR="5BE01C8F">
        <w:rPr>
          <w:lang w:val="nl-NL"/>
        </w:rPr>
        <w:t>Opdracht</w:t>
      </w:r>
      <w:bookmarkEnd w:id="171614520"/>
    </w:p>
    <w:p w:rsidR="04B47FFB" w:rsidP="04B47FFB" w:rsidRDefault="04B47FFB" w14:paraId="1D5CD121" w14:textId="7A695364">
      <w:pPr>
        <w:pStyle w:val="Normal"/>
        <w:rPr>
          <w:lang w:val="nl-NL"/>
        </w:rPr>
      </w:pPr>
      <w:r w:rsidRPr="04B47FFB" w:rsidR="04B47FFB">
        <w:rPr>
          <w:lang w:val="nl-NL"/>
        </w:rPr>
        <w:t>Voor Project D hebben we de opdracht gekregen om een VR-omgeving te ontwikkelen waarin je kan lopen door de stad van Rotterdam. Daarbij moeten er verschillende stadsobjecten gezien kunnen worden, zoals gebouwen, lantaarnpalen, bomen en zitbanken.</w:t>
      </w:r>
    </w:p>
    <w:p w:rsidRPr="00720BD6" w:rsidR="004D6AA9" w:rsidP="00B87CD3" w:rsidRDefault="58CFF8A7" w14:paraId="35EF8408" w14:textId="3B061DFB">
      <w:pPr>
        <w:pStyle w:val="Heading1"/>
        <w:rPr>
          <w:lang w:val="nl-NL"/>
        </w:rPr>
      </w:pPr>
      <w:bookmarkStart w:name="_Toc1110746815" w:id="479722384"/>
      <w:r w:rsidRPr="2BB7E729" w:rsidR="58CFF8A7">
        <w:rPr>
          <w:lang w:val="nl-NL"/>
        </w:rPr>
        <w:t>Aanpak</w:t>
      </w:r>
      <w:bookmarkEnd w:id="479722384"/>
    </w:p>
    <w:p w:rsidRPr="009E4323" w:rsidR="644F7AAB" w:rsidP="644F7AAB" w:rsidRDefault="00051B5A" w14:paraId="49932E29" w14:textId="37706800">
      <w:pPr>
        <w:pStyle w:val="NoSpacing"/>
        <w:rPr>
          <w:lang w:val="nl-NL"/>
        </w:rPr>
      </w:pPr>
      <w:r w:rsidRPr="04B47FFB" w:rsidR="294F037C">
        <w:rPr>
          <w:rStyle w:val="normaltextrun"/>
          <w:lang w:val="nl-NL"/>
        </w:rPr>
        <w:t xml:space="preserve">Om het project te kunnen realiseren zal er gebruik gemaakt moeten worden van een aantal technologieën en tools. Er is onder andere een tool nodig voor het kunnen verwerken en samenvoegen van de verschillende datasets die we ter beschikking hebben. Daarbij is er ook een faciliteit nodig voor het ontwikkelen van de VR-omgeving. In de VR-omgeving zullen de datasets in worden gevisualiseerd. </w:t>
      </w:r>
      <w:r>
        <w:br/>
      </w:r>
      <w:r w:rsidRPr="04B47FFB" w:rsidR="294F037C">
        <w:rPr>
          <w:rStyle w:val="normaltextrun"/>
          <w:lang w:val="nl-NL"/>
        </w:rPr>
        <w:t>In dit document zullen alle tools en technologieën die wij hebben gebruikt in het project worden toegelicht.</w:t>
      </w:r>
    </w:p>
    <w:p w:rsidRPr="00720BD6" w:rsidR="644F7AAB" w:rsidP="644F7AAB" w:rsidRDefault="1784B1BA" w14:paraId="5A1A2FFE" w14:textId="48E25A4B">
      <w:pPr>
        <w:pStyle w:val="Heading1"/>
        <w:rPr>
          <w:lang w:val="nl-NL"/>
        </w:rPr>
      </w:pPr>
      <w:bookmarkStart w:name="_Toc960417035" w:id="1428413755"/>
      <w:r w:rsidRPr="2BB7E729" w:rsidR="04B47FFB">
        <w:rPr>
          <w:lang w:val="nl-NL"/>
        </w:rPr>
        <w:t>Ontwikkelomgeving</w:t>
      </w:r>
      <w:bookmarkEnd w:id="1428413755"/>
    </w:p>
    <w:p w:rsidRPr="00720BD6" w:rsidR="644F7AAB" w:rsidP="11ED41D6" w:rsidRDefault="3A1FC5ED" w14:paraId="1B84652E" w14:textId="30638A51">
      <w:pPr>
        <w:rPr>
          <w:lang w:val="nl-NL"/>
        </w:rPr>
      </w:pPr>
      <w:r w:rsidRPr="00720BD6">
        <w:rPr>
          <w:lang w:val="nl-NL"/>
        </w:rPr>
        <w:t>Tabel met gebruikte versies:</w:t>
      </w:r>
    </w:p>
    <w:tbl>
      <w:tblPr>
        <w:tblStyle w:val="TableGrid"/>
        <w:tblW w:w="9467" w:type="dxa"/>
        <w:tblLook w:val="06A0" w:firstRow="1" w:lastRow="0" w:firstColumn="1" w:lastColumn="0" w:noHBand="1" w:noVBand="1"/>
      </w:tblPr>
      <w:tblGrid>
        <w:gridCol w:w="4675"/>
        <w:gridCol w:w="4792"/>
      </w:tblGrid>
      <w:tr w:rsidR="11ED41D6" w:rsidTr="3CB20B36" w14:paraId="50C7F975" w14:textId="77777777">
        <w:tc>
          <w:tcPr>
            <w:tcW w:w="4675" w:type="dxa"/>
          </w:tcPr>
          <w:p w:rsidR="3A1FC5ED" w:rsidP="11ED41D6" w:rsidRDefault="3A1FC5ED" w14:paraId="7AFDABC0" w14:textId="1051A488">
            <w:pPr>
              <w:rPr>
                <w:lang w:val="en-GB"/>
              </w:rPr>
            </w:pPr>
            <w:r w:rsidRPr="11ED41D6">
              <w:rPr>
                <w:lang w:val="en-GB"/>
              </w:rPr>
              <w:t>Game engine Unity</w:t>
            </w:r>
          </w:p>
        </w:tc>
        <w:tc>
          <w:tcPr>
            <w:tcW w:w="4792" w:type="dxa"/>
          </w:tcPr>
          <w:p w:rsidR="0E4D9B8A" w:rsidP="11ED41D6" w:rsidRDefault="003574CE" w14:paraId="565CE5BA" w14:textId="74491C03">
            <w:r>
              <w:t>2020.3.34f1 (met de modules “Android Build Support”, “Android SDK &amp; NDK Tools” en “OpenJDK”)</w:t>
            </w:r>
          </w:p>
        </w:tc>
      </w:tr>
      <w:tr w:rsidR="11ED41D6" w:rsidTr="3CB20B36" w14:paraId="452A2544" w14:textId="77777777">
        <w:tc>
          <w:tcPr>
            <w:tcW w:w="4675" w:type="dxa"/>
          </w:tcPr>
          <w:p w:rsidR="11ED41D6" w:rsidP="11ED41D6" w:rsidRDefault="11ED41D6" w14:paraId="0DC79BDB" w14:textId="288C2E61">
            <w:pPr>
              <w:rPr>
                <w:lang w:val="en-GB"/>
              </w:rPr>
            </w:pPr>
            <w:r w:rsidRPr="11ED41D6">
              <w:rPr>
                <w:lang w:val="en-GB"/>
              </w:rPr>
              <w:t xml:space="preserve">Windows </w:t>
            </w:r>
          </w:p>
        </w:tc>
        <w:tc>
          <w:tcPr>
            <w:tcW w:w="4792" w:type="dxa"/>
          </w:tcPr>
          <w:p w:rsidR="546E2BE8" w:rsidP="11ED41D6" w:rsidRDefault="5BB65CB9" w14:paraId="63955061" w14:textId="4B3AA160">
            <w:pPr>
              <w:rPr>
                <w:lang w:val="en-GB"/>
              </w:rPr>
            </w:pPr>
            <w:r w:rsidRPr="7D60BB6B">
              <w:rPr>
                <w:lang w:val="en-GB"/>
              </w:rPr>
              <w:t>21h2 (Windows 10)</w:t>
            </w:r>
          </w:p>
        </w:tc>
      </w:tr>
      <w:tr w:rsidR="11ED41D6" w:rsidTr="3CB20B36" w14:paraId="6D24FA4C" w14:textId="77777777">
        <w:tc>
          <w:tcPr>
            <w:tcW w:w="4675" w:type="dxa"/>
          </w:tcPr>
          <w:p w:rsidR="11ED41D6" w:rsidP="11ED41D6" w:rsidRDefault="11ED41D6" w14:paraId="5D821CDB" w14:textId="6B7A6648">
            <w:pPr>
              <w:rPr>
                <w:lang w:val="en-GB"/>
              </w:rPr>
            </w:pPr>
            <w:r w:rsidRPr="11ED41D6">
              <w:rPr>
                <w:lang w:val="en-GB"/>
              </w:rPr>
              <w:t>Mac</w:t>
            </w:r>
          </w:p>
        </w:tc>
        <w:tc>
          <w:tcPr>
            <w:tcW w:w="4792" w:type="dxa"/>
          </w:tcPr>
          <w:p w:rsidR="0C86E426" w:rsidP="11ED41D6" w:rsidRDefault="0C86E426" w14:paraId="57BC50B5" w14:textId="0B95409F">
            <w:pPr>
              <w:rPr>
                <w:lang w:val="en-GB"/>
              </w:rPr>
            </w:pPr>
            <w:r w:rsidRPr="11ED41D6">
              <w:rPr>
                <w:lang w:val="en-GB"/>
              </w:rPr>
              <w:t>macOS Monterey 12.4</w:t>
            </w:r>
          </w:p>
        </w:tc>
      </w:tr>
      <w:tr w:rsidR="11ED41D6" w:rsidTr="3CB20B36" w14:paraId="32444A9E" w14:textId="77777777">
        <w:tc>
          <w:tcPr>
            <w:tcW w:w="4675" w:type="dxa"/>
          </w:tcPr>
          <w:p w:rsidR="11ED41D6" w:rsidP="11ED41D6" w:rsidRDefault="11ED41D6" w14:paraId="02FA2E88" w14:textId="6199CC5A">
            <w:pPr>
              <w:rPr>
                <w:lang w:val="en-GB"/>
              </w:rPr>
            </w:pPr>
            <w:r w:rsidRPr="11ED41D6">
              <w:rPr>
                <w:lang w:val="en-GB"/>
              </w:rPr>
              <w:t>VR headset</w:t>
            </w:r>
          </w:p>
        </w:tc>
        <w:tc>
          <w:tcPr>
            <w:tcW w:w="4792" w:type="dxa"/>
          </w:tcPr>
          <w:p w:rsidR="59D3A025" w:rsidP="11ED41D6" w:rsidRDefault="59D3A025" w14:paraId="5E582918" w14:textId="05A81B7C">
            <w:pPr>
              <w:rPr>
                <w:lang w:val="en-GB"/>
              </w:rPr>
            </w:pPr>
            <w:r w:rsidRPr="11ED41D6">
              <w:rPr>
                <w:lang w:val="en-GB"/>
              </w:rPr>
              <w:t>Oculus Quest 2</w:t>
            </w:r>
          </w:p>
        </w:tc>
      </w:tr>
    </w:tbl>
    <w:p w:rsidR="0A45BC5D" w:rsidP="2BB7E729" w:rsidRDefault="0A45BC5D" w14:paraId="2A6AC61E" w14:textId="0A943A01">
      <w:pPr>
        <w:pStyle w:val="Heading1"/>
        <w:rPr>
          <w:rFonts w:ascii="Calibri Light" w:hAnsi="Calibri Light"/>
          <w:noProof w:val="0"/>
          <w:lang w:val="nl-NL"/>
        </w:rPr>
      </w:pPr>
      <w:bookmarkStart w:name="_Toc1653367388" w:id="706900394"/>
      <w:r w:rsidRPr="2BB7E729" w:rsidR="0A45BC5D">
        <w:rPr>
          <w:rFonts w:ascii="Calibri Light" w:hAnsi="Calibri Light"/>
          <w:noProof w:val="0"/>
          <w:lang w:val="nl-NL"/>
        </w:rPr>
        <w:t>Gebruikte</w:t>
      </w:r>
      <w:r w:rsidRPr="2BB7E729" w:rsidR="0A45BC5D">
        <w:rPr>
          <w:rFonts w:ascii="Calibri Light" w:hAnsi="Calibri Light"/>
          <w:noProof w:val="0"/>
          <w:lang w:val="nl-NL"/>
        </w:rPr>
        <w:t xml:space="preserve"> </w:t>
      </w:r>
      <w:r w:rsidRPr="2BB7E729" w:rsidR="0A45BC5D">
        <w:rPr>
          <w:rFonts w:ascii="Calibri Light" w:hAnsi="Calibri Light"/>
          <w:noProof w:val="0"/>
          <w:lang w:val="nl-NL"/>
        </w:rPr>
        <w:t>Technologieën</w:t>
      </w:r>
      <w:bookmarkEnd w:id="706900394"/>
    </w:p>
    <w:p w:rsidRPr="009E4323" w:rsidR="007B3AE8" w:rsidP="5C970F86" w:rsidRDefault="00473984" w14:paraId="7EEBDF4F" w14:textId="37CA21B0">
      <w:pPr>
        <w:pStyle w:val="NoSpacing"/>
        <w:rPr>
          <w:lang w:val="nl-NL"/>
        </w:rPr>
      </w:pPr>
      <w:r w:rsidRPr="009E4323">
        <w:rPr>
          <w:lang w:val="nl-NL"/>
        </w:rPr>
        <w:t xml:space="preserve">Voor </w:t>
      </w:r>
      <w:r w:rsidRPr="009E4323" w:rsidR="004613E0">
        <w:rPr>
          <w:lang w:val="nl-NL"/>
        </w:rPr>
        <w:t xml:space="preserve">Project D </w:t>
      </w:r>
      <w:r w:rsidRPr="009E4323" w:rsidR="009B3073">
        <w:rPr>
          <w:lang w:val="nl-NL"/>
        </w:rPr>
        <w:t xml:space="preserve">moeten er bepaalde technologieën gebruikt worden </w:t>
      </w:r>
      <w:r w:rsidRPr="009E4323" w:rsidR="009205F7">
        <w:rPr>
          <w:lang w:val="nl-NL"/>
        </w:rPr>
        <w:t>om</w:t>
      </w:r>
      <w:r w:rsidRPr="009E4323" w:rsidR="00F40D0B">
        <w:rPr>
          <w:lang w:val="nl-NL"/>
        </w:rPr>
        <w:t xml:space="preserve"> het product te kunnen realiseren</w:t>
      </w:r>
      <w:r w:rsidRPr="009E4323" w:rsidR="00714ADE">
        <w:rPr>
          <w:lang w:val="nl-NL"/>
        </w:rPr>
        <w:t xml:space="preserve">. </w:t>
      </w:r>
      <w:r w:rsidRPr="009E4323" w:rsidR="00653B59">
        <w:rPr>
          <w:lang w:val="nl-NL"/>
        </w:rPr>
        <w:t>De technologieën die wij hebben gebruikt zullen in dit hoofdstuk worden toegeli</w:t>
      </w:r>
      <w:r w:rsidRPr="009E4323" w:rsidR="00DF102E">
        <w:rPr>
          <w:lang w:val="nl-NL"/>
        </w:rPr>
        <w:t>ch</w:t>
      </w:r>
      <w:r w:rsidRPr="009E4323" w:rsidR="00653B59">
        <w:rPr>
          <w:lang w:val="nl-NL"/>
        </w:rPr>
        <w:t>t.</w:t>
      </w:r>
    </w:p>
    <w:p w:rsidRPr="009B7DD6" w:rsidR="5C970F86" w:rsidP="5C970F86" w:rsidRDefault="5C970F86" w14:paraId="18BAEEFC" w14:textId="33252D06">
      <w:pPr>
        <w:pStyle w:val="NoSpacing"/>
        <w:rPr>
          <w:lang w:val="nl-NL"/>
        </w:rPr>
      </w:pPr>
      <w:r w:rsidRPr="00B07E57">
        <w:rPr>
          <w:lang w:val="nl-NL"/>
        </w:rPr>
        <w:t xml:space="preserve">De reden dat we deze </w:t>
      </w:r>
      <w:r w:rsidRPr="00B07E57" w:rsidR="14EF7945">
        <w:rPr>
          <w:lang w:val="nl-NL"/>
        </w:rPr>
        <w:t>technologieën</w:t>
      </w:r>
      <w:r w:rsidRPr="00B07E57">
        <w:rPr>
          <w:lang w:val="nl-NL"/>
        </w:rPr>
        <w:t xml:space="preserve"> gekozen hebben is beschreven in het onderzoeksrapport.</w:t>
      </w:r>
    </w:p>
    <w:p w:rsidRPr="00720BD6" w:rsidR="41F1A133" w:rsidP="2BB7E729" w:rsidRDefault="41F1A133" w14:paraId="7BA7FB92" w14:textId="38FAA841">
      <w:pPr>
        <w:pStyle w:val="Heading2"/>
        <w:rPr>
          <w:rFonts w:ascii="Calibri Light" w:hAnsi="Calibri Light" w:eastAsia="ＭＳ ゴシック" w:cs="Times New Roman"/>
          <w:color w:val="2F5496" w:themeColor="accent1" w:themeTint="FF" w:themeShade="BF"/>
          <w:sz w:val="26"/>
          <w:szCs w:val="26"/>
          <w:lang w:val="nl-NL"/>
        </w:rPr>
      </w:pPr>
      <w:bookmarkStart w:name="_Toc890973642" w:id="561807986"/>
      <w:proofErr w:type="spellStart"/>
      <w:r w:rsidRPr="2BB7E729" w:rsidR="41F1A133">
        <w:rPr>
          <w:lang w:val="nl-NL"/>
        </w:rPr>
        <w:t>Unity</w:t>
      </w:r>
      <w:proofErr w:type="spellEnd"/>
      <w:r w:rsidRPr="2BB7E729" w:rsidR="41F1A133">
        <w:rPr>
          <w:lang w:val="nl-NL"/>
        </w:rPr>
        <w:t xml:space="preserve"> </w:t>
      </w:r>
      <w:bookmarkEnd w:id="561807986"/>
    </w:p>
    <w:p w:rsidR="00EC0B76" w:rsidP="6FB1D574" w:rsidRDefault="00EC0B76" w14:paraId="5E62896A" w14:textId="5C146B0E">
      <w:pPr>
        <w:rPr>
          <w:lang w:val="nl-NL"/>
        </w:rPr>
      </w:pPr>
      <w:proofErr w:type="spellStart"/>
      <w:r w:rsidRPr="50BC4D26" w:rsidR="55A0A0B6">
        <w:rPr>
          <w:lang w:val="nl-NL"/>
        </w:rPr>
        <w:t>Unity</w:t>
      </w:r>
      <w:proofErr w:type="spellEnd"/>
      <w:r w:rsidRPr="50BC4D26" w:rsidR="55A0A0B6">
        <w:rPr>
          <w:lang w:val="nl-NL"/>
        </w:rPr>
        <w:t xml:space="preserve"> is de game engine die wij hebben gebruikt voor het realiseren van de VR-omgeving. </w:t>
      </w:r>
      <w:r w:rsidRPr="50BC4D26" w:rsidR="55A0A0B6">
        <w:rPr>
          <w:lang w:val="nl-NL"/>
        </w:rPr>
        <w:t xml:space="preserve">We maken gebruik van </w:t>
      </w:r>
      <w:proofErr w:type="spellStart"/>
      <w:r w:rsidRPr="50BC4D26" w:rsidR="55A0A0B6">
        <w:rPr>
          <w:lang w:val="nl-NL"/>
        </w:rPr>
        <w:t>U</w:t>
      </w:r>
      <w:r w:rsidRPr="50BC4D26" w:rsidR="55A0A0B6">
        <w:rPr>
          <w:lang w:val="nl-NL"/>
        </w:rPr>
        <w:t>nity</w:t>
      </w:r>
      <w:proofErr w:type="spellEnd"/>
      <w:r w:rsidRPr="50BC4D26" w:rsidR="55A0A0B6">
        <w:rPr>
          <w:lang w:val="nl-NL"/>
        </w:rPr>
        <w:t xml:space="preserve"> omdat het een duidelijke interface heeft en het </w:t>
      </w:r>
      <w:proofErr w:type="spellStart"/>
      <w:r w:rsidRPr="50BC4D26" w:rsidR="677D7597">
        <w:rPr>
          <w:lang w:val="nl-NL"/>
        </w:rPr>
        <w:t>SketchUp</w:t>
      </w:r>
      <w:proofErr w:type="spellEnd"/>
      <w:r w:rsidRPr="50BC4D26" w:rsidR="55A0A0B6">
        <w:rPr>
          <w:lang w:val="nl-NL"/>
        </w:rPr>
        <w:t xml:space="preserve">-bestanden rechtstreeks, zonder deze te hoeven converteren, kan inladen. Verder kan je in </w:t>
      </w:r>
      <w:proofErr w:type="spellStart"/>
      <w:r w:rsidRPr="50BC4D26" w:rsidR="55A0A0B6">
        <w:rPr>
          <w:lang w:val="nl-NL"/>
        </w:rPr>
        <w:t>Unity</w:t>
      </w:r>
      <w:proofErr w:type="spellEnd"/>
      <w:r w:rsidRPr="50BC4D26" w:rsidR="55A0A0B6">
        <w:rPr>
          <w:lang w:val="nl-NL"/>
        </w:rPr>
        <w:t xml:space="preserve"> eigenschappen van individuele SKP</w:t>
      </w:r>
      <w:r w:rsidRPr="50BC4D26" w:rsidR="677D7597">
        <w:rPr>
          <w:lang w:val="nl-NL"/>
        </w:rPr>
        <w:t>-</w:t>
      </w:r>
      <w:r w:rsidRPr="50BC4D26" w:rsidR="55A0A0B6">
        <w:rPr>
          <w:lang w:val="nl-NL"/>
        </w:rPr>
        <w:t>objecten aanpassen, zoals op kleur en vorm.</w:t>
      </w:r>
    </w:p>
    <w:p w:rsidR="50BC4D26" w:rsidP="50BC4D26" w:rsidRDefault="50BC4D26" w14:paraId="0B87CA98" w14:textId="34BE7188">
      <w:pPr>
        <w:pStyle w:val="Normal"/>
        <w:rPr>
          <w:lang w:val="nl-NL"/>
        </w:rPr>
      </w:pPr>
      <w:r w:rsidRPr="50BC4D26" w:rsidR="50BC4D26">
        <w:rPr>
          <w:lang w:val="nl-NL"/>
        </w:rPr>
        <w:t xml:space="preserve">We hebben </w:t>
      </w:r>
      <w:proofErr w:type="spellStart"/>
      <w:r w:rsidRPr="50BC4D26" w:rsidR="50BC4D26">
        <w:rPr>
          <w:lang w:val="nl-NL"/>
        </w:rPr>
        <w:t>Unity</w:t>
      </w:r>
      <w:proofErr w:type="spellEnd"/>
      <w:r w:rsidRPr="50BC4D26" w:rsidR="50BC4D26">
        <w:rPr>
          <w:lang w:val="nl-NL"/>
        </w:rPr>
        <w:t xml:space="preserve"> gekozen omdat de documentatie uitgebreid is. Hierbij zit ook de </w:t>
      </w:r>
      <w:proofErr w:type="spellStart"/>
      <w:r w:rsidRPr="50BC4D26" w:rsidR="50BC4D26">
        <w:rPr>
          <w:lang w:val="nl-NL"/>
        </w:rPr>
        <w:t>OpenXR</w:t>
      </w:r>
      <w:proofErr w:type="spellEnd"/>
      <w:r w:rsidRPr="50BC4D26" w:rsidR="50BC4D26">
        <w:rPr>
          <w:lang w:val="nl-NL"/>
        </w:rPr>
        <w:t xml:space="preserve"> wat een </w:t>
      </w:r>
      <w:proofErr w:type="spellStart"/>
      <w:r w:rsidRPr="50BC4D26" w:rsidR="50BC4D26">
        <w:rPr>
          <w:lang w:val="nl-NL"/>
        </w:rPr>
        <w:t>plugin</w:t>
      </w:r>
      <w:proofErr w:type="spellEnd"/>
      <w:r w:rsidRPr="50BC4D26" w:rsidR="50BC4D26">
        <w:rPr>
          <w:lang w:val="nl-NL"/>
        </w:rPr>
        <w:t xml:space="preserve"> is die nodig is om van Virtual </w:t>
      </w:r>
      <w:proofErr w:type="spellStart"/>
      <w:r w:rsidRPr="50BC4D26" w:rsidR="50BC4D26">
        <w:rPr>
          <w:lang w:val="nl-NL"/>
        </w:rPr>
        <w:t>Reality</w:t>
      </w:r>
      <w:proofErr w:type="spellEnd"/>
      <w:r w:rsidRPr="50BC4D26" w:rsidR="50BC4D26">
        <w:rPr>
          <w:lang w:val="nl-NL"/>
        </w:rPr>
        <w:t xml:space="preserve"> gebruik te maken. Dit is terug te vinden in het onderzoeksrapport. </w:t>
      </w:r>
    </w:p>
    <w:p w:rsidR="04B47FFB" w:rsidP="04B47FFB" w:rsidRDefault="04B47FFB" w14:paraId="23AF0CFF" w14:textId="77ECBCAE">
      <w:pPr>
        <w:pStyle w:val="Heading2"/>
        <w:rPr>
          <w:rFonts w:ascii="Calibri Light" w:hAnsi="Calibri Light" w:eastAsia="ＭＳ ゴシック" w:cs="Times New Roman"/>
          <w:color w:val="2F5496" w:themeColor="accent1" w:themeTint="FF" w:themeShade="BF"/>
          <w:sz w:val="26"/>
          <w:szCs w:val="26"/>
          <w:lang w:val="nl-NL"/>
        </w:rPr>
      </w:pPr>
      <w:bookmarkStart w:name="_Toc1387585308" w:id="1773398411"/>
      <w:proofErr w:type="spellStart"/>
      <w:r w:rsidRPr="2BB7E729" w:rsidR="04B47FFB">
        <w:rPr>
          <w:rFonts w:ascii="Calibri Light" w:hAnsi="Calibri Light" w:eastAsia="ＭＳ ゴシック" w:cs="Times New Roman"/>
          <w:color w:val="2F5496" w:themeColor="accent1" w:themeTint="FF" w:themeShade="BF"/>
          <w:sz w:val="26"/>
          <w:szCs w:val="26"/>
          <w:lang w:val="nl-NL"/>
        </w:rPr>
        <w:t>OpenXR</w:t>
      </w:r>
      <w:proofErr w:type="spellEnd"/>
      <w:bookmarkEnd w:id="1773398411"/>
    </w:p>
    <w:p w:rsidR="04B47FFB" w:rsidP="04B47FFB" w:rsidRDefault="04B47FFB" w14:paraId="7E2C868A" w14:textId="1DB43BC0">
      <w:pPr>
        <w:pStyle w:val="Normal"/>
        <w:rPr>
          <w:lang w:val="nl-NL"/>
        </w:rPr>
      </w:pPr>
      <w:proofErr w:type="spellStart"/>
      <w:r w:rsidRPr="04B47FFB" w:rsidR="04B47FFB">
        <w:rPr>
          <w:lang w:val="nl-NL"/>
        </w:rPr>
        <w:t>OpenXR</w:t>
      </w:r>
      <w:proofErr w:type="spellEnd"/>
      <w:r w:rsidRPr="04B47FFB" w:rsidR="04B47FFB">
        <w:rPr>
          <w:lang w:val="nl-NL"/>
        </w:rPr>
        <w:t xml:space="preserve"> is een package binnen </w:t>
      </w:r>
      <w:proofErr w:type="spellStart"/>
      <w:r w:rsidRPr="04B47FFB" w:rsidR="04B47FFB">
        <w:rPr>
          <w:lang w:val="nl-NL"/>
        </w:rPr>
        <w:t>Unity</w:t>
      </w:r>
      <w:proofErr w:type="spellEnd"/>
      <w:r w:rsidRPr="04B47FFB" w:rsidR="04B47FFB">
        <w:rPr>
          <w:lang w:val="nl-NL"/>
        </w:rPr>
        <w:t xml:space="preserve"> die mogelijk is om te gebruiken met de extra modules van de </w:t>
      </w:r>
      <w:proofErr w:type="spellStart"/>
      <w:r w:rsidRPr="04B47FFB" w:rsidR="04B47FFB">
        <w:rPr>
          <w:lang w:val="nl-NL"/>
        </w:rPr>
        <w:t>Unity</w:t>
      </w:r>
      <w:proofErr w:type="spellEnd"/>
      <w:r w:rsidRPr="04B47FFB" w:rsidR="04B47FFB">
        <w:rPr>
          <w:lang w:val="nl-NL"/>
        </w:rPr>
        <w:t xml:space="preserve"> Engine die zijn vermeld in het hoofdstuk “ontwikkelomgeving” van dit document. Met deze package is het mogelijk om de verschillende onderdelen van een VR </w:t>
      </w:r>
      <w:proofErr w:type="spellStart"/>
      <w:r w:rsidRPr="04B47FFB" w:rsidR="04B47FFB">
        <w:rPr>
          <w:lang w:val="nl-NL"/>
        </w:rPr>
        <w:t>player</w:t>
      </w:r>
      <w:proofErr w:type="spellEnd"/>
      <w:r w:rsidRPr="04B47FFB" w:rsidR="04B47FFB">
        <w:rPr>
          <w:lang w:val="nl-NL"/>
        </w:rPr>
        <w:t xml:space="preserve"> </w:t>
      </w:r>
      <w:proofErr w:type="spellStart"/>
      <w:r w:rsidRPr="04B47FFB" w:rsidR="04B47FFB">
        <w:rPr>
          <w:lang w:val="nl-NL"/>
        </w:rPr>
        <w:t>rig</w:t>
      </w:r>
      <w:proofErr w:type="spellEnd"/>
      <w:r w:rsidRPr="04B47FFB" w:rsidR="04B47FFB">
        <w:rPr>
          <w:lang w:val="nl-NL"/>
        </w:rPr>
        <w:t xml:space="preserve"> op te zetten en vervolgens te gebruiken.</w:t>
      </w:r>
    </w:p>
    <w:p w:rsidR="00EC0B76" w:rsidP="00EC0B76" w:rsidRDefault="00EC0B76" w14:paraId="7BAE2C85" w14:textId="77777777">
      <w:pPr>
        <w:pStyle w:val="Heading1"/>
        <w:rPr>
          <w:rFonts w:ascii="Calibri Light" w:hAnsi="Calibri Light" w:eastAsia="MS Gothic" w:cs="Times New Roman"/>
          <w:lang w:val="nl-NL"/>
        </w:rPr>
      </w:pPr>
      <w:bookmarkStart w:name="_Toc1355802086" w:id="6"/>
      <w:bookmarkStart w:name="_Toc1603716902" w:id="7"/>
      <w:bookmarkStart w:name="_Toc630538308" w:id="2037226650"/>
      <w:r w:rsidRPr="2BB7E729" w:rsidR="00EC0B76">
        <w:rPr>
          <w:rFonts w:ascii="Calibri Light" w:hAnsi="Calibri Light" w:eastAsia="MS Gothic" w:cs="Times New Roman"/>
          <w:lang w:val="nl-NL"/>
        </w:rPr>
        <w:t>Problemen en Oplossingen</w:t>
      </w:r>
      <w:bookmarkEnd w:id="7"/>
      <w:bookmarkEnd w:id="2037226650"/>
    </w:p>
    <w:p w:rsidR="00EC0B76" w:rsidP="00EC0B76" w:rsidRDefault="00EC0B76" w14:paraId="63EEF083" w14:textId="77777777">
      <w:pPr>
        <w:pStyle w:val="Heading2"/>
      </w:pPr>
      <w:bookmarkStart w:name="_Toc1935230659" w:id="1314581427"/>
      <w:r w:rsidR="00EC0B76">
        <w:rPr/>
        <w:t>Probleemstelling</w:t>
      </w:r>
      <w:bookmarkEnd w:id="1314581427"/>
    </w:p>
    <w:p w:rsidR="00EC0B76" w:rsidP="00EC0B76" w:rsidRDefault="00EC0B76" w14:paraId="608DB7B7" w14:textId="15E7BEB2">
      <w:pPr>
        <w:rPr>
          <w:lang w:val="nl-NL"/>
        </w:rPr>
      </w:pPr>
      <w:r>
        <w:rPr>
          <w:lang w:val="nl-NL"/>
        </w:rPr>
        <w:t>Unity biedt geen officiële ondersteuning voor het importeren van CityGML en Shapefile bestanden. Hierdoor moesten we reken op</w:t>
      </w:r>
      <w:r w:rsidR="001978BF">
        <w:rPr>
          <w:lang w:val="nl-NL"/>
        </w:rPr>
        <w:t xml:space="preserve"> </w:t>
      </w:r>
      <w:r>
        <w:rPr>
          <w:lang w:val="nl-NL"/>
        </w:rPr>
        <w:t xml:space="preserve">tools van derde partijen </w:t>
      </w:r>
      <w:r w:rsidR="00095941">
        <w:rPr>
          <w:lang w:val="nl-NL"/>
        </w:rPr>
        <w:t>voor het inladen van de datasets.</w:t>
      </w:r>
    </w:p>
    <w:p w:rsidRPr="00687751" w:rsidR="00EC0B76" w:rsidP="00EC0B76" w:rsidRDefault="00EC0B76" w14:paraId="37CDD76D" w14:textId="56286EDE">
      <w:pPr>
        <w:rPr>
          <w:lang w:val="nl-NL"/>
        </w:rPr>
      </w:pPr>
      <w:r w:rsidRPr="57F8B54C" w:rsidR="00EC0B76">
        <w:rPr>
          <w:lang w:val="nl-NL"/>
        </w:rPr>
        <w:t xml:space="preserve">Initieel hadden we twee </w:t>
      </w:r>
      <w:proofErr w:type="spellStart"/>
      <w:r w:rsidRPr="57F8B54C" w:rsidR="00EC0B76">
        <w:rPr>
          <w:lang w:val="nl-NL"/>
        </w:rPr>
        <w:t>plugins</w:t>
      </w:r>
      <w:proofErr w:type="spellEnd"/>
      <w:r w:rsidRPr="57F8B54C" w:rsidR="00EC0B76">
        <w:rPr>
          <w:lang w:val="nl-NL"/>
        </w:rPr>
        <w:t xml:space="preserve"> gevonden die beweren dat ze </w:t>
      </w:r>
      <w:proofErr w:type="spellStart"/>
      <w:r w:rsidRPr="57F8B54C" w:rsidR="00EC0B76">
        <w:rPr>
          <w:lang w:val="nl-NL"/>
        </w:rPr>
        <w:t>CityGML</w:t>
      </w:r>
      <w:proofErr w:type="spellEnd"/>
      <w:r w:rsidRPr="57F8B54C" w:rsidR="00EC0B76">
        <w:rPr>
          <w:lang w:val="nl-NL"/>
        </w:rPr>
        <w:t xml:space="preserve"> kunnen inladen in </w:t>
      </w:r>
      <w:proofErr w:type="spellStart"/>
      <w:r w:rsidRPr="57F8B54C" w:rsidR="00EC0B76">
        <w:rPr>
          <w:lang w:val="nl-NL"/>
        </w:rPr>
        <w:t>Unity</w:t>
      </w:r>
      <w:proofErr w:type="spellEnd"/>
      <w:r w:rsidRPr="57F8B54C" w:rsidR="00EC0B76">
        <w:rPr>
          <w:lang w:val="nl-NL"/>
        </w:rPr>
        <w:t xml:space="preserve">. Uit diepere onderzoek blijkt het dat de </w:t>
      </w:r>
      <w:proofErr w:type="spellStart"/>
      <w:r w:rsidRPr="57F8B54C" w:rsidR="00EC0B76">
        <w:rPr>
          <w:lang w:val="nl-NL"/>
        </w:rPr>
        <w:t>plugins</w:t>
      </w:r>
      <w:proofErr w:type="spellEnd"/>
      <w:r w:rsidRPr="57F8B54C" w:rsidR="00EC0B76">
        <w:rPr>
          <w:lang w:val="nl-NL"/>
        </w:rPr>
        <w:t xml:space="preserve"> niet volledig functioneel zijn en ze daardoor niet nuttig zijn voor ons om toe te passen in het project. Er wordt dieper ingegaan op de uitkomsten van het onderzoek over de plugins in het ‘Evidence of Practical Research’ document.</w:t>
      </w:r>
    </w:p>
    <w:p w:rsidR="00EC0B76" w:rsidP="00EC0B76" w:rsidRDefault="00EC0B76" w14:paraId="6ECE324F" w14:textId="77777777">
      <w:pPr>
        <w:pStyle w:val="Heading2"/>
      </w:pPr>
      <w:bookmarkStart w:name="_Toc516223758" w:id="8"/>
      <w:bookmarkStart w:name="_Toc2076293163" w:id="1170128226"/>
      <w:r w:rsidR="00EC0B76">
        <w:rPr/>
        <w:t>Oplossing</w:t>
      </w:r>
      <w:bookmarkEnd w:id="8"/>
      <w:bookmarkEnd w:id="1170128226"/>
    </w:p>
    <w:p w:rsidRPr="000E214E" w:rsidR="00EC0B76" w:rsidP="00EC0B76" w:rsidRDefault="00EC0B76" w14:paraId="776CE600" w14:textId="0153F7E9">
      <w:pPr>
        <w:rPr>
          <w:lang w:val="nl-NL"/>
        </w:rPr>
      </w:pPr>
      <w:r>
        <w:rPr>
          <w:lang w:val="nl-NL"/>
        </w:rPr>
        <w:t>Een oplossing die we hadden gevonden voor het kunnen verwerken van de datasets</w:t>
      </w:r>
      <w:r w:rsidR="00436143">
        <w:rPr>
          <w:lang w:val="nl-NL"/>
        </w:rPr>
        <w:t>,</w:t>
      </w:r>
      <w:r>
        <w:rPr>
          <w:lang w:val="nl-NL"/>
        </w:rPr>
        <w:t xml:space="preserve"> is een applicatie genaamd FME Workbench. FME Workbench is een programma waarin je kan werken met ruimtelijke data, zoals 3D-modellen en coördinaten-gegevens. Daarbij ondersteunt het diverse digitale formaten, waaronder CityGML en Shapefile.</w:t>
      </w:r>
    </w:p>
    <w:p w:rsidRPr="00262C59" w:rsidR="41F1A133" w:rsidP="41F1A133" w:rsidRDefault="41F1A133" w14:paraId="7214B50B" w14:textId="6CA45578">
      <w:pPr>
        <w:pStyle w:val="Heading1"/>
        <w:rPr>
          <w:rFonts w:ascii="Calibri Light" w:hAnsi="Calibri Light" w:eastAsia="MS Gothic" w:cs="Times New Roman"/>
          <w:lang w:val="nl-NL"/>
        </w:rPr>
      </w:pPr>
      <w:bookmarkStart w:name="_Toc1700291878" w:id="1327636711"/>
      <w:r w:rsidRPr="2BB7E729" w:rsidR="41F1A133">
        <w:rPr>
          <w:lang w:val="nl-NL"/>
        </w:rPr>
        <w:t xml:space="preserve">FME </w:t>
      </w:r>
      <w:bookmarkEnd w:id="6"/>
      <w:r w:rsidRPr="2BB7E729" w:rsidR="008C1563">
        <w:rPr>
          <w:lang w:val="nl-NL"/>
        </w:rPr>
        <w:t>Workbench</w:t>
      </w:r>
      <w:bookmarkEnd w:id="1327636711"/>
    </w:p>
    <w:p w:rsidR="02DD444D" w:rsidP="04B47FFB" w:rsidRDefault="41F1A133" w14:paraId="525CDE48" w14:textId="5C188445">
      <w:pPr>
        <w:rPr>
          <w:rFonts w:eastAsia="ＭＳ 明朝" w:eastAsiaTheme="minorEastAsia"/>
          <w:color w:val="000000" w:themeColor="text1"/>
          <w:lang w:val="nl-NL"/>
        </w:rPr>
      </w:pPr>
      <w:r w:rsidRPr="2BB7E729" w:rsidR="55A0A0B6">
        <w:rPr>
          <w:rFonts w:eastAsia="ＭＳ 明朝" w:eastAsiaTheme="minorEastAsia"/>
          <w:color w:val="000000" w:themeColor="text1" w:themeTint="FF" w:themeShade="FF"/>
          <w:lang w:val="nl-NL"/>
        </w:rPr>
        <w:t xml:space="preserve">FME </w:t>
      </w:r>
      <w:r w:rsidRPr="2BB7E729" w:rsidR="394CF975">
        <w:rPr>
          <w:rFonts w:eastAsia="ＭＳ 明朝" w:eastAsiaTheme="minorEastAsia"/>
          <w:color w:val="000000" w:themeColor="text1" w:themeTint="FF" w:themeShade="FF"/>
          <w:lang w:val="nl-NL"/>
        </w:rPr>
        <w:t xml:space="preserve">Workbench </w:t>
      </w:r>
      <w:r w:rsidRPr="2BB7E729" w:rsidR="55A0A0B6">
        <w:rPr>
          <w:rFonts w:eastAsia="ＭＳ 明朝" w:eastAsiaTheme="minorEastAsia"/>
          <w:color w:val="000000" w:themeColor="text1" w:themeTint="FF" w:themeShade="FF"/>
          <w:lang w:val="nl-NL"/>
        </w:rPr>
        <w:t xml:space="preserve">(Feature </w:t>
      </w:r>
      <w:proofErr w:type="spellStart"/>
      <w:r w:rsidRPr="2BB7E729" w:rsidR="55A0A0B6">
        <w:rPr>
          <w:rFonts w:eastAsia="ＭＳ 明朝" w:eastAsiaTheme="minorEastAsia"/>
          <w:color w:val="000000" w:themeColor="text1" w:themeTint="FF" w:themeShade="FF"/>
          <w:lang w:val="nl-NL"/>
        </w:rPr>
        <w:t>Manipulation</w:t>
      </w:r>
      <w:proofErr w:type="spellEnd"/>
      <w:r w:rsidRPr="2BB7E729" w:rsidR="55A0A0B6">
        <w:rPr>
          <w:rFonts w:eastAsia="ＭＳ 明朝" w:eastAsiaTheme="minorEastAsia"/>
          <w:color w:val="000000" w:themeColor="text1" w:themeTint="FF" w:themeShade="FF"/>
          <w:lang w:val="nl-NL"/>
        </w:rPr>
        <w:t xml:space="preserve"> Engine)</w:t>
      </w:r>
      <w:r w:rsidRPr="2BB7E729" w:rsidR="394CF975">
        <w:rPr>
          <w:rFonts w:eastAsia="ＭＳ 明朝" w:eastAsiaTheme="minorEastAsia"/>
          <w:color w:val="000000" w:themeColor="text1" w:themeTint="FF" w:themeShade="FF"/>
          <w:lang w:val="nl-NL"/>
        </w:rPr>
        <w:t xml:space="preserve"> </w:t>
      </w:r>
      <w:r w:rsidRPr="2BB7E729" w:rsidR="55A0A0B6">
        <w:rPr>
          <w:rFonts w:eastAsia="ＭＳ 明朝" w:eastAsiaTheme="minorEastAsia"/>
          <w:color w:val="000000" w:themeColor="text1" w:themeTint="FF" w:themeShade="FF"/>
          <w:lang w:val="nl-NL"/>
        </w:rPr>
        <w:t xml:space="preserve">is een platform waarin je kan werken met </w:t>
      </w:r>
      <w:r w:rsidRPr="2BB7E729" w:rsidR="782BA921">
        <w:rPr>
          <w:rFonts w:eastAsia="ＭＳ 明朝" w:eastAsiaTheme="minorEastAsia"/>
          <w:color w:val="000000" w:themeColor="text1" w:themeTint="FF" w:themeShade="FF"/>
          <w:lang w:val="nl-NL"/>
        </w:rPr>
        <w:t xml:space="preserve">ruimtelijke data, zoals 3D-modellen en </w:t>
      </w:r>
      <w:r w:rsidRPr="2BB7E729" w:rsidR="5F98B506">
        <w:rPr>
          <w:rFonts w:eastAsia="ＭＳ 明朝" w:eastAsiaTheme="minorEastAsia"/>
          <w:color w:val="000000" w:themeColor="text1" w:themeTint="FF" w:themeShade="FF"/>
          <w:lang w:val="nl-NL"/>
        </w:rPr>
        <w:t xml:space="preserve">geografische coördinaten. </w:t>
      </w:r>
      <w:r w:rsidRPr="2BB7E729" w:rsidR="31397CA7">
        <w:rPr>
          <w:rFonts w:eastAsia="ＭＳ 明朝" w:eastAsiaTheme="minorEastAsia"/>
          <w:color w:val="000000" w:themeColor="text1" w:themeTint="FF" w:themeShade="FF"/>
          <w:lang w:val="nl-NL"/>
        </w:rPr>
        <w:t xml:space="preserve">In FME Workbench kunnen er </w:t>
      </w:r>
      <w:proofErr w:type="spellStart"/>
      <w:r w:rsidRPr="2BB7E729" w:rsidR="31397CA7">
        <w:rPr>
          <w:rFonts w:eastAsia="ＭＳ 明朝" w:eastAsiaTheme="minorEastAsia"/>
          <w:color w:val="000000" w:themeColor="text1" w:themeTint="FF" w:themeShade="FF"/>
          <w:lang w:val="nl-NL"/>
        </w:rPr>
        <w:t>datapipelines</w:t>
      </w:r>
      <w:proofErr w:type="spellEnd"/>
      <w:r w:rsidRPr="2BB7E729" w:rsidR="31397CA7">
        <w:rPr>
          <w:rFonts w:eastAsia="ＭＳ 明朝" w:eastAsiaTheme="minorEastAsia"/>
          <w:color w:val="000000" w:themeColor="text1" w:themeTint="FF" w:themeShade="FF"/>
          <w:lang w:val="nl-NL"/>
        </w:rPr>
        <w:t xml:space="preserve"> met low-code programming</w:t>
      </w:r>
      <w:r w:rsidRPr="2BB7E729" w:rsidR="31397CA7">
        <w:rPr>
          <w:rFonts w:eastAsia="ＭＳ 明朝" w:eastAsiaTheme="minorEastAsia"/>
          <w:color w:val="000000" w:themeColor="text1" w:themeTint="FF" w:themeShade="FF"/>
          <w:lang w:val="nl-NL"/>
        </w:rPr>
        <w:t xml:space="preserve"> geconfigureerd waarmee je verschillende handelingen kan uitvoeren op data.</w:t>
      </w:r>
      <w:r w:rsidRPr="2BB7E729" w:rsidR="70787D6D">
        <w:rPr>
          <w:rFonts w:eastAsia="ＭＳ 明朝" w:eastAsiaTheme="minorEastAsia"/>
          <w:color w:val="000000" w:themeColor="text1" w:themeTint="FF" w:themeShade="FF"/>
          <w:lang w:val="nl-NL"/>
        </w:rPr>
        <w:t xml:space="preserve"> Bijvoorbeeld het converteren van data naar andere formaten,</w:t>
      </w:r>
      <w:r w:rsidRPr="2BB7E729" w:rsidR="50424148">
        <w:rPr>
          <w:rFonts w:eastAsia="ＭＳ 明朝" w:eastAsiaTheme="minorEastAsia"/>
          <w:color w:val="000000" w:themeColor="text1" w:themeTint="FF" w:themeShade="FF"/>
          <w:lang w:val="nl-NL"/>
        </w:rPr>
        <w:t xml:space="preserve"> het samenvoegen van meerdere datasets</w:t>
      </w:r>
      <w:r w:rsidRPr="2BB7E729" w:rsidR="13317201">
        <w:rPr>
          <w:rFonts w:eastAsia="ＭＳ 明朝" w:eastAsiaTheme="minorEastAsia"/>
          <w:color w:val="000000" w:themeColor="text1" w:themeTint="FF" w:themeShade="FF"/>
          <w:lang w:val="nl-NL"/>
        </w:rPr>
        <w:t>,</w:t>
      </w:r>
      <w:r w:rsidRPr="2BB7E729" w:rsidR="70787D6D">
        <w:rPr>
          <w:rFonts w:eastAsia="ＭＳ 明朝" w:eastAsiaTheme="minorEastAsia"/>
          <w:color w:val="000000" w:themeColor="text1" w:themeTint="FF" w:themeShade="FF"/>
          <w:lang w:val="nl-NL"/>
        </w:rPr>
        <w:t xml:space="preserve"> of andere</w:t>
      </w:r>
      <w:r w:rsidRPr="2BB7E729" w:rsidR="50424148">
        <w:rPr>
          <w:rFonts w:eastAsia="ＭＳ 明朝" w:eastAsiaTheme="minorEastAsia"/>
          <w:color w:val="000000" w:themeColor="text1" w:themeTint="FF" w:themeShade="FF"/>
          <w:lang w:val="nl-NL"/>
        </w:rPr>
        <w:t xml:space="preserve"> berekeningen</w:t>
      </w:r>
      <w:r w:rsidRPr="2BB7E729" w:rsidR="5A373DC6">
        <w:rPr>
          <w:rFonts w:eastAsia="ＭＳ 明朝" w:eastAsiaTheme="minorEastAsia"/>
          <w:color w:val="000000" w:themeColor="text1" w:themeTint="FF" w:themeShade="FF"/>
          <w:lang w:val="nl-NL"/>
        </w:rPr>
        <w:t>.</w:t>
      </w:r>
    </w:p>
    <w:p w:rsidR="50BC4D26" w:rsidP="50BC4D26" w:rsidRDefault="50BC4D26" w14:paraId="3B510AAB" w14:textId="4F1DBD50">
      <w:pPr>
        <w:pStyle w:val="Normal"/>
        <w:rPr>
          <w:rFonts w:eastAsia="ＭＳ 明朝" w:eastAsiaTheme="minorEastAsia"/>
          <w:color w:val="000000" w:themeColor="text1" w:themeTint="FF" w:themeShade="FF"/>
          <w:lang w:val="nl-NL"/>
        </w:rPr>
      </w:pPr>
      <w:r w:rsidRPr="2BB7E729" w:rsidR="50BC4D26">
        <w:rPr>
          <w:rFonts w:eastAsia="ＭＳ 明朝" w:eastAsiaTheme="minorEastAsia"/>
          <w:color w:val="000000" w:themeColor="text1" w:themeTint="FF" w:themeShade="FF"/>
          <w:lang w:val="nl-NL"/>
        </w:rPr>
        <w:t xml:space="preserve">We gebruiken FME Workbench omdat het veel systemen en tools kant-en-klaar aanbiedt die extensief zijn gedocumenteerd samen behulpzame voorbeelden. Er is bijvoorbeeld ondersteuning voor het importeren en exporteren van honderden verschillende fileformaten, waaronder </w:t>
      </w:r>
      <w:proofErr w:type="spellStart"/>
      <w:r w:rsidRPr="2BB7E729" w:rsidR="50BC4D26">
        <w:rPr>
          <w:rFonts w:eastAsia="ＭＳ 明朝" w:eastAsiaTheme="minorEastAsia"/>
          <w:color w:val="000000" w:themeColor="text1" w:themeTint="FF" w:themeShade="FF"/>
          <w:lang w:val="nl-NL"/>
        </w:rPr>
        <w:t>CityGML</w:t>
      </w:r>
      <w:proofErr w:type="spellEnd"/>
      <w:r w:rsidRPr="2BB7E729" w:rsidR="50BC4D26">
        <w:rPr>
          <w:rFonts w:eastAsia="ＭＳ 明朝" w:eastAsiaTheme="minorEastAsia"/>
          <w:color w:val="000000" w:themeColor="text1" w:themeTint="FF" w:themeShade="FF"/>
          <w:lang w:val="nl-NL"/>
        </w:rPr>
        <w:t xml:space="preserve">, </w:t>
      </w:r>
      <w:proofErr w:type="spellStart"/>
      <w:r w:rsidRPr="2BB7E729" w:rsidR="50BC4D26">
        <w:rPr>
          <w:rFonts w:eastAsia="ＭＳ 明朝" w:eastAsiaTheme="minorEastAsia"/>
          <w:color w:val="000000" w:themeColor="text1" w:themeTint="FF" w:themeShade="FF"/>
          <w:lang w:val="nl-NL"/>
        </w:rPr>
        <w:t>Shapefile</w:t>
      </w:r>
      <w:proofErr w:type="spellEnd"/>
      <w:r w:rsidRPr="2BB7E729" w:rsidR="50BC4D26">
        <w:rPr>
          <w:rFonts w:eastAsia="ＭＳ 明朝" w:eastAsiaTheme="minorEastAsia"/>
          <w:color w:val="000000" w:themeColor="text1" w:themeTint="FF" w:themeShade="FF"/>
          <w:lang w:val="nl-NL"/>
        </w:rPr>
        <w:t>, CSV</w:t>
      </w:r>
      <w:r w:rsidRPr="2BB7E729" w:rsidR="50BC4D26">
        <w:rPr>
          <w:rFonts w:eastAsia="ＭＳ 明朝" w:eastAsiaTheme="minorEastAsia"/>
          <w:color w:val="000000" w:themeColor="text1" w:themeTint="FF" w:themeShade="FF"/>
          <w:lang w:val="nl-NL"/>
        </w:rPr>
        <w:t xml:space="preserve"> en SKP. </w:t>
      </w:r>
      <w:r w:rsidRPr="2BB7E729" w:rsidR="50BC4D26">
        <w:rPr>
          <w:rFonts w:eastAsia="ＭＳ 明朝" w:eastAsiaTheme="minorEastAsia"/>
          <w:color w:val="000000" w:themeColor="text1" w:themeTint="FF" w:themeShade="FF"/>
          <w:lang w:val="nl-NL"/>
        </w:rPr>
        <w:t>Daarbij is er veel ondersteuning dankzij de grote gemeenschap rondom FME, die te vinden is op de officiële forums. Gecombineerd met het feit dat FME Workbench een low-code platform is, maakt dit FME Workbench een zeer toegankelijk platform.</w:t>
      </w:r>
      <w:r>
        <w:br/>
      </w:r>
      <w:r w:rsidRPr="2BB7E729" w:rsidR="50BC4D26">
        <w:rPr>
          <w:rFonts w:eastAsia="ＭＳ 明朝" w:eastAsiaTheme="minorEastAsia"/>
          <w:color w:val="000000" w:themeColor="text1" w:themeTint="FF" w:themeShade="FF"/>
          <w:lang w:val="nl-NL"/>
        </w:rPr>
        <w:t>Dit zijn niet alleen voordelen voor het projectteam zelf, maar ook voor potentiële toekomstige partijen die verder zullen werken aan dit project. Dankzei de grote ondersteuning, uitgebreide documentatie en toegankelijkheid van FME, is het eenvoudig om op verder op gang te komen met dit project, zelfs zonder een achtergrond te hebben met programmeren.</w:t>
      </w:r>
    </w:p>
    <w:p w:rsidR="2BB7E729" w:rsidP="2BB7E729" w:rsidRDefault="2BB7E729" w14:paraId="6A7A1F8E" w14:textId="4D00AB3A">
      <w:pPr>
        <w:pStyle w:val="Heading2"/>
        <w:bidi w:val="0"/>
        <w:spacing w:before="40" w:beforeAutospacing="off" w:after="0" w:afterAutospacing="off" w:line="259" w:lineRule="auto"/>
        <w:ind w:left="0" w:right="0"/>
        <w:jc w:val="left"/>
        <w:rPr>
          <w:rFonts w:ascii="Calibri Light" w:hAnsi="Calibri Light" w:eastAsia="ＭＳ ゴシック" w:cs="Times New Roman"/>
          <w:color w:val="2F5496" w:themeColor="accent1" w:themeTint="FF" w:themeShade="BF"/>
          <w:sz w:val="26"/>
          <w:szCs w:val="26"/>
        </w:rPr>
      </w:pPr>
      <w:r w:rsidR="2BB7E729">
        <w:rPr/>
        <w:t>FME Datapipeline</w:t>
      </w:r>
    </w:p>
    <w:p w:rsidR="00061A8D" w:rsidP="02DD444D" w:rsidRDefault="00B77268" w14:paraId="5511A8D1" w14:textId="11C948A2">
      <w:pPr>
        <w:rPr>
          <w:rFonts w:eastAsiaTheme="minorEastAsia"/>
          <w:color w:val="000000" w:themeColor="text1"/>
          <w:lang w:val="nl-NL"/>
        </w:rPr>
      </w:pPr>
      <w:r>
        <w:rPr>
          <w:rFonts w:eastAsiaTheme="minorEastAsia"/>
          <w:color w:val="000000" w:themeColor="text1"/>
          <w:lang w:val="nl-NL"/>
        </w:rPr>
        <w:t xml:space="preserve">In het project benuttigen we de </w:t>
      </w:r>
      <w:r w:rsidR="00B60286">
        <w:rPr>
          <w:rFonts w:eastAsiaTheme="minorEastAsia"/>
          <w:color w:val="000000" w:themeColor="text1"/>
          <w:lang w:val="nl-NL"/>
        </w:rPr>
        <w:t>functionaliteit</w:t>
      </w:r>
      <w:r w:rsidR="00061A8D">
        <w:rPr>
          <w:rFonts w:eastAsiaTheme="minorEastAsia"/>
          <w:color w:val="000000" w:themeColor="text1"/>
          <w:lang w:val="nl-NL"/>
        </w:rPr>
        <w:t>en</w:t>
      </w:r>
      <w:r w:rsidR="00B60286">
        <w:rPr>
          <w:rFonts w:eastAsiaTheme="minorEastAsia"/>
          <w:color w:val="000000" w:themeColor="text1"/>
          <w:lang w:val="nl-NL"/>
        </w:rPr>
        <w:t xml:space="preserve"> van FME Workbench </w:t>
      </w:r>
      <w:r w:rsidR="00C262BA">
        <w:rPr>
          <w:rFonts w:eastAsiaTheme="minorEastAsia"/>
          <w:color w:val="000000" w:themeColor="text1"/>
          <w:lang w:val="nl-NL"/>
        </w:rPr>
        <w:t xml:space="preserve">voor </w:t>
      </w:r>
      <w:r w:rsidR="00CA5855">
        <w:rPr>
          <w:rFonts w:eastAsiaTheme="minorEastAsia"/>
          <w:color w:val="000000" w:themeColor="text1"/>
          <w:lang w:val="nl-NL"/>
        </w:rPr>
        <w:t xml:space="preserve">meerdere </w:t>
      </w:r>
      <w:r w:rsidR="00061A8D">
        <w:rPr>
          <w:rFonts w:eastAsiaTheme="minorEastAsia"/>
          <w:color w:val="000000" w:themeColor="text1"/>
          <w:lang w:val="nl-NL"/>
        </w:rPr>
        <w:t>doeleinden.</w:t>
      </w:r>
    </w:p>
    <w:p w:rsidR="00262BE9" w:rsidP="02DD444D" w:rsidRDefault="00C42730" w14:paraId="6973E3A0" w14:textId="1C92817E">
      <w:pPr>
        <w:rPr>
          <w:rFonts w:eastAsiaTheme="minorEastAsia"/>
          <w:color w:val="000000" w:themeColor="text1"/>
          <w:lang w:val="nl-NL"/>
        </w:rPr>
      </w:pPr>
      <w:r>
        <w:rPr>
          <w:rFonts w:eastAsiaTheme="minorEastAsia"/>
          <w:color w:val="000000" w:themeColor="text1"/>
          <w:lang w:val="nl-NL"/>
        </w:rPr>
        <w:t xml:space="preserve">Ten eerste gebruiken we FME Workbench </w:t>
      </w:r>
      <w:r w:rsidR="007C081B">
        <w:rPr>
          <w:rFonts w:eastAsiaTheme="minorEastAsia"/>
          <w:color w:val="000000" w:themeColor="text1"/>
          <w:lang w:val="nl-NL"/>
        </w:rPr>
        <w:t xml:space="preserve">om </w:t>
      </w:r>
      <w:r w:rsidR="00D41464">
        <w:rPr>
          <w:rFonts w:eastAsiaTheme="minorEastAsia"/>
          <w:color w:val="000000" w:themeColor="text1"/>
          <w:lang w:val="nl-NL"/>
        </w:rPr>
        <w:t>coördina</w:t>
      </w:r>
      <w:r w:rsidR="004A15BD">
        <w:rPr>
          <w:rFonts w:eastAsiaTheme="minorEastAsia"/>
          <w:color w:val="000000" w:themeColor="text1"/>
          <w:lang w:val="nl-NL"/>
        </w:rPr>
        <w:t>ten</w:t>
      </w:r>
      <w:r w:rsidR="00D41464">
        <w:rPr>
          <w:rFonts w:eastAsiaTheme="minorEastAsia"/>
          <w:color w:val="000000" w:themeColor="text1"/>
          <w:lang w:val="nl-NL"/>
        </w:rPr>
        <w:t xml:space="preserve">-punten te plaatsen op een 3D-model. </w:t>
      </w:r>
      <w:r w:rsidR="0094116D">
        <w:rPr>
          <w:rFonts w:eastAsiaTheme="minorEastAsia"/>
          <w:color w:val="000000" w:themeColor="text1"/>
          <w:lang w:val="nl-NL"/>
        </w:rPr>
        <w:t>D</w:t>
      </w:r>
      <w:r w:rsidR="000F474E">
        <w:rPr>
          <w:rFonts w:eastAsiaTheme="minorEastAsia"/>
          <w:color w:val="000000" w:themeColor="text1"/>
          <w:lang w:val="nl-NL"/>
        </w:rPr>
        <w:t>e coördinaten-punten</w:t>
      </w:r>
      <w:r w:rsidR="0094116D">
        <w:rPr>
          <w:rFonts w:eastAsiaTheme="minorEastAsia"/>
          <w:color w:val="000000" w:themeColor="text1"/>
          <w:lang w:val="nl-NL"/>
        </w:rPr>
        <w:t xml:space="preserve"> stellen</w:t>
      </w:r>
      <w:r w:rsidR="000F474E">
        <w:rPr>
          <w:rFonts w:eastAsiaTheme="minorEastAsia"/>
          <w:color w:val="000000" w:themeColor="text1"/>
          <w:lang w:val="nl-NL"/>
        </w:rPr>
        <w:t xml:space="preserve"> </w:t>
      </w:r>
      <w:r w:rsidR="0094116D">
        <w:rPr>
          <w:rFonts w:eastAsiaTheme="minorEastAsia"/>
          <w:color w:val="000000" w:themeColor="text1"/>
          <w:lang w:val="nl-NL"/>
        </w:rPr>
        <w:t>de locaties voor van verschillende stadsobjecten, zoals zitbanken en lantaarnpalen.</w:t>
      </w:r>
      <w:r w:rsidR="000F474E">
        <w:rPr>
          <w:rFonts w:eastAsiaTheme="minorEastAsia"/>
          <w:color w:val="000000" w:themeColor="text1"/>
          <w:lang w:val="nl-NL"/>
        </w:rPr>
        <w:br/>
      </w:r>
      <w:r w:rsidR="000F474E">
        <w:rPr>
          <w:rFonts w:eastAsiaTheme="minorEastAsia"/>
          <w:color w:val="000000" w:themeColor="text1"/>
          <w:lang w:val="nl-NL"/>
        </w:rPr>
        <w:t>Dit doen we door Shapefile-bestand</w:t>
      </w:r>
      <w:r w:rsidR="006F71C8">
        <w:rPr>
          <w:rFonts w:eastAsiaTheme="minorEastAsia"/>
          <w:color w:val="000000" w:themeColor="text1"/>
          <w:lang w:val="nl-NL"/>
        </w:rPr>
        <w:t>en</w:t>
      </w:r>
      <w:r w:rsidR="000F474E">
        <w:rPr>
          <w:rFonts w:eastAsiaTheme="minorEastAsia"/>
          <w:color w:val="000000" w:themeColor="text1"/>
          <w:lang w:val="nl-NL"/>
        </w:rPr>
        <w:t xml:space="preserve"> </w:t>
      </w:r>
      <w:r w:rsidR="00262BE9">
        <w:rPr>
          <w:rFonts w:eastAsiaTheme="minorEastAsia"/>
          <w:color w:val="000000" w:themeColor="text1"/>
          <w:lang w:val="nl-NL"/>
        </w:rPr>
        <w:t xml:space="preserve">samen te voegen </w:t>
      </w:r>
      <w:r w:rsidR="000F474E">
        <w:rPr>
          <w:rFonts w:eastAsiaTheme="minorEastAsia"/>
          <w:color w:val="000000" w:themeColor="text1"/>
          <w:lang w:val="nl-NL"/>
        </w:rPr>
        <w:t xml:space="preserve">met een </w:t>
      </w:r>
      <w:r w:rsidR="007C29C4">
        <w:rPr>
          <w:rFonts w:eastAsiaTheme="minorEastAsia"/>
          <w:color w:val="000000" w:themeColor="text1"/>
          <w:lang w:val="nl-NL"/>
        </w:rPr>
        <w:t>CityGML-bestand. De Shapefile-bestand</w:t>
      </w:r>
      <w:r w:rsidR="006F71C8">
        <w:rPr>
          <w:rFonts w:eastAsiaTheme="minorEastAsia"/>
          <w:color w:val="000000" w:themeColor="text1"/>
          <w:lang w:val="nl-NL"/>
        </w:rPr>
        <w:t>en</w:t>
      </w:r>
      <w:r w:rsidR="007C29C4">
        <w:rPr>
          <w:rFonts w:eastAsiaTheme="minorEastAsia"/>
          <w:color w:val="000000" w:themeColor="text1"/>
          <w:lang w:val="nl-NL"/>
        </w:rPr>
        <w:t xml:space="preserve"> </w:t>
      </w:r>
      <w:r w:rsidR="006F71C8">
        <w:rPr>
          <w:rFonts w:eastAsiaTheme="minorEastAsia"/>
          <w:color w:val="000000" w:themeColor="text1"/>
          <w:lang w:val="nl-NL"/>
        </w:rPr>
        <w:t xml:space="preserve">bevatten coördinaten en het CityGML-bestand </w:t>
      </w:r>
      <w:r w:rsidR="00262BE9">
        <w:rPr>
          <w:rFonts w:eastAsiaTheme="minorEastAsia"/>
          <w:color w:val="000000" w:themeColor="text1"/>
          <w:lang w:val="nl-NL"/>
        </w:rPr>
        <w:t xml:space="preserve">is </w:t>
      </w:r>
      <w:r w:rsidR="004116A3">
        <w:rPr>
          <w:rFonts w:eastAsiaTheme="minorEastAsia"/>
          <w:color w:val="000000" w:themeColor="text1"/>
          <w:lang w:val="nl-NL"/>
        </w:rPr>
        <w:t>het</w:t>
      </w:r>
      <w:r w:rsidR="006F71C8">
        <w:rPr>
          <w:rFonts w:eastAsiaTheme="minorEastAsia"/>
          <w:color w:val="000000" w:themeColor="text1"/>
          <w:lang w:val="nl-NL"/>
        </w:rPr>
        <w:t xml:space="preserve"> 3D-model.</w:t>
      </w:r>
    </w:p>
    <w:p w:rsidR="001C503C" w:rsidP="02DD444D" w:rsidRDefault="00FF219F" w14:paraId="551B2542" w14:textId="4FD5440C">
      <w:pPr>
        <w:rPr>
          <w:rFonts w:eastAsiaTheme="minorEastAsia"/>
          <w:color w:val="000000" w:themeColor="text1"/>
          <w:lang w:val="nl-NL"/>
        </w:rPr>
      </w:pPr>
      <w:r w:rsidRPr="00FF219F">
        <w:rPr>
          <w:rFonts w:eastAsiaTheme="minorEastAsia"/>
          <w:color w:val="000000" w:themeColor="text1"/>
          <w:lang w:val="nl-NL"/>
        </w:rPr>
        <w:drawing>
          <wp:inline distT="0" distB="0" distL="0" distR="0" wp14:anchorId="43A06284" wp14:editId="0CE4E9EC">
            <wp:extent cx="5457825" cy="237205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6229" cy="2375708"/>
                    </a:xfrm>
                    <a:prstGeom prst="rect">
                      <a:avLst/>
                    </a:prstGeom>
                  </pic:spPr>
                </pic:pic>
              </a:graphicData>
            </a:graphic>
          </wp:inline>
        </w:drawing>
      </w:r>
    </w:p>
    <w:p w:rsidR="04B47FFB" w:rsidP="50BC4D26" w:rsidRDefault="04B47FFB" w14:paraId="788F9383" w14:textId="56263C5F">
      <w:pPr>
        <w:rPr>
          <w:rFonts w:eastAsia="ＭＳ 明朝" w:eastAsiaTheme="minorEastAsia"/>
          <w:i w:val="1"/>
          <w:iCs w:val="1"/>
          <w:noProof/>
          <w:color w:val="000000" w:themeColor="text1" w:themeTint="FF" w:themeShade="FF"/>
          <w:lang w:val="nl-NL"/>
        </w:rPr>
      </w:pPr>
      <w:r w:rsidRPr="50BC4D26" w:rsidR="04B47FFB">
        <w:rPr>
          <w:rFonts w:eastAsia="ＭＳ 明朝" w:eastAsiaTheme="minorEastAsia"/>
          <w:i w:val="1"/>
          <w:iCs w:val="1"/>
          <w:noProof/>
          <w:color w:val="000000" w:themeColor="text1" w:themeTint="FF" w:themeShade="FF"/>
          <w:lang w:val="nl-NL"/>
        </w:rPr>
        <w:t xml:space="preserve">Figuur 1. Op deze foto kunt u zien dat de punten de coördinaten voorstellen. Met behulp van deze punten wordt er bepaald waar de stadsobjecten moeten staan. </w:t>
      </w:r>
    </w:p>
    <w:p w:rsidR="005E1395" w:rsidP="02DD444D" w:rsidRDefault="00262BE9" w14:paraId="00A09374" w14:textId="14AB2110">
      <w:pPr>
        <w:rPr>
          <w:rFonts w:eastAsiaTheme="minorEastAsia"/>
          <w:noProof/>
          <w:color w:val="000000" w:themeColor="text1"/>
          <w:lang w:val="nl-NL"/>
        </w:rPr>
      </w:pPr>
      <w:r>
        <w:rPr>
          <w:rFonts w:eastAsiaTheme="minorEastAsia"/>
          <w:color w:val="000000" w:themeColor="text1"/>
          <w:lang w:val="nl-NL"/>
        </w:rPr>
        <w:t>Vervolgens</w:t>
      </w:r>
      <w:r w:rsidR="00437B08">
        <w:rPr>
          <w:rFonts w:eastAsiaTheme="minorEastAsia"/>
          <w:color w:val="000000" w:themeColor="text1"/>
          <w:lang w:val="nl-NL"/>
        </w:rPr>
        <w:t xml:space="preserve"> worden er 3D-modellen</w:t>
      </w:r>
      <w:r w:rsidR="007168C8">
        <w:rPr>
          <w:rFonts w:eastAsiaTheme="minorEastAsia"/>
          <w:color w:val="000000" w:themeColor="text1"/>
          <w:lang w:val="nl-NL"/>
        </w:rPr>
        <w:t xml:space="preserve"> van stadsobjecten</w:t>
      </w:r>
      <w:r w:rsidR="00437B08">
        <w:rPr>
          <w:rFonts w:eastAsiaTheme="minorEastAsia"/>
          <w:color w:val="000000" w:themeColor="text1"/>
          <w:lang w:val="nl-NL"/>
        </w:rPr>
        <w:t xml:space="preserve"> geplaatst op elk coördinaat-punt</w:t>
      </w:r>
      <w:r w:rsidR="00E30BB0">
        <w:rPr>
          <w:rFonts w:eastAsiaTheme="minorEastAsia"/>
          <w:color w:val="000000" w:themeColor="text1"/>
          <w:lang w:val="nl-NL"/>
        </w:rPr>
        <w:t>, zodat objecten als zitbanken en lantaarnpalen worden weergeven.</w:t>
      </w:r>
      <w:r w:rsidRPr="005E1395" w:rsidR="005E1395">
        <w:rPr>
          <w:rFonts w:eastAsiaTheme="minorEastAsia"/>
          <w:noProof/>
          <w:color w:val="000000" w:themeColor="text1"/>
          <w:lang w:val="nl-NL"/>
        </w:rPr>
        <w:t xml:space="preserve"> </w:t>
      </w:r>
    </w:p>
    <w:p w:rsidR="008A2E7C" w:rsidP="04B47FFB" w:rsidRDefault="008A2E7C" w14:paraId="06405B90" w14:textId="24264599">
      <w:pPr>
        <w:rPr>
          <w:rFonts w:eastAsia="ＭＳ 明朝" w:eastAsiaTheme="minorEastAsia"/>
          <w:noProof/>
          <w:color w:val="000000" w:themeColor="text1"/>
          <w:lang w:val="nl-NL"/>
        </w:rPr>
      </w:pPr>
      <w:r w:rsidR="4C0059E6">
        <w:drawing>
          <wp:inline wp14:editId="36AC27E7" wp14:anchorId="55D35DED">
            <wp:extent cx="5943600" cy="3343275"/>
            <wp:effectExtent l="0" t="0" r="0" b="9525"/>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5ec6e269ec4347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w:rsidR="04B47FFB" w:rsidP="50BC4D26" w:rsidRDefault="04B47FFB" w14:paraId="04371B3A" w14:textId="237D85B3">
      <w:pPr>
        <w:pStyle w:val="Normal"/>
        <w:rPr>
          <w:rFonts w:eastAsia="ＭＳ 明朝" w:eastAsiaTheme="minorEastAsia"/>
          <w:i w:val="1"/>
          <w:iCs w:val="1"/>
          <w:noProof/>
          <w:color w:val="000000" w:themeColor="text1" w:themeTint="FF" w:themeShade="FF"/>
          <w:lang w:val="nl-NL"/>
        </w:rPr>
      </w:pPr>
      <w:r w:rsidRPr="50BC4D26" w:rsidR="04B47FFB">
        <w:rPr>
          <w:rFonts w:eastAsia="ＭＳ 明朝" w:eastAsiaTheme="minorEastAsia"/>
          <w:i w:val="1"/>
          <w:iCs w:val="1"/>
          <w:noProof/>
          <w:color w:val="000000" w:themeColor="text1" w:themeTint="FF" w:themeShade="FF"/>
          <w:lang w:val="nl-NL"/>
        </w:rPr>
        <w:t xml:space="preserve">Figuur 2. </w:t>
      </w:r>
      <w:r w:rsidRPr="50BC4D26" w:rsidR="04B47FFB">
        <w:rPr>
          <w:rFonts w:eastAsia="ＭＳ 明朝" w:eastAsiaTheme="minorEastAsia"/>
          <w:i w:val="1"/>
          <w:iCs w:val="1"/>
          <w:noProof/>
          <w:color w:val="000000" w:themeColor="text1" w:themeTint="FF" w:themeShade="FF"/>
          <w:lang w:val="nl-NL"/>
        </w:rPr>
        <w:t>Op deze foto kunt u een voorbeeld zien van hoe de stadsobjecten zijn samengevoegd.</w:t>
      </w:r>
    </w:p>
    <w:p w:rsidR="005E1395" w:rsidP="50BC4D26" w:rsidRDefault="00121A77" w14:paraId="73E078E9" w14:textId="0DE0D216">
      <w:pPr>
        <w:rPr>
          <w:rFonts w:eastAsia="ＭＳ 明朝" w:eastAsiaTheme="minorEastAsia"/>
          <w:color w:val="000000" w:themeColor="text1"/>
          <w:lang w:val="nl-NL"/>
        </w:rPr>
      </w:pPr>
      <w:r w:rsidRPr="2BB7E729" w:rsidR="00121A77">
        <w:rPr>
          <w:rFonts w:eastAsia="ＭＳ 明朝" w:eastAsiaTheme="minorEastAsia"/>
          <w:color w:val="000000" w:themeColor="text1" w:themeTint="FF" w:themeShade="FF"/>
          <w:lang w:val="nl-NL"/>
        </w:rPr>
        <w:t xml:space="preserve">Ten slotte exporteren we het nieuwe 3D-model naar een </w:t>
      </w:r>
      <w:proofErr w:type="spellStart"/>
      <w:r w:rsidRPr="2BB7E729" w:rsidR="00121A77">
        <w:rPr>
          <w:rFonts w:eastAsia="ＭＳ 明朝" w:eastAsiaTheme="minorEastAsia"/>
          <w:color w:val="000000" w:themeColor="text1" w:themeTint="FF" w:themeShade="FF"/>
          <w:lang w:val="nl-NL"/>
        </w:rPr>
        <w:t>Sketchup</w:t>
      </w:r>
      <w:proofErr w:type="spellEnd"/>
      <w:r w:rsidRPr="2BB7E729" w:rsidR="00121A77">
        <w:rPr>
          <w:rFonts w:eastAsia="ＭＳ 明朝" w:eastAsiaTheme="minorEastAsia"/>
          <w:color w:val="000000" w:themeColor="text1" w:themeTint="FF" w:themeShade="FF"/>
          <w:lang w:val="nl-NL"/>
        </w:rPr>
        <w:t xml:space="preserve"> </w:t>
      </w:r>
      <w:r w:rsidRPr="2BB7E729" w:rsidR="002C3643">
        <w:rPr>
          <w:rFonts w:eastAsia="ＭＳ 明朝" w:eastAsiaTheme="minorEastAsia"/>
          <w:color w:val="000000" w:themeColor="text1" w:themeTint="FF" w:themeShade="FF"/>
          <w:lang w:val="nl-NL"/>
        </w:rPr>
        <w:t xml:space="preserve">formaat, zodat deze kan worden ingeladen in </w:t>
      </w:r>
      <w:proofErr w:type="spellStart"/>
      <w:r w:rsidRPr="2BB7E729" w:rsidR="002C3643">
        <w:rPr>
          <w:rFonts w:eastAsia="ＭＳ 明朝" w:eastAsiaTheme="minorEastAsia"/>
          <w:color w:val="000000" w:themeColor="text1" w:themeTint="FF" w:themeShade="FF"/>
          <w:lang w:val="nl-NL"/>
        </w:rPr>
        <w:t>Unity</w:t>
      </w:r>
      <w:proofErr w:type="spellEnd"/>
      <w:r w:rsidRPr="2BB7E729" w:rsidR="002C3643">
        <w:rPr>
          <w:rFonts w:eastAsia="ＭＳ 明朝" w:eastAsiaTheme="minorEastAsia"/>
          <w:color w:val="000000" w:themeColor="text1" w:themeTint="FF" w:themeShade="FF"/>
          <w:lang w:val="nl-NL"/>
        </w:rPr>
        <w:t>.</w:t>
      </w:r>
    </w:p>
    <w:p w:rsidR="2BB7E729" w:rsidP="2BB7E729" w:rsidRDefault="2BB7E729" w14:paraId="2E1F6BE4" w14:textId="5FAA334B">
      <w:pPr>
        <w:pStyle w:val="Normal"/>
        <w:rPr>
          <w:rFonts w:eastAsia="ＭＳ 明朝" w:eastAsiaTheme="minorEastAsia"/>
          <w:color w:val="000000" w:themeColor="text1" w:themeTint="FF" w:themeShade="FF"/>
          <w:lang w:val="nl-NL"/>
        </w:rPr>
      </w:pPr>
      <w:r w:rsidRPr="2BB7E729" w:rsidR="2BB7E729">
        <w:rPr>
          <w:rFonts w:eastAsia="ＭＳ 明朝" w:eastAsiaTheme="minorEastAsia"/>
          <w:color w:val="000000" w:themeColor="text1" w:themeTint="FF" w:themeShade="FF"/>
          <w:lang w:val="nl-NL"/>
        </w:rPr>
        <w:t>Demonstratie video om te laten zien hoe FME Workbench werkt binnen ons project:</w:t>
      </w:r>
    </w:p>
    <w:p w:rsidR="50BC4D26" w:rsidP="50BC4D26" w:rsidRDefault="50BC4D26" w14:paraId="452E1763" w14:textId="21480A1A">
      <w:pPr>
        <w:pStyle w:val="Normal"/>
        <w:rPr>
          <w:rFonts w:eastAsia="ＭＳ 明朝" w:eastAsiaTheme="minorEastAsia"/>
          <w:color w:val="000000" w:themeColor="text1" w:themeTint="FF" w:themeShade="FF"/>
          <w:lang w:val="nl-NL"/>
        </w:rPr>
      </w:pPr>
      <w:hyperlink r:id="Rb01fd34a7b4f46bd">
        <w:r w:rsidRPr="50BC4D26" w:rsidR="50BC4D26">
          <w:rPr>
            <w:rStyle w:val="Hyperlink"/>
            <w:rFonts w:eastAsia="ＭＳ 明朝" w:eastAsiaTheme="minorEastAsia"/>
            <w:lang w:val="nl-NL"/>
          </w:rPr>
          <w:t>Project D - FME Workbench</w:t>
        </w:r>
      </w:hyperlink>
    </w:p>
    <w:p w:rsidR="50BC4D26" w:rsidRDefault="50BC4D26" w14:paraId="74BE8FFF" w14:textId="12F611FF">
      <w:r w:rsidR="50BC4D26">
        <w:drawing>
          <wp:anchor distT="0" distB="0" distL="114300" distR="114300" simplePos="0" relativeHeight="251658240" behindDoc="0" locked="0" layoutInCell="1" allowOverlap="1" wp14:editId="4CE3C019" wp14:anchorId="13C528E3">
            <wp:simplePos x="0" y="0"/>
            <wp:positionH relativeFrom="column">
              <wp:align>left</wp:align>
            </wp:positionH>
            <wp:positionV relativeFrom="paragraph">
              <wp:posOffset>0</wp:posOffset>
            </wp:positionV>
            <wp:extent cx="5772150" cy="3343275"/>
            <wp:effectExtent l="0" t="0" r="0" b="0"/>
            <wp:wrapSquare wrapText="bothSides"/>
            <wp:docPr id="1928011259" name="picture" title="Video met titel: Project D - FME Workbench">
              <a:hlinkClick r:id="R850719b9313246a0"/>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1d5639bab544d69">
                      <a:extLst>
                        <a:ext xmlns:a="http://schemas.openxmlformats.org/drawingml/2006/main" uri="{28A0092B-C50C-407E-A947-70E740481C1C}">
                          <a14:useLocalDpi val="0"/>
                        </a:ext>
                        <a:ext uri="http://schemas.microsoft.com/office/word/2020/oembed">
                          <woe:oembed oEmbedUrl="https://www.youtube.com/watch?v=LCamsVEYiIg"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50BC4D26" w:rsidP="2BB7E729" w:rsidRDefault="50BC4D26" w14:paraId="1AC2FD8B" w14:textId="5DE20D38">
      <w:pPr>
        <w:pStyle w:val="Normal"/>
        <w:rPr>
          <w:rFonts w:eastAsia="ＭＳ 明朝" w:eastAsiaTheme="minorEastAsia"/>
          <w:i w:val="1"/>
          <w:iCs w:val="1"/>
          <w:color w:val="000000" w:themeColor="text1" w:themeTint="FF" w:themeShade="FF"/>
          <w:lang w:val="nl-NL"/>
        </w:rPr>
      </w:pPr>
      <w:r w:rsidRPr="2BB7E729" w:rsidR="50BC4D26">
        <w:rPr>
          <w:rFonts w:eastAsia="ＭＳ 明朝" w:eastAsiaTheme="minorEastAsia"/>
          <w:i w:val="1"/>
          <w:iCs w:val="1"/>
          <w:color w:val="000000" w:themeColor="text1" w:themeTint="FF" w:themeShade="FF"/>
          <w:lang w:val="nl-NL"/>
        </w:rPr>
        <w:t xml:space="preserve">Video 1.  </w:t>
      </w:r>
      <w:r w:rsidRPr="2BB7E729" w:rsidR="2BB7E729">
        <w:rPr>
          <w:rFonts w:eastAsia="ＭＳ 明朝" w:eastAsiaTheme="minorEastAsia"/>
          <w:i w:val="1"/>
          <w:iCs w:val="1"/>
          <w:color w:val="000000" w:themeColor="text1" w:themeTint="FF" w:themeShade="FF"/>
          <w:lang w:val="nl-NL"/>
        </w:rPr>
        <w:t>Uitleg werking van FME Workbench model voor het samenvoegen van de datasets.</w:t>
      </w:r>
    </w:p>
    <w:p w:rsidRPr="00720BD6" w:rsidR="40B8889C" w:rsidP="40B8889C" w:rsidRDefault="40B8889C" w14:paraId="2A363440" w14:textId="0444E564">
      <w:pPr>
        <w:pStyle w:val="Heading1"/>
        <w:rPr>
          <w:rFonts w:ascii="Calibri Light" w:hAnsi="Calibri Light" w:eastAsia="MS Gothic" w:cs="Times New Roman"/>
          <w:lang w:val="nl-NL"/>
        </w:rPr>
      </w:pPr>
      <w:bookmarkStart w:name="_Toc373008691" w:id="9"/>
      <w:bookmarkStart w:name="_Toc881706055" w:id="950424601"/>
      <w:proofErr w:type="spellStart"/>
      <w:r w:rsidRPr="2BB7E729" w:rsidR="40B8889C">
        <w:rPr>
          <w:rFonts w:ascii="Calibri Light" w:hAnsi="Calibri Light" w:eastAsia="MS Gothic" w:cs="Times New Roman"/>
          <w:lang w:val="nl-NL"/>
        </w:rPr>
        <w:t>Github</w:t>
      </w:r>
      <w:proofErr w:type="spellEnd"/>
      <w:bookmarkEnd w:id="9"/>
      <w:bookmarkEnd w:id="950424601"/>
    </w:p>
    <w:p w:rsidRPr="00B72AC3" w:rsidR="00331C4B" w:rsidP="006267CF" w:rsidRDefault="00331C4B" w14:paraId="21BD845D" w14:textId="5A43B9AC">
      <w:pPr>
        <w:pStyle w:val="NoSpacing"/>
        <w:rPr>
          <w:lang w:val="nl-NL"/>
        </w:rPr>
      </w:pPr>
      <w:proofErr w:type="spellStart"/>
      <w:r w:rsidRPr="50BC4D26" w:rsidR="00331C4B">
        <w:rPr>
          <w:lang w:val="nl-NL"/>
        </w:rPr>
        <w:t>Github</w:t>
      </w:r>
      <w:proofErr w:type="spellEnd"/>
      <w:r w:rsidRPr="50BC4D26" w:rsidR="00331C4B">
        <w:rPr>
          <w:lang w:val="nl-NL"/>
        </w:rPr>
        <w:t xml:space="preserve"> </w:t>
      </w:r>
      <w:r w:rsidRPr="50BC4D26" w:rsidR="0B6DA525">
        <w:rPr>
          <w:lang w:val="nl-NL"/>
        </w:rPr>
        <w:t xml:space="preserve">is een programma die het mogelijk maakt om met meerdere personen aan een project te werken. Zo zit er versie controle ingebouwd, als er iets mislukt in het project is het mogelijk om terug te stappen naar een werkende versie. Ook heeft het ingebouwde tools voor het samenvoegen van code van meerdere personen. Dit programma biedt dus handige mogelijkheden die we goed kunnen gebruiken in het project. Onze </w:t>
      </w:r>
      <w:proofErr w:type="spellStart"/>
      <w:r w:rsidRPr="50BC4D26" w:rsidR="7FB73402">
        <w:rPr>
          <w:lang w:val="nl-NL"/>
        </w:rPr>
        <w:t>Github</w:t>
      </w:r>
      <w:proofErr w:type="spellEnd"/>
      <w:r w:rsidRPr="50BC4D26" w:rsidR="7FB73402">
        <w:rPr>
          <w:lang w:val="nl-NL"/>
        </w:rPr>
        <w:t xml:space="preserve"> is beschikbaar op</w:t>
      </w:r>
      <w:r w:rsidRPr="50BC4D26" w:rsidR="00331C4B">
        <w:rPr>
          <w:lang w:val="nl-NL"/>
        </w:rPr>
        <w:t xml:space="preserve">: </w:t>
      </w:r>
      <w:hyperlink r:id="R0dce9efd0b1b4f7c">
        <w:r w:rsidRPr="50BC4D26" w:rsidR="00331C4B">
          <w:rPr>
            <w:rStyle w:val="Hyperlink"/>
            <w:lang w:val="nl-NL"/>
          </w:rPr>
          <w:t>https://github.com/DoNotTrustWeebs/Project_D.git</w:t>
        </w:r>
      </w:hyperlink>
    </w:p>
    <w:p w:rsidR="50BC4D26" w:rsidP="50BC4D26" w:rsidRDefault="50BC4D26" w14:paraId="245F8774" w14:textId="18008455">
      <w:pPr>
        <w:pStyle w:val="NoSpacing"/>
        <w:rPr>
          <w:lang w:val="nl-NL"/>
        </w:rPr>
      </w:pPr>
    </w:p>
    <w:sectPr w:rsidRPr="00B72AC3" w:rsidR="00331C4B" w:rsidSect="00B26E8B">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19B2" w:rsidP="002912B6" w:rsidRDefault="00FC19B2" w14:paraId="6B91DDA9" w14:textId="77777777">
      <w:pPr>
        <w:spacing w:after="0" w:line="240" w:lineRule="auto"/>
      </w:pPr>
      <w:r>
        <w:separator/>
      </w:r>
    </w:p>
  </w:endnote>
  <w:endnote w:type="continuationSeparator" w:id="0">
    <w:p w:rsidR="00FC19B2" w:rsidP="002912B6" w:rsidRDefault="00FC19B2" w14:paraId="2FB5B1FB" w14:textId="77777777">
      <w:pPr>
        <w:spacing w:after="0" w:line="240" w:lineRule="auto"/>
      </w:pPr>
      <w:r>
        <w:continuationSeparator/>
      </w:r>
    </w:p>
  </w:endnote>
  <w:endnote w:type="continuationNotice" w:id="1">
    <w:p w:rsidR="00FC19B2" w:rsidRDefault="00FC19B2" w14:paraId="21FD506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19B2" w:rsidP="002912B6" w:rsidRDefault="00FC19B2" w14:paraId="003522EB" w14:textId="77777777">
      <w:pPr>
        <w:spacing w:after="0" w:line="240" w:lineRule="auto"/>
      </w:pPr>
      <w:r>
        <w:separator/>
      </w:r>
    </w:p>
  </w:footnote>
  <w:footnote w:type="continuationSeparator" w:id="0">
    <w:p w:rsidR="00FC19B2" w:rsidP="002912B6" w:rsidRDefault="00FC19B2" w14:paraId="5C3F7231" w14:textId="77777777">
      <w:pPr>
        <w:spacing w:after="0" w:line="240" w:lineRule="auto"/>
      </w:pPr>
      <w:r>
        <w:continuationSeparator/>
      </w:r>
    </w:p>
  </w:footnote>
  <w:footnote w:type="continuationNotice" w:id="1">
    <w:p w:rsidR="00FC19B2" w:rsidRDefault="00FC19B2" w14:paraId="44B2312E" w14:textId="77777777">
      <w:pPr>
        <w:spacing w:after="0" w:line="240" w:lineRule="auto"/>
      </w:pPr>
    </w:p>
  </w:footnote>
</w:footnotes>
</file>

<file path=word/intelligence2.xml><?xml version="1.0" encoding="utf-8"?>
<int2:intelligence xmlns:int2="http://schemas.microsoft.com/office/intelligence/2020/intelligence">
  <int2:observations>
    <int2:textHash int2:hashCode="RAwzOcsFZSLNHt" int2:id="RQSYj9mH">
      <int2:state int2:type="LegacyProofing" int2:value="Rejected"/>
    </int2:textHash>
    <int2:textHash int2:hashCode="EA7ERi3sNPaCT3" int2:id="Pu3XfTdE">
      <int2:state int2:type="LegacyProofing" int2:value="Rejected"/>
    </int2:textHash>
    <int2:textHash int2:hashCode="bOcSOOjAlyEOzW" int2:id="Betfu6mm">
      <int2:state int2:type="LegacyProofing" int2:value="Rejected"/>
    </int2:textHash>
    <int2:textHash int2:hashCode="Wwc5e+Tzay8xQc" int2:id="o3J5gsXc">
      <int2:state int2:type="LegacyProofing" int2:value="Rejected"/>
    </int2:textHash>
    <int2:textHash int2:hashCode="AQAV7DfKeJJxcV" int2:id="51HWKOUU">
      <int2:state int2:type="LegacyProofing" int2:value="Rejected"/>
    </int2:textHash>
    <int2:textHash int2:hashCode="FfnbC6GPY3kunv" int2:id="bSoI3YvU">
      <int2:state int2:type="LegacyProofing" int2:value="Rejected"/>
    </int2:textHash>
    <int2:textHash int2:hashCode="3rc0TzpJ+wr4iv" int2:id="hSYsYQie">
      <int2:state int2:type="LegacyProofing" int2:value="Rejected"/>
    </int2:textHash>
    <int2:textHash int2:hashCode="y7N5wurVICaT91" int2:id="bRCZoGpn">
      <int2:state int2:type="LegacyProofing" int2:value="Rejected"/>
    </int2:textHash>
    <int2:textHash int2:hashCode="jeiEWBPVbTF5FF" int2:id="AZGurwHK">
      <int2:state int2:type="LegacyProofing" int2:value="Rejected"/>
    </int2:textHash>
    <int2:textHash int2:hashCode="ZLK20Sv+S6rn2t" int2:id="0FCKW9yy">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30B"/>
    <w:multiLevelType w:val="hybridMultilevel"/>
    <w:tmpl w:val="CBFC2D0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CE530BC"/>
    <w:multiLevelType w:val="hybridMultilevel"/>
    <w:tmpl w:val="1E0AE1B8"/>
    <w:lvl w:ilvl="0" w:tplc="7E92137E">
      <w:numFmt w:val="bullet"/>
      <w:lvlText w:val="-"/>
      <w:lvlJc w:val="left"/>
      <w:pPr>
        <w:ind w:left="720" w:hanging="360"/>
      </w:pPr>
      <w:rPr>
        <w:rFonts w:hint="default" w:ascii="Calibri" w:hAnsi="Calibri" w:cs="Calibr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B251282"/>
    <w:multiLevelType w:val="hybridMultilevel"/>
    <w:tmpl w:val="FFFFFFFF"/>
    <w:lvl w:ilvl="0" w:tplc="86644986">
      <w:start w:val="1"/>
      <w:numFmt w:val="bullet"/>
      <w:lvlText w:val=""/>
      <w:lvlJc w:val="left"/>
      <w:pPr>
        <w:ind w:left="720" w:hanging="360"/>
      </w:pPr>
      <w:rPr>
        <w:rFonts w:hint="default" w:ascii="Symbol" w:hAnsi="Symbol"/>
      </w:rPr>
    </w:lvl>
    <w:lvl w:ilvl="1" w:tplc="225EE2EE">
      <w:start w:val="1"/>
      <w:numFmt w:val="bullet"/>
      <w:lvlText w:val="o"/>
      <w:lvlJc w:val="left"/>
      <w:pPr>
        <w:ind w:left="1440" w:hanging="360"/>
      </w:pPr>
      <w:rPr>
        <w:rFonts w:hint="default" w:ascii="Courier New" w:hAnsi="Courier New"/>
      </w:rPr>
    </w:lvl>
    <w:lvl w:ilvl="2" w:tplc="4760AD2E">
      <w:start w:val="1"/>
      <w:numFmt w:val="bullet"/>
      <w:lvlText w:val=""/>
      <w:lvlJc w:val="left"/>
      <w:pPr>
        <w:ind w:left="2160" w:hanging="360"/>
      </w:pPr>
      <w:rPr>
        <w:rFonts w:hint="default" w:ascii="Wingdings" w:hAnsi="Wingdings"/>
      </w:rPr>
    </w:lvl>
    <w:lvl w:ilvl="3" w:tplc="3F064016">
      <w:start w:val="1"/>
      <w:numFmt w:val="bullet"/>
      <w:lvlText w:val=""/>
      <w:lvlJc w:val="left"/>
      <w:pPr>
        <w:ind w:left="2880" w:hanging="360"/>
      </w:pPr>
      <w:rPr>
        <w:rFonts w:hint="default" w:ascii="Symbol" w:hAnsi="Symbol"/>
      </w:rPr>
    </w:lvl>
    <w:lvl w:ilvl="4" w:tplc="1840C23A">
      <w:start w:val="1"/>
      <w:numFmt w:val="bullet"/>
      <w:lvlText w:val="o"/>
      <w:lvlJc w:val="left"/>
      <w:pPr>
        <w:ind w:left="3600" w:hanging="360"/>
      </w:pPr>
      <w:rPr>
        <w:rFonts w:hint="default" w:ascii="Courier New" w:hAnsi="Courier New"/>
      </w:rPr>
    </w:lvl>
    <w:lvl w:ilvl="5" w:tplc="A1C46EB0">
      <w:start w:val="1"/>
      <w:numFmt w:val="bullet"/>
      <w:lvlText w:val=""/>
      <w:lvlJc w:val="left"/>
      <w:pPr>
        <w:ind w:left="4320" w:hanging="360"/>
      </w:pPr>
      <w:rPr>
        <w:rFonts w:hint="default" w:ascii="Wingdings" w:hAnsi="Wingdings"/>
      </w:rPr>
    </w:lvl>
    <w:lvl w:ilvl="6" w:tplc="BC64E854">
      <w:start w:val="1"/>
      <w:numFmt w:val="bullet"/>
      <w:lvlText w:val=""/>
      <w:lvlJc w:val="left"/>
      <w:pPr>
        <w:ind w:left="5040" w:hanging="360"/>
      </w:pPr>
      <w:rPr>
        <w:rFonts w:hint="default" w:ascii="Symbol" w:hAnsi="Symbol"/>
      </w:rPr>
    </w:lvl>
    <w:lvl w:ilvl="7" w:tplc="8198174C">
      <w:start w:val="1"/>
      <w:numFmt w:val="bullet"/>
      <w:lvlText w:val="o"/>
      <w:lvlJc w:val="left"/>
      <w:pPr>
        <w:ind w:left="5760" w:hanging="360"/>
      </w:pPr>
      <w:rPr>
        <w:rFonts w:hint="default" w:ascii="Courier New" w:hAnsi="Courier New"/>
      </w:rPr>
    </w:lvl>
    <w:lvl w:ilvl="8" w:tplc="17DA5D32">
      <w:start w:val="1"/>
      <w:numFmt w:val="bullet"/>
      <w:lvlText w:val=""/>
      <w:lvlJc w:val="left"/>
      <w:pPr>
        <w:ind w:left="6480" w:hanging="360"/>
      </w:pPr>
      <w:rPr>
        <w:rFonts w:hint="default" w:ascii="Wingdings" w:hAnsi="Wingdings"/>
      </w:rPr>
    </w:lvl>
  </w:abstractNum>
  <w:num w:numId="1" w16cid:durableId="37897809">
    <w:abstractNumId w:val="0"/>
  </w:num>
  <w:num w:numId="2" w16cid:durableId="1992057045">
    <w:abstractNumId w:val="1"/>
  </w:num>
  <w:num w:numId="3" w16cid:durableId="4595914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7A0455"/>
    <w:rsid w:val="00001DE7"/>
    <w:rsid w:val="00005118"/>
    <w:rsid w:val="00007005"/>
    <w:rsid w:val="000070CE"/>
    <w:rsid w:val="000126AD"/>
    <w:rsid w:val="000153BC"/>
    <w:rsid w:val="0001549E"/>
    <w:rsid w:val="00016B90"/>
    <w:rsid w:val="000300F5"/>
    <w:rsid w:val="00033853"/>
    <w:rsid w:val="000342D0"/>
    <w:rsid w:val="00044C5A"/>
    <w:rsid w:val="00051B5A"/>
    <w:rsid w:val="000561F4"/>
    <w:rsid w:val="00061A8D"/>
    <w:rsid w:val="00062CEC"/>
    <w:rsid w:val="000712CE"/>
    <w:rsid w:val="00073A6C"/>
    <w:rsid w:val="00073FC9"/>
    <w:rsid w:val="0008165B"/>
    <w:rsid w:val="00084BEB"/>
    <w:rsid w:val="00085A5C"/>
    <w:rsid w:val="0008C8CA"/>
    <w:rsid w:val="00090738"/>
    <w:rsid w:val="00091D99"/>
    <w:rsid w:val="00095941"/>
    <w:rsid w:val="000A12BB"/>
    <w:rsid w:val="000B552A"/>
    <w:rsid w:val="000C0CA3"/>
    <w:rsid w:val="000C6511"/>
    <w:rsid w:val="000D03B3"/>
    <w:rsid w:val="000D2C18"/>
    <w:rsid w:val="000E214E"/>
    <w:rsid w:val="000E67CA"/>
    <w:rsid w:val="000F474E"/>
    <w:rsid w:val="000F5FF7"/>
    <w:rsid w:val="00100569"/>
    <w:rsid w:val="0011094C"/>
    <w:rsid w:val="00111569"/>
    <w:rsid w:val="00115329"/>
    <w:rsid w:val="00117822"/>
    <w:rsid w:val="00121A77"/>
    <w:rsid w:val="00121FB5"/>
    <w:rsid w:val="00123A75"/>
    <w:rsid w:val="00127116"/>
    <w:rsid w:val="00151661"/>
    <w:rsid w:val="00155AB5"/>
    <w:rsid w:val="00157F1C"/>
    <w:rsid w:val="00173062"/>
    <w:rsid w:val="001733D1"/>
    <w:rsid w:val="00185012"/>
    <w:rsid w:val="001871B1"/>
    <w:rsid w:val="001978BF"/>
    <w:rsid w:val="001A5F10"/>
    <w:rsid w:val="001B01A5"/>
    <w:rsid w:val="001C503C"/>
    <w:rsid w:val="001C5534"/>
    <w:rsid w:val="001D5815"/>
    <w:rsid w:val="001E0651"/>
    <w:rsid w:val="001E1B6B"/>
    <w:rsid w:val="001E2888"/>
    <w:rsid w:val="001F4E54"/>
    <w:rsid w:val="001F59A2"/>
    <w:rsid w:val="0021176A"/>
    <w:rsid w:val="00211B27"/>
    <w:rsid w:val="002123EB"/>
    <w:rsid w:val="00215824"/>
    <w:rsid w:val="002400A7"/>
    <w:rsid w:val="002420D8"/>
    <w:rsid w:val="00243790"/>
    <w:rsid w:val="002473BF"/>
    <w:rsid w:val="00257153"/>
    <w:rsid w:val="00262636"/>
    <w:rsid w:val="00262BE9"/>
    <w:rsid w:val="00262C59"/>
    <w:rsid w:val="0028007C"/>
    <w:rsid w:val="002816B1"/>
    <w:rsid w:val="002841A9"/>
    <w:rsid w:val="0028473C"/>
    <w:rsid w:val="002856F3"/>
    <w:rsid w:val="00286E13"/>
    <w:rsid w:val="00290CA1"/>
    <w:rsid w:val="002912B6"/>
    <w:rsid w:val="002A20D7"/>
    <w:rsid w:val="002B37E9"/>
    <w:rsid w:val="002B4AB8"/>
    <w:rsid w:val="002C02FC"/>
    <w:rsid w:val="002C3643"/>
    <w:rsid w:val="002C375C"/>
    <w:rsid w:val="002C71CA"/>
    <w:rsid w:val="002D26DD"/>
    <w:rsid w:val="002D718B"/>
    <w:rsid w:val="002E2BA5"/>
    <w:rsid w:val="002E523C"/>
    <w:rsid w:val="002E5E3C"/>
    <w:rsid w:val="00302F46"/>
    <w:rsid w:val="00316C25"/>
    <w:rsid w:val="00320255"/>
    <w:rsid w:val="003215C6"/>
    <w:rsid w:val="00324B95"/>
    <w:rsid w:val="00331C4B"/>
    <w:rsid w:val="00336D66"/>
    <w:rsid w:val="0033771A"/>
    <w:rsid w:val="003453F1"/>
    <w:rsid w:val="00356889"/>
    <w:rsid w:val="003574CE"/>
    <w:rsid w:val="00364D18"/>
    <w:rsid w:val="0036545B"/>
    <w:rsid w:val="0036E67C"/>
    <w:rsid w:val="00373BA7"/>
    <w:rsid w:val="00376162"/>
    <w:rsid w:val="00377381"/>
    <w:rsid w:val="0038235D"/>
    <w:rsid w:val="0038746F"/>
    <w:rsid w:val="00390A20"/>
    <w:rsid w:val="00392A40"/>
    <w:rsid w:val="003937DF"/>
    <w:rsid w:val="003959BE"/>
    <w:rsid w:val="00395B9A"/>
    <w:rsid w:val="003A77AF"/>
    <w:rsid w:val="003B5B0C"/>
    <w:rsid w:val="003C3FF1"/>
    <w:rsid w:val="003C62B1"/>
    <w:rsid w:val="003D44CA"/>
    <w:rsid w:val="003F0006"/>
    <w:rsid w:val="003F0058"/>
    <w:rsid w:val="003F7A7C"/>
    <w:rsid w:val="00400D7C"/>
    <w:rsid w:val="00401B7B"/>
    <w:rsid w:val="004116A3"/>
    <w:rsid w:val="004133B3"/>
    <w:rsid w:val="00423F76"/>
    <w:rsid w:val="00426447"/>
    <w:rsid w:val="004340B3"/>
    <w:rsid w:val="00436143"/>
    <w:rsid w:val="00437B08"/>
    <w:rsid w:val="0044727F"/>
    <w:rsid w:val="00452203"/>
    <w:rsid w:val="004613E0"/>
    <w:rsid w:val="004622CB"/>
    <w:rsid w:val="00462F06"/>
    <w:rsid w:val="004659C2"/>
    <w:rsid w:val="00472FFF"/>
    <w:rsid w:val="00473984"/>
    <w:rsid w:val="00485F62"/>
    <w:rsid w:val="004A15BD"/>
    <w:rsid w:val="004B4B16"/>
    <w:rsid w:val="004B6C73"/>
    <w:rsid w:val="004B7842"/>
    <w:rsid w:val="004B7E74"/>
    <w:rsid w:val="004C1305"/>
    <w:rsid w:val="004C45EC"/>
    <w:rsid w:val="004D6AA9"/>
    <w:rsid w:val="004D6AFD"/>
    <w:rsid w:val="004D6DF5"/>
    <w:rsid w:val="004E6172"/>
    <w:rsid w:val="004E668F"/>
    <w:rsid w:val="004F0989"/>
    <w:rsid w:val="004F5499"/>
    <w:rsid w:val="0050012E"/>
    <w:rsid w:val="00502FE5"/>
    <w:rsid w:val="00505C09"/>
    <w:rsid w:val="005076D4"/>
    <w:rsid w:val="00507D0F"/>
    <w:rsid w:val="005140A7"/>
    <w:rsid w:val="0051550B"/>
    <w:rsid w:val="00515899"/>
    <w:rsid w:val="00515A54"/>
    <w:rsid w:val="005175CE"/>
    <w:rsid w:val="005273BA"/>
    <w:rsid w:val="00540559"/>
    <w:rsid w:val="00540938"/>
    <w:rsid w:val="00545A82"/>
    <w:rsid w:val="00546352"/>
    <w:rsid w:val="005611C6"/>
    <w:rsid w:val="00563FCB"/>
    <w:rsid w:val="00567F3C"/>
    <w:rsid w:val="005A63B4"/>
    <w:rsid w:val="005B25C3"/>
    <w:rsid w:val="005B2674"/>
    <w:rsid w:val="005C0081"/>
    <w:rsid w:val="005C2DE9"/>
    <w:rsid w:val="005C4EE4"/>
    <w:rsid w:val="005C565E"/>
    <w:rsid w:val="005E1395"/>
    <w:rsid w:val="005E332A"/>
    <w:rsid w:val="005F123A"/>
    <w:rsid w:val="005F1B0B"/>
    <w:rsid w:val="005F3626"/>
    <w:rsid w:val="005F7EE9"/>
    <w:rsid w:val="0060534E"/>
    <w:rsid w:val="00615FD4"/>
    <w:rsid w:val="00621573"/>
    <w:rsid w:val="006255C4"/>
    <w:rsid w:val="006267CF"/>
    <w:rsid w:val="006305D6"/>
    <w:rsid w:val="006336D5"/>
    <w:rsid w:val="00635761"/>
    <w:rsid w:val="00642ED7"/>
    <w:rsid w:val="00645967"/>
    <w:rsid w:val="00645ABC"/>
    <w:rsid w:val="00653B59"/>
    <w:rsid w:val="0065500B"/>
    <w:rsid w:val="00662817"/>
    <w:rsid w:val="00667622"/>
    <w:rsid w:val="00671AC6"/>
    <w:rsid w:val="00672DD0"/>
    <w:rsid w:val="00686A05"/>
    <w:rsid w:val="00687751"/>
    <w:rsid w:val="006916CE"/>
    <w:rsid w:val="00696F56"/>
    <w:rsid w:val="006A5174"/>
    <w:rsid w:val="006A5884"/>
    <w:rsid w:val="006A6514"/>
    <w:rsid w:val="006A6A87"/>
    <w:rsid w:val="006ACDDB"/>
    <w:rsid w:val="006C1EE3"/>
    <w:rsid w:val="006C2AE7"/>
    <w:rsid w:val="006C632D"/>
    <w:rsid w:val="006D0525"/>
    <w:rsid w:val="006E7FAF"/>
    <w:rsid w:val="006F71C8"/>
    <w:rsid w:val="0070127E"/>
    <w:rsid w:val="00710834"/>
    <w:rsid w:val="00714ADE"/>
    <w:rsid w:val="007168C8"/>
    <w:rsid w:val="00717A3D"/>
    <w:rsid w:val="00720BD6"/>
    <w:rsid w:val="00722BA2"/>
    <w:rsid w:val="00727341"/>
    <w:rsid w:val="00731EC3"/>
    <w:rsid w:val="00733124"/>
    <w:rsid w:val="00741BC6"/>
    <w:rsid w:val="00746501"/>
    <w:rsid w:val="0075022C"/>
    <w:rsid w:val="00763676"/>
    <w:rsid w:val="00770727"/>
    <w:rsid w:val="007772B6"/>
    <w:rsid w:val="007812CF"/>
    <w:rsid w:val="00782962"/>
    <w:rsid w:val="00782C7A"/>
    <w:rsid w:val="007856C7"/>
    <w:rsid w:val="00785891"/>
    <w:rsid w:val="007943BA"/>
    <w:rsid w:val="007A4908"/>
    <w:rsid w:val="007A51E7"/>
    <w:rsid w:val="007B3AE8"/>
    <w:rsid w:val="007B560F"/>
    <w:rsid w:val="007C081B"/>
    <w:rsid w:val="007C26EC"/>
    <w:rsid w:val="007C29C4"/>
    <w:rsid w:val="007D20D6"/>
    <w:rsid w:val="007D6D93"/>
    <w:rsid w:val="00801DB7"/>
    <w:rsid w:val="00806CE0"/>
    <w:rsid w:val="00809B53"/>
    <w:rsid w:val="00814568"/>
    <w:rsid w:val="00814BBC"/>
    <w:rsid w:val="008272FA"/>
    <w:rsid w:val="0083182F"/>
    <w:rsid w:val="00844EC8"/>
    <w:rsid w:val="00850A70"/>
    <w:rsid w:val="008517A2"/>
    <w:rsid w:val="008526D3"/>
    <w:rsid w:val="00857864"/>
    <w:rsid w:val="008612B5"/>
    <w:rsid w:val="00861E2E"/>
    <w:rsid w:val="00867C4B"/>
    <w:rsid w:val="008713CF"/>
    <w:rsid w:val="00873530"/>
    <w:rsid w:val="00877236"/>
    <w:rsid w:val="0088375D"/>
    <w:rsid w:val="008A0081"/>
    <w:rsid w:val="008A2E7C"/>
    <w:rsid w:val="008A3D68"/>
    <w:rsid w:val="008B03BE"/>
    <w:rsid w:val="008C1563"/>
    <w:rsid w:val="008C27B8"/>
    <w:rsid w:val="008D2501"/>
    <w:rsid w:val="008D7928"/>
    <w:rsid w:val="008E21D6"/>
    <w:rsid w:val="008E3CCB"/>
    <w:rsid w:val="008E63BA"/>
    <w:rsid w:val="008F7F68"/>
    <w:rsid w:val="009014AD"/>
    <w:rsid w:val="00904888"/>
    <w:rsid w:val="009102FB"/>
    <w:rsid w:val="009205F7"/>
    <w:rsid w:val="009239FB"/>
    <w:rsid w:val="00931D05"/>
    <w:rsid w:val="0094116D"/>
    <w:rsid w:val="009414EE"/>
    <w:rsid w:val="00941CDD"/>
    <w:rsid w:val="00966646"/>
    <w:rsid w:val="009667B2"/>
    <w:rsid w:val="009723BB"/>
    <w:rsid w:val="00972CBA"/>
    <w:rsid w:val="009919FE"/>
    <w:rsid w:val="00996D3A"/>
    <w:rsid w:val="009A6C14"/>
    <w:rsid w:val="009B3073"/>
    <w:rsid w:val="009B7DD6"/>
    <w:rsid w:val="009C37EE"/>
    <w:rsid w:val="009D4AF3"/>
    <w:rsid w:val="009D7FBD"/>
    <w:rsid w:val="009E2638"/>
    <w:rsid w:val="009E4323"/>
    <w:rsid w:val="009F74CC"/>
    <w:rsid w:val="00A04234"/>
    <w:rsid w:val="00A103C2"/>
    <w:rsid w:val="00A13603"/>
    <w:rsid w:val="00A15C22"/>
    <w:rsid w:val="00A17BBF"/>
    <w:rsid w:val="00A20E78"/>
    <w:rsid w:val="00A2174C"/>
    <w:rsid w:val="00A23D0B"/>
    <w:rsid w:val="00A26075"/>
    <w:rsid w:val="00A31833"/>
    <w:rsid w:val="00A34123"/>
    <w:rsid w:val="00A37BA9"/>
    <w:rsid w:val="00A4060A"/>
    <w:rsid w:val="00A40624"/>
    <w:rsid w:val="00A50A02"/>
    <w:rsid w:val="00A51D3B"/>
    <w:rsid w:val="00A57D7B"/>
    <w:rsid w:val="00A6202B"/>
    <w:rsid w:val="00A62488"/>
    <w:rsid w:val="00A634FA"/>
    <w:rsid w:val="00A74A82"/>
    <w:rsid w:val="00A76144"/>
    <w:rsid w:val="00A77139"/>
    <w:rsid w:val="00A85747"/>
    <w:rsid w:val="00A86B7C"/>
    <w:rsid w:val="00A91F54"/>
    <w:rsid w:val="00A93E14"/>
    <w:rsid w:val="00AA17DB"/>
    <w:rsid w:val="00AA1969"/>
    <w:rsid w:val="00AA754D"/>
    <w:rsid w:val="00AB7231"/>
    <w:rsid w:val="00AD4CBD"/>
    <w:rsid w:val="00AE0113"/>
    <w:rsid w:val="00AE2F5D"/>
    <w:rsid w:val="00AF068D"/>
    <w:rsid w:val="00AF0A4F"/>
    <w:rsid w:val="00AF6410"/>
    <w:rsid w:val="00B07E57"/>
    <w:rsid w:val="00B122A8"/>
    <w:rsid w:val="00B145C7"/>
    <w:rsid w:val="00B15FB2"/>
    <w:rsid w:val="00B17240"/>
    <w:rsid w:val="00B17B8A"/>
    <w:rsid w:val="00B2075F"/>
    <w:rsid w:val="00B20E32"/>
    <w:rsid w:val="00B246D5"/>
    <w:rsid w:val="00B26E8B"/>
    <w:rsid w:val="00B36BC4"/>
    <w:rsid w:val="00B41B87"/>
    <w:rsid w:val="00B60286"/>
    <w:rsid w:val="00B65C4C"/>
    <w:rsid w:val="00B72AC3"/>
    <w:rsid w:val="00B77268"/>
    <w:rsid w:val="00B772B8"/>
    <w:rsid w:val="00B83201"/>
    <w:rsid w:val="00B85AF5"/>
    <w:rsid w:val="00B87CD3"/>
    <w:rsid w:val="00B940E7"/>
    <w:rsid w:val="00BB7422"/>
    <w:rsid w:val="00BC19CB"/>
    <w:rsid w:val="00BC552E"/>
    <w:rsid w:val="00BD6162"/>
    <w:rsid w:val="00BD6207"/>
    <w:rsid w:val="00BE15DF"/>
    <w:rsid w:val="00BE3953"/>
    <w:rsid w:val="00BE46F4"/>
    <w:rsid w:val="00BF1DAC"/>
    <w:rsid w:val="00BF562D"/>
    <w:rsid w:val="00C0330E"/>
    <w:rsid w:val="00C226BE"/>
    <w:rsid w:val="00C262BA"/>
    <w:rsid w:val="00C36B96"/>
    <w:rsid w:val="00C37E76"/>
    <w:rsid w:val="00C42730"/>
    <w:rsid w:val="00C50875"/>
    <w:rsid w:val="00C613B2"/>
    <w:rsid w:val="00C6212A"/>
    <w:rsid w:val="00C64EF6"/>
    <w:rsid w:val="00C652CC"/>
    <w:rsid w:val="00C6676A"/>
    <w:rsid w:val="00C66A0E"/>
    <w:rsid w:val="00C70C11"/>
    <w:rsid w:val="00C74CBD"/>
    <w:rsid w:val="00C810B7"/>
    <w:rsid w:val="00C81FFA"/>
    <w:rsid w:val="00C838F5"/>
    <w:rsid w:val="00C83C8B"/>
    <w:rsid w:val="00C91105"/>
    <w:rsid w:val="00CA5855"/>
    <w:rsid w:val="00CA7073"/>
    <w:rsid w:val="00CB0C9E"/>
    <w:rsid w:val="00CB527E"/>
    <w:rsid w:val="00CC1A70"/>
    <w:rsid w:val="00CC3DF7"/>
    <w:rsid w:val="00CC3E6C"/>
    <w:rsid w:val="00CE2904"/>
    <w:rsid w:val="00CE3117"/>
    <w:rsid w:val="00CF5093"/>
    <w:rsid w:val="00D10146"/>
    <w:rsid w:val="00D129C5"/>
    <w:rsid w:val="00D13C8A"/>
    <w:rsid w:val="00D2506D"/>
    <w:rsid w:val="00D26686"/>
    <w:rsid w:val="00D34F9F"/>
    <w:rsid w:val="00D369B6"/>
    <w:rsid w:val="00D4138A"/>
    <w:rsid w:val="00D41464"/>
    <w:rsid w:val="00D56A1E"/>
    <w:rsid w:val="00D578A9"/>
    <w:rsid w:val="00D651FB"/>
    <w:rsid w:val="00D714A2"/>
    <w:rsid w:val="00D865FC"/>
    <w:rsid w:val="00DA05CF"/>
    <w:rsid w:val="00DA1E13"/>
    <w:rsid w:val="00DA60C6"/>
    <w:rsid w:val="00DB3384"/>
    <w:rsid w:val="00DC1E47"/>
    <w:rsid w:val="00DC26CB"/>
    <w:rsid w:val="00DF102E"/>
    <w:rsid w:val="00E0195E"/>
    <w:rsid w:val="00E05898"/>
    <w:rsid w:val="00E07E6F"/>
    <w:rsid w:val="00E15B12"/>
    <w:rsid w:val="00E232C5"/>
    <w:rsid w:val="00E30BB0"/>
    <w:rsid w:val="00E30E5C"/>
    <w:rsid w:val="00E36CD0"/>
    <w:rsid w:val="00E47BF5"/>
    <w:rsid w:val="00E57CCC"/>
    <w:rsid w:val="00E71328"/>
    <w:rsid w:val="00E74453"/>
    <w:rsid w:val="00EA0CAA"/>
    <w:rsid w:val="00EB4162"/>
    <w:rsid w:val="00EB6405"/>
    <w:rsid w:val="00EB7DE7"/>
    <w:rsid w:val="00EC0B76"/>
    <w:rsid w:val="00ED4743"/>
    <w:rsid w:val="00EF35FE"/>
    <w:rsid w:val="00EF440B"/>
    <w:rsid w:val="00EF4D17"/>
    <w:rsid w:val="00F04820"/>
    <w:rsid w:val="00F05EFF"/>
    <w:rsid w:val="00F06BBB"/>
    <w:rsid w:val="00F14E8D"/>
    <w:rsid w:val="00F16AB1"/>
    <w:rsid w:val="00F235BA"/>
    <w:rsid w:val="00F35BA4"/>
    <w:rsid w:val="00F37242"/>
    <w:rsid w:val="00F40D0B"/>
    <w:rsid w:val="00F4459F"/>
    <w:rsid w:val="00F55F32"/>
    <w:rsid w:val="00F56CD3"/>
    <w:rsid w:val="00F64BBF"/>
    <w:rsid w:val="00F662A2"/>
    <w:rsid w:val="00F70162"/>
    <w:rsid w:val="00F70D24"/>
    <w:rsid w:val="00F74F86"/>
    <w:rsid w:val="00F817D8"/>
    <w:rsid w:val="00F841A7"/>
    <w:rsid w:val="00F92FE4"/>
    <w:rsid w:val="00F96AC9"/>
    <w:rsid w:val="00FA2D02"/>
    <w:rsid w:val="00FA5E4B"/>
    <w:rsid w:val="00FA6C57"/>
    <w:rsid w:val="00FA7521"/>
    <w:rsid w:val="00FB234C"/>
    <w:rsid w:val="00FB3B47"/>
    <w:rsid w:val="00FB679F"/>
    <w:rsid w:val="00FB6BFD"/>
    <w:rsid w:val="00FB7D4E"/>
    <w:rsid w:val="00FC19B2"/>
    <w:rsid w:val="00FC61D5"/>
    <w:rsid w:val="00FD00B9"/>
    <w:rsid w:val="00FF2002"/>
    <w:rsid w:val="00FF219F"/>
    <w:rsid w:val="00FF7263"/>
    <w:rsid w:val="0225654C"/>
    <w:rsid w:val="024F93D9"/>
    <w:rsid w:val="02587ED0"/>
    <w:rsid w:val="0284C465"/>
    <w:rsid w:val="0296AC91"/>
    <w:rsid w:val="02B87803"/>
    <w:rsid w:val="02DD444D"/>
    <w:rsid w:val="02FC2E26"/>
    <w:rsid w:val="02FEA943"/>
    <w:rsid w:val="0331F458"/>
    <w:rsid w:val="03345D99"/>
    <w:rsid w:val="0343489A"/>
    <w:rsid w:val="0354E184"/>
    <w:rsid w:val="0410B42F"/>
    <w:rsid w:val="0417E88E"/>
    <w:rsid w:val="047A557A"/>
    <w:rsid w:val="04B47FFB"/>
    <w:rsid w:val="04CE3FCE"/>
    <w:rsid w:val="054B4FE1"/>
    <w:rsid w:val="058CA667"/>
    <w:rsid w:val="05CD4A44"/>
    <w:rsid w:val="0610EC0E"/>
    <w:rsid w:val="0645FE54"/>
    <w:rsid w:val="06673379"/>
    <w:rsid w:val="06957608"/>
    <w:rsid w:val="07112C05"/>
    <w:rsid w:val="072BEFF3"/>
    <w:rsid w:val="0739C147"/>
    <w:rsid w:val="07579691"/>
    <w:rsid w:val="0762577F"/>
    <w:rsid w:val="07A190B3"/>
    <w:rsid w:val="07F36D2A"/>
    <w:rsid w:val="080BAC93"/>
    <w:rsid w:val="081E2F44"/>
    <w:rsid w:val="081E316B"/>
    <w:rsid w:val="084B27AC"/>
    <w:rsid w:val="08F84C49"/>
    <w:rsid w:val="090D4718"/>
    <w:rsid w:val="09B80059"/>
    <w:rsid w:val="09C1B540"/>
    <w:rsid w:val="0A45BC5D"/>
    <w:rsid w:val="0A76739D"/>
    <w:rsid w:val="0AA3B0BF"/>
    <w:rsid w:val="0ADB1EAE"/>
    <w:rsid w:val="0ADD87EF"/>
    <w:rsid w:val="0AF84318"/>
    <w:rsid w:val="0B1036B4"/>
    <w:rsid w:val="0B2B3583"/>
    <w:rsid w:val="0B6DA525"/>
    <w:rsid w:val="0B7AC089"/>
    <w:rsid w:val="0BAD8082"/>
    <w:rsid w:val="0BBBEC36"/>
    <w:rsid w:val="0C2B56E6"/>
    <w:rsid w:val="0C7516CB"/>
    <w:rsid w:val="0C86E426"/>
    <w:rsid w:val="0CC65AFB"/>
    <w:rsid w:val="0CDA710C"/>
    <w:rsid w:val="0D485B53"/>
    <w:rsid w:val="0D5B87D9"/>
    <w:rsid w:val="0D7880FE"/>
    <w:rsid w:val="0DAB2746"/>
    <w:rsid w:val="0E07B78B"/>
    <w:rsid w:val="0E201F84"/>
    <w:rsid w:val="0E46792A"/>
    <w:rsid w:val="0E4D9B8A"/>
    <w:rsid w:val="0F2D8B98"/>
    <w:rsid w:val="0FAA59AD"/>
    <w:rsid w:val="0FBBEFE5"/>
    <w:rsid w:val="0FC42C57"/>
    <w:rsid w:val="0FC9F519"/>
    <w:rsid w:val="101211CE"/>
    <w:rsid w:val="1012ACB0"/>
    <w:rsid w:val="1130F328"/>
    <w:rsid w:val="118FC29F"/>
    <w:rsid w:val="118FDB26"/>
    <w:rsid w:val="11A1F1B5"/>
    <w:rsid w:val="11D80477"/>
    <w:rsid w:val="11ED41D6"/>
    <w:rsid w:val="121F9DF3"/>
    <w:rsid w:val="128EA9DB"/>
    <w:rsid w:val="12D11709"/>
    <w:rsid w:val="13317201"/>
    <w:rsid w:val="133D188F"/>
    <w:rsid w:val="134E920B"/>
    <w:rsid w:val="13656FB9"/>
    <w:rsid w:val="139388FA"/>
    <w:rsid w:val="13E708B2"/>
    <w:rsid w:val="140D054F"/>
    <w:rsid w:val="147771DC"/>
    <w:rsid w:val="14AAAF9C"/>
    <w:rsid w:val="14EF7945"/>
    <w:rsid w:val="14F185A9"/>
    <w:rsid w:val="15FA6AFB"/>
    <w:rsid w:val="1640A466"/>
    <w:rsid w:val="16A1E4A3"/>
    <w:rsid w:val="16D634E2"/>
    <w:rsid w:val="16E71E3D"/>
    <w:rsid w:val="16FF17AA"/>
    <w:rsid w:val="176BE396"/>
    <w:rsid w:val="176EE8A5"/>
    <w:rsid w:val="1784B1BA"/>
    <w:rsid w:val="17AD4C36"/>
    <w:rsid w:val="17CCBA5C"/>
    <w:rsid w:val="17D45FDA"/>
    <w:rsid w:val="181CAE53"/>
    <w:rsid w:val="18742B6A"/>
    <w:rsid w:val="18A06A7B"/>
    <w:rsid w:val="18B27CD1"/>
    <w:rsid w:val="18B7F851"/>
    <w:rsid w:val="190C4504"/>
    <w:rsid w:val="193E1B83"/>
    <w:rsid w:val="19C65008"/>
    <w:rsid w:val="19ED14D3"/>
    <w:rsid w:val="1A1BDB1B"/>
    <w:rsid w:val="1A350C1F"/>
    <w:rsid w:val="1A374FE4"/>
    <w:rsid w:val="1A7A030E"/>
    <w:rsid w:val="1AC5EE00"/>
    <w:rsid w:val="1AE23E11"/>
    <w:rsid w:val="1B0BA874"/>
    <w:rsid w:val="1B1EEDE0"/>
    <w:rsid w:val="1B387652"/>
    <w:rsid w:val="1B8738EA"/>
    <w:rsid w:val="1BB7AB7C"/>
    <w:rsid w:val="1BC8E3F5"/>
    <w:rsid w:val="1BEB21AC"/>
    <w:rsid w:val="1C59EDE5"/>
    <w:rsid w:val="1C734128"/>
    <w:rsid w:val="1CBBE75A"/>
    <w:rsid w:val="1CBC14F5"/>
    <w:rsid w:val="1CF238FD"/>
    <w:rsid w:val="1D214863"/>
    <w:rsid w:val="1D217BA6"/>
    <w:rsid w:val="1D8F597D"/>
    <w:rsid w:val="1E36434E"/>
    <w:rsid w:val="1E895827"/>
    <w:rsid w:val="1EA6F0B8"/>
    <w:rsid w:val="1EA84200"/>
    <w:rsid w:val="1EAD075D"/>
    <w:rsid w:val="1ED51D2A"/>
    <w:rsid w:val="1EEA49D2"/>
    <w:rsid w:val="1F0D6EF5"/>
    <w:rsid w:val="1F1B604C"/>
    <w:rsid w:val="1FD39769"/>
    <w:rsid w:val="201AED9B"/>
    <w:rsid w:val="205E6615"/>
    <w:rsid w:val="20803187"/>
    <w:rsid w:val="20E4DC98"/>
    <w:rsid w:val="20FA46A9"/>
    <w:rsid w:val="21020102"/>
    <w:rsid w:val="211F631A"/>
    <w:rsid w:val="213AECFF"/>
    <w:rsid w:val="2171B005"/>
    <w:rsid w:val="21795E1E"/>
    <w:rsid w:val="219F19B8"/>
    <w:rsid w:val="21A3CB02"/>
    <w:rsid w:val="21D161ED"/>
    <w:rsid w:val="21E846CB"/>
    <w:rsid w:val="224D205D"/>
    <w:rsid w:val="22A821AC"/>
    <w:rsid w:val="23008242"/>
    <w:rsid w:val="244D96E5"/>
    <w:rsid w:val="248C66B6"/>
    <w:rsid w:val="24D715DB"/>
    <w:rsid w:val="251C27B7"/>
    <w:rsid w:val="253883D3"/>
    <w:rsid w:val="25570380"/>
    <w:rsid w:val="2588F352"/>
    <w:rsid w:val="25E88447"/>
    <w:rsid w:val="2622BA48"/>
    <w:rsid w:val="262D4DF0"/>
    <w:rsid w:val="26452128"/>
    <w:rsid w:val="2650BF4A"/>
    <w:rsid w:val="2672E63C"/>
    <w:rsid w:val="26F15027"/>
    <w:rsid w:val="2700FE0F"/>
    <w:rsid w:val="276E6D2A"/>
    <w:rsid w:val="277FA801"/>
    <w:rsid w:val="27870AA6"/>
    <w:rsid w:val="27A51B2A"/>
    <w:rsid w:val="27C25B2B"/>
    <w:rsid w:val="27CC6B81"/>
    <w:rsid w:val="282055D5"/>
    <w:rsid w:val="28526685"/>
    <w:rsid w:val="287D0627"/>
    <w:rsid w:val="288EA442"/>
    <w:rsid w:val="28D213FA"/>
    <w:rsid w:val="28DAD4F3"/>
    <w:rsid w:val="2948440E"/>
    <w:rsid w:val="294F037C"/>
    <w:rsid w:val="29DB6B43"/>
    <w:rsid w:val="29F7D960"/>
    <w:rsid w:val="2A0E1A80"/>
    <w:rsid w:val="2A1C0758"/>
    <w:rsid w:val="2A53908B"/>
    <w:rsid w:val="2A81C73E"/>
    <w:rsid w:val="2AAECAB2"/>
    <w:rsid w:val="2AB4ABD7"/>
    <w:rsid w:val="2AC4FDB7"/>
    <w:rsid w:val="2AE447C4"/>
    <w:rsid w:val="2AE447C4"/>
    <w:rsid w:val="2AF3A6BA"/>
    <w:rsid w:val="2B4E983C"/>
    <w:rsid w:val="2B593808"/>
    <w:rsid w:val="2BB4A6E9"/>
    <w:rsid w:val="2BB7E729"/>
    <w:rsid w:val="2BC1E80F"/>
    <w:rsid w:val="2CC50D95"/>
    <w:rsid w:val="2D0E19B3"/>
    <w:rsid w:val="2D1F5A15"/>
    <w:rsid w:val="2D3F5D52"/>
    <w:rsid w:val="2D6EC171"/>
    <w:rsid w:val="2D7F3BE7"/>
    <w:rsid w:val="2DF5C6C6"/>
    <w:rsid w:val="2E2D34B5"/>
    <w:rsid w:val="2E429C1B"/>
    <w:rsid w:val="2E4A591F"/>
    <w:rsid w:val="2E757D64"/>
    <w:rsid w:val="2E86FCE8"/>
    <w:rsid w:val="2EC1B63B"/>
    <w:rsid w:val="2ECBE37A"/>
    <w:rsid w:val="2ED70E67"/>
    <w:rsid w:val="2F0E023D"/>
    <w:rsid w:val="2F122517"/>
    <w:rsid w:val="2F2FD598"/>
    <w:rsid w:val="2F7D6CED"/>
    <w:rsid w:val="2F7FF6AE"/>
    <w:rsid w:val="2F9C6107"/>
    <w:rsid w:val="2FC72CD2"/>
    <w:rsid w:val="2FD2593E"/>
    <w:rsid w:val="3048DA5F"/>
    <w:rsid w:val="3053A2DC"/>
    <w:rsid w:val="30BD2BA2"/>
    <w:rsid w:val="30D03FCB"/>
    <w:rsid w:val="30E0CA0A"/>
    <w:rsid w:val="31381300"/>
    <w:rsid w:val="31397CA7"/>
    <w:rsid w:val="31C531AE"/>
    <w:rsid w:val="31E785B7"/>
    <w:rsid w:val="31F67F03"/>
    <w:rsid w:val="3219E893"/>
    <w:rsid w:val="32B5C078"/>
    <w:rsid w:val="331C0B20"/>
    <w:rsid w:val="331D278B"/>
    <w:rsid w:val="3330643C"/>
    <w:rsid w:val="33991767"/>
    <w:rsid w:val="33BCA960"/>
    <w:rsid w:val="33C12031"/>
    <w:rsid w:val="33C51A38"/>
    <w:rsid w:val="3406E8FE"/>
    <w:rsid w:val="342F670F"/>
    <w:rsid w:val="3449562C"/>
    <w:rsid w:val="34AF10CD"/>
    <w:rsid w:val="34B1FFEA"/>
    <w:rsid w:val="34D41148"/>
    <w:rsid w:val="34D64698"/>
    <w:rsid w:val="3501D913"/>
    <w:rsid w:val="35194159"/>
    <w:rsid w:val="35B5143E"/>
    <w:rsid w:val="35EB304F"/>
    <w:rsid w:val="364B85A5"/>
    <w:rsid w:val="3667B868"/>
    <w:rsid w:val="3676587E"/>
    <w:rsid w:val="36A0A812"/>
    <w:rsid w:val="36CDA594"/>
    <w:rsid w:val="36EE9A82"/>
    <w:rsid w:val="375F1B56"/>
    <w:rsid w:val="3768BA4F"/>
    <w:rsid w:val="37831C08"/>
    <w:rsid w:val="37959170"/>
    <w:rsid w:val="37A95664"/>
    <w:rsid w:val="37E20E87"/>
    <w:rsid w:val="37E5DA7C"/>
    <w:rsid w:val="3825E246"/>
    <w:rsid w:val="38418F4C"/>
    <w:rsid w:val="3859CEB5"/>
    <w:rsid w:val="385EB4C1"/>
    <w:rsid w:val="386C3493"/>
    <w:rsid w:val="389D63E3"/>
    <w:rsid w:val="39385DD0"/>
    <w:rsid w:val="3944F97F"/>
    <w:rsid w:val="394CF975"/>
    <w:rsid w:val="39686AD9"/>
    <w:rsid w:val="396BF224"/>
    <w:rsid w:val="398FF7E6"/>
    <w:rsid w:val="3994467A"/>
    <w:rsid w:val="39BC88AD"/>
    <w:rsid w:val="39FA8522"/>
    <w:rsid w:val="3A0DAA5F"/>
    <w:rsid w:val="3A1FC5ED"/>
    <w:rsid w:val="3A3243D8"/>
    <w:rsid w:val="3A365F9B"/>
    <w:rsid w:val="3A40D392"/>
    <w:rsid w:val="3A71A1DB"/>
    <w:rsid w:val="3A9FD5FC"/>
    <w:rsid w:val="3AC1FC51"/>
    <w:rsid w:val="3ACEE701"/>
    <w:rsid w:val="3ADEF546"/>
    <w:rsid w:val="3AFC107D"/>
    <w:rsid w:val="3B19AF49"/>
    <w:rsid w:val="3B6973E2"/>
    <w:rsid w:val="3BAC604F"/>
    <w:rsid w:val="3BD690B2"/>
    <w:rsid w:val="3C4A18D0"/>
    <w:rsid w:val="3C565A5A"/>
    <w:rsid w:val="3C583B23"/>
    <w:rsid w:val="3C90318A"/>
    <w:rsid w:val="3CB20B36"/>
    <w:rsid w:val="3CC84ECB"/>
    <w:rsid w:val="3CD344D4"/>
    <w:rsid w:val="3CF5EAB5"/>
    <w:rsid w:val="3D48E1EC"/>
    <w:rsid w:val="3D6C8820"/>
    <w:rsid w:val="3DD4F1E8"/>
    <w:rsid w:val="3DD6296B"/>
    <w:rsid w:val="3E10E2BE"/>
    <w:rsid w:val="3E27C066"/>
    <w:rsid w:val="3E4E730F"/>
    <w:rsid w:val="3E55D9AD"/>
    <w:rsid w:val="3E679F2D"/>
    <w:rsid w:val="3E7512A1"/>
    <w:rsid w:val="3E816AD1"/>
    <w:rsid w:val="3EA39EFF"/>
    <w:rsid w:val="3EC311AB"/>
    <w:rsid w:val="3EC920B2"/>
    <w:rsid w:val="3EE492DD"/>
    <w:rsid w:val="3F4117A2"/>
    <w:rsid w:val="3F4A4D7E"/>
    <w:rsid w:val="3F864D03"/>
    <w:rsid w:val="3FFA1558"/>
    <w:rsid w:val="4069C6A6"/>
    <w:rsid w:val="40866D00"/>
    <w:rsid w:val="40B8889C"/>
    <w:rsid w:val="40D3524E"/>
    <w:rsid w:val="4102F519"/>
    <w:rsid w:val="4144E044"/>
    <w:rsid w:val="41487778"/>
    <w:rsid w:val="414F411B"/>
    <w:rsid w:val="414F5FB8"/>
    <w:rsid w:val="419F2E13"/>
    <w:rsid w:val="41DB6E2E"/>
    <w:rsid w:val="41F1A133"/>
    <w:rsid w:val="4225ADCC"/>
    <w:rsid w:val="4241F9BD"/>
    <w:rsid w:val="435C4FCA"/>
    <w:rsid w:val="436B852D"/>
    <w:rsid w:val="43D2478E"/>
    <w:rsid w:val="43D53ED1"/>
    <w:rsid w:val="4436F29F"/>
    <w:rsid w:val="445FA749"/>
    <w:rsid w:val="4485D78C"/>
    <w:rsid w:val="448D3CD5"/>
    <w:rsid w:val="44CD8089"/>
    <w:rsid w:val="4517C027"/>
    <w:rsid w:val="4554C8A7"/>
    <w:rsid w:val="45A9C8D1"/>
    <w:rsid w:val="463FC51F"/>
    <w:rsid w:val="46A42F44"/>
    <w:rsid w:val="4706FB37"/>
    <w:rsid w:val="4731B59E"/>
    <w:rsid w:val="475024E3"/>
    <w:rsid w:val="475A2EFE"/>
    <w:rsid w:val="4789F8A9"/>
    <w:rsid w:val="478AAF12"/>
    <w:rsid w:val="478D1E6F"/>
    <w:rsid w:val="47C68350"/>
    <w:rsid w:val="4868C5FC"/>
    <w:rsid w:val="48CE2F08"/>
    <w:rsid w:val="48F8CB88"/>
    <w:rsid w:val="4974BBBE"/>
    <w:rsid w:val="4974D04F"/>
    <w:rsid w:val="4997CEA7"/>
    <w:rsid w:val="49A2D551"/>
    <w:rsid w:val="4A1B9CF1"/>
    <w:rsid w:val="4A8CC719"/>
    <w:rsid w:val="4AA5C10D"/>
    <w:rsid w:val="4AFDC5A6"/>
    <w:rsid w:val="4B1E8188"/>
    <w:rsid w:val="4B20EAC9"/>
    <w:rsid w:val="4B4BB6A7"/>
    <w:rsid w:val="4B5B473F"/>
    <w:rsid w:val="4B726BDC"/>
    <w:rsid w:val="4BFF85EF"/>
    <w:rsid w:val="4C0059E6"/>
    <w:rsid w:val="4CCF6F69"/>
    <w:rsid w:val="4CE9F88C"/>
    <w:rsid w:val="4CF8586C"/>
    <w:rsid w:val="4D0DAF4C"/>
    <w:rsid w:val="4DA63E0A"/>
    <w:rsid w:val="4DB2958C"/>
    <w:rsid w:val="4DE6B1D5"/>
    <w:rsid w:val="4E06C1DE"/>
    <w:rsid w:val="4E45BCC1"/>
    <w:rsid w:val="4E4D599A"/>
    <w:rsid w:val="4EE78630"/>
    <w:rsid w:val="4F14C9B4"/>
    <w:rsid w:val="4F420E6B"/>
    <w:rsid w:val="4F771590"/>
    <w:rsid w:val="4FA410B4"/>
    <w:rsid w:val="4FF1E0CF"/>
    <w:rsid w:val="5017239C"/>
    <w:rsid w:val="50424148"/>
    <w:rsid w:val="505C1A8B"/>
    <w:rsid w:val="5071701C"/>
    <w:rsid w:val="50A324C9"/>
    <w:rsid w:val="50BC4D26"/>
    <w:rsid w:val="51288E4D"/>
    <w:rsid w:val="51289832"/>
    <w:rsid w:val="516FB935"/>
    <w:rsid w:val="51791219"/>
    <w:rsid w:val="517F4ABC"/>
    <w:rsid w:val="51834725"/>
    <w:rsid w:val="518EFA36"/>
    <w:rsid w:val="523EF52A"/>
    <w:rsid w:val="5299EF74"/>
    <w:rsid w:val="52D20CB5"/>
    <w:rsid w:val="52E88413"/>
    <w:rsid w:val="5300E40A"/>
    <w:rsid w:val="530EB369"/>
    <w:rsid w:val="53638277"/>
    <w:rsid w:val="53730B0C"/>
    <w:rsid w:val="5391F4E5"/>
    <w:rsid w:val="539AF066"/>
    <w:rsid w:val="53A16A4F"/>
    <w:rsid w:val="5446A749"/>
    <w:rsid w:val="546E2BE8"/>
    <w:rsid w:val="54715D17"/>
    <w:rsid w:val="549225C8"/>
    <w:rsid w:val="54D22926"/>
    <w:rsid w:val="54E35188"/>
    <w:rsid w:val="55A0A0B6"/>
    <w:rsid w:val="55ACC40B"/>
    <w:rsid w:val="55B14FEF"/>
    <w:rsid w:val="55DE355A"/>
    <w:rsid w:val="56046361"/>
    <w:rsid w:val="5614CDCC"/>
    <w:rsid w:val="561535E1"/>
    <w:rsid w:val="562DF629"/>
    <w:rsid w:val="562F046A"/>
    <w:rsid w:val="5666065B"/>
    <w:rsid w:val="5682F26B"/>
    <w:rsid w:val="568AFE64"/>
    <w:rsid w:val="5712664D"/>
    <w:rsid w:val="5784ABF7"/>
    <w:rsid w:val="57D51F36"/>
    <w:rsid w:val="57F8B54C"/>
    <w:rsid w:val="587C3085"/>
    <w:rsid w:val="58BAC3F9"/>
    <w:rsid w:val="58CFF8A7"/>
    <w:rsid w:val="58F0DE37"/>
    <w:rsid w:val="58FCC507"/>
    <w:rsid w:val="5932D5E9"/>
    <w:rsid w:val="59409816"/>
    <w:rsid w:val="5945997C"/>
    <w:rsid w:val="5987CA8D"/>
    <w:rsid w:val="59BBDAD3"/>
    <w:rsid w:val="59D3A025"/>
    <w:rsid w:val="59E2B232"/>
    <w:rsid w:val="5A10472C"/>
    <w:rsid w:val="5A14CE84"/>
    <w:rsid w:val="5A373DC6"/>
    <w:rsid w:val="5A69EAA9"/>
    <w:rsid w:val="5AD5320F"/>
    <w:rsid w:val="5ADA6D9B"/>
    <w:rsid w:val="5B441ABC"/>
    <w:rsid w:val="5B5A0914"/>
    <w:rsid w:val="5BABE4BC"/>
    <w:rsid w:val="5BB65CB9"/>
    <w:rsid w:val="5BC01C3F"/>
    <w:rsid w:val="5BE01C8F"/>
    <w:rsid w:val="5BED3CB9"/>
    <w:rsid w:val="5C5489A2"/>
    <w:rsid w:val="5C69DF33"/>
    <w:rsid w:val="5C763DFC"/>
    <w:rsid w:val="5C84A4C6"/>
    <w:rsid w:val="5C970F86"/>
    <w:rsid w:val="5CBA80E0"/>
    <w:rsid w:val="5CC07206"/>
    <w:rsid w:val="5CC2008A"/>
    <w:rsid w:val="5CE4D074"/>
    <w:rsid w:val="5D352C25"/>
    <w:rsid w:val="5D4819C4"/>
    <w:rsid w:val="5E0E47BD"/>
    <w:rsid w:val="5E4E2684"/>
    <w:rsid w:val="5EBBE4D1"/>
    <w:rsid w:val="5ECA0C1A"/>
    <w:rsid w:val="5F445838"/>
    <w:rsid w:val="5F7DC72A"/>
    <w:rsid w:val="5F7E8E39"/>
    <w:rsid w:val="5F98B506"/>
    <w:rsid w:val="5FAC933B"/>
    <w:rsid w:val="5FBC4D77"/>
    <w:rsid w:val="5FDFDE50"/>
    <w:rsid w:val="5FE24791"/>
    <w:rsid w:val="60255ADB"/>
    <w:rsid w:val="605C6F48"/>
    <w:rsid w:val="605CD200"/>
    <w:rsid w:val="60DB7BF2"/>
    <w:rsid w:val="60E72875"/>
    <w:rsid w:val="60FBF01C"/>
    <w:rsid w:val="61283F72"/>
    <w:rsid w:val="6179D66D"/>
    <w:rsid w:val="617A0455"/>
    <w:rsid w:val="61F1CFA4"/>
    <w:rsid w:val="62FB5E97"/>
    <w:rsid w:val="6348DBE7"/>
    <w:rsid w:val="6353AD51"/>
    <w:rsid w:val="6372972A"/>
    <w:rsid w:val="63BC5376"/>
    <w:rsid w:val="64107FC8"/>
    <w:rsid w:val="641EC937"/>
    <w:rsid w:val="644F7AAB"/>
    <w:rsid w:val="6541A864"/>
    <w:rsid w:val="6551B22D"/>
    <w:rsid w:val="65BA9998"/>
    <w:rsid w:val="65EA185B"/>
    <w:rsid w:val="6629518F"/>
    <w:rsid w:val="6669EDA4"/>
    <w:rsid w:val="67176DA8"/>
    <w:rsid w:val="671A65F5"/>
    <w:rsid w:val="675058CB"/>
    <w:rsid w:val="675669F9"/>
    <w:rsid w:val="675CFB09"/>
    <w:rsid w:val="677D7597"/>
    <w:rsid w:val="678908A6"/>
    <w:rsid w:val="67A62D10"/>
    <w:rsid w:val="68170B03"/>
    <w:rsid w:val="681D8A2C"/>
    <w:rsid w:val="683E8069"/>
    <w:rsid w:val="687F3FE5"/>
    <w:rsid w:val="6914334A"/>
    <w:rsid w:val="694C9710"/>
    <w:rsid w:val="699A9DFA"/>
    <w:rsid w:val="69A4AE50"/>
    <w:rsid w:val="6A3B3C3A"/>
    <w:rsid w:val="6A3BEDCD"/>
    <w:rsid w:val="6A8506A1"/>
    <w:rsid w:val="6AACDC7D"/>
    <w:rsid w:val="6B549376"/>
    <w:rsid w:val="6BD7CF5A"/>
    <w:rsid w:val="6BDCAFE1"/>
    <w:rsid w:val="6BDD839D"/>
    <w:rsid w:val="6C2D1F60"/>
    <w:rsid w:val="6C4A8178"/>
    <w:rsid w:val="6D002EBB"/>
    <w:rsid w:val="6D187D51"/>
    <w:rsid w:val="6D46876B"/>
    <w:rsid w:val="6E771178"/>
    <w:rsid w:val="6EB0EC29"/>
    <w:rsid w:val="6EB754E6"/>
    <w:rsid w:val="6F19B7D0"/>
    <w:rsid w:val="6F764385"/>
    <w:rsid w:val="6F7F0101"/>
    <w:rsid w:val="6FB1D574"/>
    <w:rsid w:val="6FC38C59"/>
    <w:rsid w:val="6FEC701C"/>
    <w:rsid w:val="700310E7"/>
    <w:rsid w:val="70474254"/>
    <w:rsid w:val="704A6E73"/>
    <w:rsid w:val="7050DE1B"/>
    <w:rsid w:val="707049B1"/>
    <w:rsid w:val="70787D6D"/>
    <w:rsid w:val="70C596CF"/>
    <w:rsid w:val="71102897"/>
    <w:rsid w:val="71242CE4"/>
    <w:rsid w:val="715FCFF5"/>
    <w:rsid w:val="7197D2C8"/>
    <w:rsid w:val="71BE597A"/>
    <w:rsid w:val="7239169B"/>
    <w:rsid w:val="725C03C7"/>
    <w:rsid w:val="7278C2ED"/>
    <w:rsid w:val="72A0CD70"/>
    <w:rsid w:val="72B5073E"/>
    <w:rsid w:val="72B8C6DD"/>
    <w:rsid w:val="72EE8E5E"/>
    <w:rsid w:val="734A09CE"/>
    <w:rsid w:val="734B7433"/>
    <w:rsid w:val="73A854F8"/>
    <w:rsid w:val="73B26C92"/>
    <w:rsid w:val="747AA454"/>
    <w:rsid w:val="749F6131"/>
    <w:rsid w:val="74A1F385"/>
    <w:rsid w:val="75202DAD"/>
    <w:rsid w:val="7550DE34"/>
    <w:rsid w:val="75525320"/>
    <w:rsid w:val="7565E249"/>
    <w:rsid w:val="759907F2"/>
    <w:rsid w:val="75B40F14"/>
    <w:rsid w:val="7634CC53"/>
    <w:rsid w:val="7665D134"/>
    <w:rsid w:val="766DAC39"/>
    <w:rsid w:val="76740FB4"/>
    <w:rsid w:val="7727ED06"/>
    <w:rsid w:val="77A27E30"/>
    <w:rsid w:val="77C3731E"/>
    <w:rsid w:val="77E6604A"/>
    <w:rsid w:val="782BA921"/>
    <w:rsid w:val="784066CE"/>
    <w:rsid w:val="7855A6FA"/>
    <w:rsid w:val="78874552"/>
    <w:rsid w:val="78A232F5"/>
    <w:rsid w:val="78BDE1D0"/>
    <w:rsid w:val="78C49625"/>
    <w:rsid w:val="78E92705"/>
    <w:rsid w:val="7907C963"/>
    <w:rsid w:val="799D71F6"/>
    <w:rsid w:val="79A6CDBD"/>
    <w:rsid w:val="79C5E556"/>
    <w:rsid w:val="79D7D084"/>
    <w:rsid w:val="7A1A3DB2"/>
    <w:rsid w:val="7A2163E4"/>
    <w:rsid w:val="7A3D4375"/>
    <w:rsid w:val="7A457F64"/>
    <w:rsid w:val="7A5EC90A"/>
    <w:rsid w:val="7AAB150C"/>
    <w:rsid w:val="7AB58579"/>
    <w:rsid w:val="7AC96971"/>
    <w:rsid w:val="7B4CE798"/>
    <w:rsid w:val="7BBB58ED"/>
    <w:rsid w:val="7C149F3C"/>
    <w:rsid w:val="7C1E332E"/>
    <w:rsid w:val="7C297080"/>
    <w:rsid w:val="7C42C127"/>
    <w:rsid w:val="7C50DF57"/>
    <w:rsid w:val="7C6D796B"/>
    <w:rsid w:val="7C92AE1D"/>
    <w:rsid w:val="7CD7A50C"/>
    <w:rsid w:val="7D2B3F92"/>
    <w:rsid w:val="7D60BB6B"/>
    <w:rsid w:val="7D6CBA73"/>
    <w:rsid w:val="7D92C690"/>
    <w:rsid w:val="7DA81D70"/>
    <w:rsid w:val="7DC13B8C"/>
    <w:rsid w:val="7DCAC351"/>
    <w:rsid w:val="7EE7C7BE"/>
    <w:rsid w:val="7F418FF1"/>
    <w:rsid w:val="7F5ECB9A"/>
    <w:rsid w:val="7F71B59C"/>
    <w:rsid w:val="7F89C1DE"/>
    <w:rsid w:val="7FAE6C3A"/>
    <w:rsid w:val="7FB73402"/>
    <w:rsid w:val="7FC665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0455"/>
  <w15:chartTrackingRefBased/>
  <w15:docId w15:val="{A6245BDA-BB95-4E20-AF62-65F7309265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2E7C"/>
  </w:style>
  <w:style w:type="paragraph" w:styleId="Heading1">
    <w:name w:val="heading 1"/>
    <w:basedOn w:val="Normal"/>
    <w:next w:val="Normal"/>
    <w:link w:val="Heading1Char"/>
    <w:uiPriority w:val="9"/>
    <w:qFormat/>
    <w:rsid w:val="003A77A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2B6"/>
    <w:pPr>
      <w:keepNext/>
      <w:keepLines/>
      <w:spacing w:before="40" w:after="0"/>
      <w:outlineLvl w:val="1"/>
    </w:pPr>
    <w:rPr>
      <w:rFonts w:asciiTheme="majorHAnsi" w:hAnsiTheme="majorHAnsi" w:eastAsiaTheme="majorEastAsia" w:cstheme="majorBidi"/>
      <w:color w:val="2F5496" w:themeColor="accent1" w:themeShade="BF"/>
      <w:sz w:val="26"/>
      <w:szCs w:val="26"/>
      <w:lang w:val="nl-NL"/>
    </w:rPr>
  </w:style>
  <w:style w:type="paragraph" w:styleId="Heading3">
    <w:name w:val="heading 3"/>
    <w:basedOn w:val="Normal"/>
    <w:next w:val="Normal"/>
    <w:link w:val="Heading3Char"/>
    <w:uiPriority w:val="9"/>
    <w:unhideWhenUsed/>
    <w:qFormat/>
    <w:rsid w:val="002912B6"/>
    <w:pPr>
      <w:keepNext/>
      <w:keepLines/>
      <w:spacing w:before="40" w:after="0"/>
      <w:outlineLvl w:val="2"/>
    </w:pPr>
    <w:rPr>
      <w:rFonts w:asciiTheme="majorHAnsi" w:hAnsiTheme="majorHAnsi" w:eastAsiaTheme="majorEastAsia" w:cstheme="majorBidi"/>
      <w:color w:val="1F3763" w:themeColor="accent1" w:themeShade="7F"/>
      <w:sz w:val="24"/>
      <w:szCs w:val="24"/>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B26E8B"/>
    <w:pPr>
      <w:spacing w:after="0" w:line="240" w:lineRule="auto"/>
    </w:pPr>
  </w:style>
  <w:style w:type="character" w:styleId="NoSpacingChar" w:customStyle="1">
    <w:name w:val="No Spacing Char"/>
    <w:basedOn w:val="DefaultParagraphFont"/>
    <w:link w:val="NoSpacing"/>
    <w:uiPriority w:val="1"/>
    <w:rsid w:val="00B26E8B"/>
  </w:style>
  <w:style w:type="character" w:styleId="Heading1Char" w:customStyle="1">
    <w:name w:val="Heading 1 Char"/>
    <w:basedOn w:val="DefaultParagraphFont"/>
    <w:link w:val="Heading1"/>
    <w:uiPriority w:val="9"/>
    <w:rsid w:val="003A77A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A77AF"/>
    <w:pPr>
      <w:outlineLvl w:val="9"/>
    </w:pPr>
    <w:rPr>
      <w:lang w:val="nl-NL" w:eastAsia="nl-NL"/>
    </w:rPr>
  </w:style>
  <w:style w:type="paragraph" w:styleId="paragraph" w:customStyle="1">
    <w:name w:val="paragraph"/>
    <w:basedOn w:val="Normal"/>
    <w:rsid w:val="00051B5A"/>
    <w:pPr>
      <w:spacing w:before="100" w:beforeAutospacing="1" w:after="100" w:afterAutospacing="1" w:line="240" w:lineRule="auto"/>
    </w:pPr>
    <w:rPr>
      <w:rFonts w:ascii="Times New Roman" w:hAnsi="Times New Roman" w:eastAsia="Times New Roman" w:cs="Times New Roman"/>
      <w:sz w:val="24"/>
      <w:szCs w:val="24"/>
      <w:lang w:val="nl-NL" w:eastAsia="nl-NL"/>
    </w:rPr>
  </w:style>
  <w:style w:type="character" w:styleId="normaltextrun" w:customStyle="1">
    <w:name w:val="normaltextrun"/>
    <w:basedOn w:val="DefaultParagraphFont"/>
    <w:rsid w:val="00051B5A"/>
  </w:style>
  <w:style w:type="character" w:styleId="scxw194452662" w:customStyle="1">
    <w:name w:val="scxw194452662"/>
    <w:basedOn w:val="DefaultParagraphFont"/>
    <w:rsid w:val="00051B5A"/>
  </w:style>
  <w:style w:type="character" w:styleId="eop" w:customStyle="1">
    <w:name w:val="eop"/>
    <w:basedOn w:val="DefaultParagraphFont"/>
    <w:rsid w:val="00051B5A"/>
  </w:style>
  <w:style w:type="paragraph" w:styleId="TOC1">
    <w:name w:val="toc 1"/>
    <w:basedOn w:val="Normal"/>
    <w:next w:val="Normal"/>
    <w:autoRedefine/>
    <w:uiPriority w:val="39"/>
    <w:unhideWhenUsed/>
    <w:rsid w:val="00F817D8"/>
    <w:pPr>
      <w:spacing w:after="100"/>
    </w:pPr>
  </w:style>
  <w:style w:type="character" w:styleId="Hyperlink">
    <w:name w:val="Hyperlink"/>
    <w:basedOn w:val="DefaultParagraphFont"/>
    <w:uiPriority w:val="99"/>
    <w:unhideWhenUsed/>
    <w:rsid w:val="00F817D8"/>
    <w:rPr>
      <w:color w:val="0563C1" w:themeColor="hyperlink"/>
      <w:u w:val="single"/>
    </w:rPr>
  </w:style>
  <w:style w:type="character" w:styleId="UnresolvedMention">
    <w:name w:val="Unresolved Mention"/>
    <w:basedOn w:val="DefaultParagraphFont"/>
    <w:uiPriority w:val="99"/>
    <w:semiHidden/>
    <w:unhideWhenUsed/>
    <w:rsid w:val="00331C4B"/>
    <w:rPr>
      <w:color w:val="605E5C"/>
      <w:shd w:val="clear" w:color="auto" w:fill="E1DFDD"/>
    </w:rPr>
  </w:style>
  <w:style w:type="paragraph" w:styleId="Header">
    <w:name w:val="header"/>
    <w:basedOn w:val="Normal"/>
    <w:link w:val="HeaderChar"/>
    <w:uiPriority w:val="99"/>
    <w:unhideWhenUsed/>
    <w:rsid w:val="002912B6"/>
    <w:pPr>
      <w:tabs>
        <w:tab w:val="center" w:pos="4536"/>
        <w:tab w:val="right" w:pos="9072"/>
      </w:tabs>
      <w:spacing w:after="0" w:line="240" w:lineRule="auto"/>
    </w:pPr>
  </w:style>
  <w:style w:type="character" w:styleId="HeaderChar" w:customStyle="1">
    <w:name w:val="Header Char"/>
    <w:basedOn w:val="DefaultParagraphFont"/>
    <w:link w:val="Header"/>
    <w:uiPriority w:val="99"/>
    <w:rsid w:val="002912B6"/>
  </w:style>
  <w:style w:type="paragraph" w:styleId="Footer">
    <w:name w:val="footer"/>
    <w:basedOn w:val="Normal"/>
    <w:link w:val="FooterChar"/>
    <w:uiPriority w:val="99"/>
    <w:unhideWhenUsed/>
    <w:rsid w:val="002912B6"/>
    <w:pPr>
      <w:tabs>
        <w:tab w:val="center" w:pos="4536"/>
        <w:tab w:val="right" w:pos="9072"/>
      </w:tabs>
      <w:spacing w:after="0" w:line="240" w:lineRule="auto"/>
    </w:pPr>
  </w:style>
  <w:style w:type="character" w:styleId="FooterChar" w:customStyle="1">
    <w:name w:val="Footer Char"/>
    <w:basedOn w:val="DefaultParagraphFont"/>
    <w:link w:val="Footer"/>
    <w:uiPriority w:val="99"/>
    <w:rsid w:val="002912B6"/>
  </w:style>
  <w:style w:type="character" w:styleId="Heading2Char" w:customStyle="1">
    <w:name w:val="Heading 2 Char"/>
    <w:basedOn w:val="DefaultParagraphFont"/>
    <w:link w:val="Heading2"/>
    <w:uiPriority w:val="9"/>
    <w:rsid w:val="002912B6"/>
    <w:rPr>
      <w:rFonts w:asciiTheme="majorHAnsi" w:hAnsiTheme="majorHAnsi" w:eastAsiaTheme="majorEastAsia" w:cstheme="majorBidi"/>
      <w:color w:val="2F5496" w:themeColor="accent1" w:themeShade="BF"/>
      <w:sz w:val="26"/>
      <w:szCs w:val="26"/>
      <w:lang w:val="nl-NL"/>
    </w:rPr>
  </w:style>
  <w:style w:type="character" w:styleId="Heading3Char" w:customStyle="1">
    <w:name w:val="Heading 3 Char"/>
    <w:basedOn w:val="DefaultParagraphFont"/>
    <w:link w:val="Heading3"/>
    <w:uiPriority w:val="9"/>
    <w:rsid w:val="002912B6"/>
    <w:rPr>
      <w:rFonts w:asciiTheme="majorHAnsi" w:hAnsiTheme="majorHAnsi" w:eastAsiaTheme="majorEastAsia" w:cstheme="majorBidi"/>
      <w:color w:val="1F3763" w:themeColor="accent1" w:themeShade="7F"/>
      <w:sz w:val="24"/>
      <w:szCs w:val="24"/>
      <w:lang w:val="nl-NL"/>
    </w:rPr>
  </w:style>
  <w:style w:type="paragraph" w:styleId="Revision">
    <w:name w:val="Revision"/>
    <w:hidden/>
    <w:uiPriority w:val="99"/>
    <w:semiHidden/>
    <w:rsid w:val="002912B6"/>
    <w:pPr>
      <w:spacing w:after="0" w:line="240" w:lineRule="auto"/>
    </w:pPr>
    <w:rPr>
      <w:lang w:val="nl-NL"/>
    </w:rPr>
  </w:style>
  <w:style w:type="table" w:styleId="TableGrid">
    <w:name w:val="Table Grid"/>
    <w:basedOn w:val="TableNormal"/>
    <w:uiPriority w:val="59"/>
    <w:rsid w:val="002912B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2">
    <w:name w:val="toc 2"/>
    <w:basedOn w:val="Normal"/>
    <w:next w:val="Normal"/>
    <w:autoRedefine/>
    <w:uiPriority w:val="39"/>
    <w:unhideWhenUsed/>
    <w:rsid w:val="002912B6"/>
    <w:pPr>
      <w:spacing w:after="100"/>
      <w:ind w:left="220"/>
    </w:pPr>
    <w:rPr>
      <w:lang w:val="nl-NL"/>
    </w:rPr>
  </w:style>
  <w:style w:type="paragraph" w:styleId="Caption">
    <w:name w:val="caption"/>
    <w:basedOn w:val="Normal"/>
    <w:next w:val="Normal"/>
    <w:uiPriority w:val="35"/>
    <w:unhideWhenUsed/>
    <w:qFormat/>
    <w:rsid w:val="002912B6"/>
    <w:pPr>
      <w:spacing w:after="200" w:line="240" w:lineRule="auto"/>
    </w:pPr>
    <w:rPr>
      <w:i/>
      <w:iCs/>
      <w:color w:val="44546A" w:themeColor="text2"/>
      <w:sz w:val="18"/>
      <w:szCs w:val="18"/>
      <w:lang w:val="nl-NL"/>
    </w:rPr>
  </w:style>
  <w:style w:type="paragraph" w:styleId="TOC3">
    <w:name w:val="toc 3"/>
    <w:basedOn w:val="Normal"/>
    <w:next w:val="Normal"/>
    <w:autoRedefine/>
    <w:uiPriority w:val="39"/>
    <w:unhideWhenUsed/>
    <w:rsid w:val="002912B6"/>
    <w:pPr>
      <w:spacing w:after="100"/>
      <w:ind w:left="440"/>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9073">
      <w:bodyDiv w:val="1"/>
      <w:marLeft w:val="0"/>
      <w:marRight w:val="0"/>
      <w:marTop w:val="0"/>
      <w:marBottom w:val="0"/>
      <w:divBdr>
        <w:top w:val="none" w:sz="0" w:space="0" w:color="auto"/>
        <w:left w:val="none" w:sz="0" w:space="0" w:color="auto"/>
        <w:bottom w:val="none" w:sz="0" w:space="0" w:color="auto"/>
        <w:right w:val="none" w:sz="0" w:space="0" w:color="auto"/>
      </w:divBdr>
      <w:divsChild>
        <w:div w:id="36777478">
          <w:marLeft w:val="0"/>
          <w:marRight w:val="0"/>
          <w:marTop w:val="0"/>
          <w:marBottom w:val="0"/>
          <w:divBdr>
            <w:top w:val="none" w:sz="0" w:space="0" w:color="auto"/>
            <w:left w:val="none" w:sz="0" w:space="0" w:color="auto"/>
            <w:bottom w:val="none" w:sz="0" w:space="0" w:color="auto"/>
            <w:right w:val="none" w:sz="0" w:space="0" w:color="auto"/>
          </w:divBdr>
          <w:divsChild>
            <w:div w:id="17009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glossary/document.xml" Id="Rce3fd8825ac540fb" /><Relationship Type="http://schemas.openxmlformats.org/officeDocument/2006/relationships/image" Target="/media/image2.jpg" Id="R5ec6e269ec434766" /><Relationship Type="http://schemas.openxmlformats.org/officeDocument/2006/relationships/hyperlink" Target="https://www.youtube.com/watch?v=LCamsVEYiIg" TargetMode="External" Id="Rb01fd34a7b4f46bd" /><Relationship Type="http://schemas.openxmlformats.org/officeDocument/2006/relationships/image" Target="/media/image3.jpg" Id="Ra1d5639bab544d69" /><Relationship Type="http://schemas.openxmlformats.org/officeDocument/2006/relationships/hyperlink" Target="https://www.youtube.com/watch?v=LCamsVEYiIg" TargetMode="External" Id="R850719b9313246a0" /><Relationship Type="http://schemas.openxmlformats.org/officeDocument/2006/relationships/hyperlink" Target="https://github.com/DoNotTrustWeebs/Project_D.git" TargetMode="External" Id="R0dce9efd0b1b4f7c" /><Relationship Type="http://schemas.microsoft.com/office/2020/10/relationships/intelligence" Target="intelligence2.xml" Id="R0b895eef860744f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4b35cb-e288-40e1-8f3d-6ccb3fee22eb}"/>
      </w:docPartPr>
      <w:docPartBody>
        <w:p w14:paraId="6C287C3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Bram Vermeer (1009906)
Marcus van de Vorst (098122)
Nikola Saratlija (1005923)
Rob van Apeldoorn (1006286)
Xander Robbemond (1018961)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8F33B-B71A-4975-A931-16BC18F9F2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Technisch rapport</dc:title>
  <dc:subject/>
  <dc:creator>Bram Vermeer (1009906)Marcus van de Vorst (098122)Nikola Saratlija (1005923)Rob van Apeldoorn (1006286)Xander Robbemond (1018961)</dc:creator>
  <keywords/>
  <dc:description/>
  <lastModifiedBy>Nikola Saratlija (1005923)</lastModifiedBy>
  <revision>188</revision>
  <dcterms:created xsi:type="dcterms:W3CDTF">2022-05-11T07:17:00.0000000Z</dcterms:created>
  <dcterms:modified xsi:type="dcterms:W3CDTF">2022-06-22T13:06:32.2337506Z</dcterms:modified>
</coreProperties>
</file>