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94F" w:rsidRPr="005312C9" w:rsidRDefault="005312C9" w:rsidP="005312C9">
      <w:pPr>
        <w:jc w:val="center"/>
        <w:rPr>
          <w:lang w:val="en-GB"/>
        </w:rPr>
      </w:pPr>
      <w:r w:rsidRPr="005312C9">
        <w:rPr>
          <w:lang w:val="en-GB"/>
        </w:rPr>
        <w:t>Experiment n°9</w:t>
      </w:r>
    </w:p>
    <w:p w:rsidR="005312C9" w:rsidRDefault="005312C9" w:rsidP="005312C9">
      <w:pPr>
        <w:jc w:val="center"/>
        <w:rPr>
          <w:lang w:val="en-GB"/>
        </w:rPr>
      </w:pPr>
      <w:r w:rsidRPr="005312C9">
        <w:rPr>
          <w:lang w:val="en-GB"/>
        </w:rPr>
        <w:t xml:space="preserve">Experimental determination of the </w:t>
      </w:r>
      <w:r>
        <w:rPr>
          <w:lang w:val="en-GB"/>
        </w:rPr>
        <w:t>power of the pump</w:t>
      </w:r>
    </w:p>
    <w:p w:rsidR="005312C9" w:rsidRDefault="005312C9">
      <w:pPr>
        <w:rPr>
          <w:lang w:val="en-GB"/>
        </w:rPr>
      </w:pPr>
      <w:r w:rsidRPr="005312C9">
        <w:rPr>
          <w:lang w:val="en-GB"/>
        </w:rPr>
        <w:t xml:space="preserve"> </w:t>
      </w:r>
    </w:p>
    <w:p w:rsidR="005312C9" w:rsidRDefault="005312C9" w:rsidP="005312C9">
      <w:pPr>
        <w:pStyle w:val="Titre1"/>
        <w:rPr>
          <w:lang w:val="en-GB"/>
        </w:rPr>
      </w:pPr>
      <w:r>
        <w:rPr>
          <w:lang w:val="en-GB"/>
        </w:rPr>
        <w:t>Objective</w:t>
      </w:r>
    </w:p>
    <w:p w:rsidR="005312C9" w:rsidRDefault="005312C9" w:rsidP="005312C9">
      <w:pPr>
        <w:rPr>
          <w:lang w:val="en-GB"/>
        </w:rPr>
      </w:pPr>
      <w:r>
        <w:rPr>
          <w:lang w:val="en-GB"/>
        </w:rPr>
        <w:t>The goal of this experiment is to create a formula in order to predict the power delivered by the pump</w:t>
      </w:r>
    </w:p>
    <w:p w:rsidR="005312C9" w:rsidRDefault="005312C9" w:rsidP="005312C9">
      <w:pPr>
        <w:pStyle w:val="Titre1"/>
        <w:rPr>
          <w:lang w:val="en-GB"/>
        </w:rPr>
      </w:pPr>
      <w:r>
        <w:rPr>
          <w:lang w:val="en-GB"/>
        </w:rPr>
        <w:t>Theories</w:t>
      </w:r>
    </w:p>
    <w:p w:rsidR="005312C9" w:rsidRDefault="005312C9" w:rsidP="005312C9">
      <w:pPr>
        <w:rPr>
          <w:lang w:val="en-GB"/>
        </w:rPr>
      </w:pPr>
      <w:r>
        <w:rPr>
          <w:lang w:val="en-GB"/>
        </w:rPr>
        <w:t>This are the basic theories one head losses:</w:t>
      </w:r>
    </w:p>
    <w:p w:rsidR="005312C9" w:rsidRPr="005312C9" w:rsidRDefault="005312C9" w:rsidP="005312C9">
      <w:pPr>
        <w:rPr>
          <w:lang w:val="en-GB"/>
        </w:rPr>
      </w:pPr>
      <w:r w:rsidRPr="005312C9">
        <w:rPr>
          <w:lang w:val="en-GB"/>
        </w:rPr>
        <w:t>-linear head losses (major losses):</w:t>
      </w:r>
    </w:p>
    <w:p w:rsidR="005312C9" w:rsidRPr="005312C9" w:rsidRDefault="005312C9" w:rsidP="005312C9">
      <w:pPr>
        <w:rPr>
          <w:lang w:val="en-GB"/>
        </w:rPr>
      </w:pPr>
      <w:r w:rsidRPr="005312C9">
        <w:rPr>
          <w:lang w:val="en-GB"/>
        </w:rPr>
        <w:tab/>
        <w:t>Darcy-</w:t>
      </w:r>
      <w:proofErr w:type="spellStart"/>
      <w:r w:rsidRPr="005312C9">
        <w:rPr>
          <w:lang w:val="en-GB"/>
        </w:rPr>
        <w:t>Weisbach</w:t>
      </w:r>
      <w:proofErr w:type="spellEnd"/>
      <w:r w:rsidRPr="005312C9">
        <w:rPr>
          <w:lang w:val="en-GB"/>
        </w:rPr>
        <w:t xml:space="preserve"> formula: </w:t>
      </w:r>
      <m:oMath>
        <m:r>
          <w:rPr>
            <w:rFonts w:ascii="Cambria Math" w:hAnsi="Cambria Math"/>
            <w:lang w:val="en-GB"/>
          </w:rPr>
          <m:t>∆Pt=ξ*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L</m:t>
            </m:r>
          </m:num>
          <m:den>
            <m:r>
              <w:rPr>
                <w:rFonts w:ascii="Cambria Math" w:hAnsi="Cambria Math"/>
                <w:lang w:val="en-GB"/>
              </w:rPr>
              <m:t>D</m:t>
            </m:r>
          </m:den>
        </m:f>
        <m:r>
          <w:rPr>
            <w:rFonts w:ascii="Cambria Math" w:hAnsi="Cambria Math"/>
            <w:lang w:val="en-GB"/>
          </w:rPr>
          <m:t>*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*ρ*Um²</m:t>
        </m:r>
      </m:oMath>
      <w:r w:rsidRPr="005312C9">
        <w:rPr>
          <w:lang w:val="en-GB"/>
        </w:rPr>
        <w:tab/>
        <w:t xml:space="preserve">ξ regular head lose coefficient </w:t>
      </w:r>
    </w:p>
    <w:p w:rsidR="005312C9" w:rsidRPr="005312C9" w:rsidRDefault="005312C9" w:rsidP="005312C9">
      <w:pPr>
        <w:rPr>
          <w:lang w:val="en-GB"/>
        </w:rPr>
      </w:pPr>
      <w:r w:rsidRPr="005312C9">
        <w:rPr>
          <w:lang w:val="en-GB"/>
        </w:rPr>
        <w:tab/>
      </w:r>
      <w:r w:rsidRPr="005312C9">
        <w:rPr>
          <w:lang w:val="en-GB"/>
        </w:rPr>
        <w:tab/>
        <w:t xml:space="preserve">-Laminar flow: </w:t>
      </w:r>
      <m:oMath>
        <m:r>
          <w:rPr>
            <w:rFonts w:ascii="Cambria Math" w:hAnsi="Cambria Math"/>
            <w:lang w:val="en-GB"/>
          </w:rPr>
          <m:t>ξ=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64</m:t>
            </m:r>
          </m:num>
          <m:den>
            <m:r>
              <w:rPr>
                <w:rFonts w:ascii="Cambria Math" w:hAnsi="Cambria Math"/>
                <w:lang w:val="en-GB"/>
              </w:rPr>
              <m:t>Re</m:t>
            </m:r>
          </m:den>
        </m:f>
      </m:oMath>
    </w:p>
    <w:p w:rsidR="005312C9" w:rsidRPr="005312C9" w:rsidRDefault="005312C9" w:rsidP="005312C9">
      <w:pPr>
        <w:rPr>
          <w:lang w:val="en-GB"/>
        </w:rPr>
      </w:pPr>
      <w:r w:rsidRPr="005312C9">
        <w:rPr>
          <w:lang w:val="en-GB"/>
        </w:rPr>
        <w:tab/>
      </w:r>
      <w:r w:rsidRPr="005312C9">
        <w:rPr>
          <w:lang w:val="en-GB"/>
        </w:rPr>
        <w:tab/>
        <w:t xml:space="preserve">-Turbulent flow in a smooth pipe: </w:t>
      </w:r>
      <m:oMath>
        <m:r>
          <w:rPr>
            <w:rFonts w:ascii="Cambria Math" w:hAnsi="Cambria Math"/>
            <w:lang w:val="en-GB"/>
          </w:rPr>
          <m:t>ξ=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0.316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>
                <m:r>
                  <w:rPr>
                    <w:rFonts w:ascii="Cambria Math" w:hAnsi="Cambria Math"/>
                    <w:lang w:val="en-GB"/>
                  </w:rPr>
                  <m:t>4</m:t>
                </m:r>
              </m:deg>
              <m:e>
                <m:r>
                  <w:rPr>
                    <w:rFonts w:ascii="Cambria Math" w:hAnsi="Cambria Math"/>
                    <w:lang w:val="en-GB"/>
                  </w:rPr>
                  <m:t>Re</m:t>
                </m:r>
              </m:e>
            </m:rad>
          </m:den>
        </m:f>
      </m:oMath>
      <w:r w:rsidRPr="005312C9">
        <w:rPr>
          <w:lang w:val="en-GB"/>
        </w:rPr>
        <w:t xml:space="preserve"> (Blasius fromula) </w:t>
      </w:r>
    </w:p>
    <w:p w:rsidR="005312C9" w:rsidRPr="005312C9" w:rsidRDefault="005312C9" w:rsidP="005312C9">
      <w:pPr>
        <w:rPr>
          <w:lang w:val="en-GB"/>
        </w:rPr>
      </w:pPr>
      <w:r w:rsidRPr="005312C9">
        <w:rPr>
          <w:lang w:val="en-GB"/>
        </w:rPr>
        <w:tab/>
      </w:r>
      <w:r w:rsidRPr="005312C9">
        <w:rPr>
          <w:lang w:val="en-GB"/>
        </w:rPr>
        <w:tab/>
        <w:t xml:space="preserve">-Turbulent flow in a rough pipe: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ξ</m:t>
                </m:r>
              </m:e>
            </m:rad>
          </m:den>
        </m:f>
        <m:r>
          <w:rPr>
            <w:rFonts w:ascii="Cambria Math" w:hAnsi="Cambria Math"/>
            <w:lang w:val="en-GB"/>
          </w:rPr>
          <m:t>=-2log10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ε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3.71D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2.51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Re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GB"/>
                      </w:rPr>
                      <m:t>ξ</m:t>
                    </m:r>
                  </m:e>
                </m:rad>
              </m:den>
            </m:f>
          </m:e>
        </m:d>
      </m:oMath>
      <w:r w:rsidRPr="005312C9">
        <w:rPr>
          <w:lang w:val="en-GB"/>
        </w:rPr>
        <w:t xml:space="preserve"> (Colebrook formula)</w:t>
      </w:r>
    </w:p>
    <w:p w:rsidR="005312C9" w:rsidRDefault="005312C9" w:rsidP="005312C9">
      <w:pPr>
        <w:rPr>
          <w:lang w:val="en-GB"/>
        </w:rPr>
      </w:pPr>
      <w:r w:rsidRPr="005312C9">
        <w:rPr>
          <w:lang w:val="en-GB"/>
        </w:rPr>
        <w:t xml:space="preserve">- Singular head losses (minor losses): </w:t>
      </w:r>
      <m:oMath>
        <m:r>
          <w:rPr>
            <w:rFonts w:ascii="Cambria Math" w:hAnsi="Cambria Math"/>
            <w:lang w:val="en-GB"/>
          </w:rPr>
          <m:t>∆Ps=K*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ρUm²</m:t>
        </m:r>
      </m:oMath>
      <w:r w:rsidRPr="005312C9">
        <w:rPr>
          <w:lang w:val="en-GB"/>
        </w:rPr>
        <w:tab/>
        <w:t xml:space="preserve">K singular head losse coefficient </w:t>
      </w:r>
    </w:p>
    <w:p w:rsidR="005312C9" w:rsidRDefault="005312C9" w:rsidP="005312C9">
      <w:pPr>
        <w:rPr>
          <w:lang w:val="en-GB"/>
        </w:rPr>
      </w:pPr>
      <w:r>
        <w:rPr>
          <w:lang w:val="en-GB"/>
        </w:rPr>
        <w:t>The Bernoulli formula will be used here:</w:t>
      </w:r>
    </w:p>
    <w:p w:rsidR="005312C9" w:rsidRPr="005312C9" w:rsidRDefault="005312C9" w:rsidP="005312C9">
      <w:pPr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hAnsi="Cambria Math"/>
              <w:sz w:val="24"/>
              <w:lang w:val="en-GB"/>
            </w:rPr>
            <m:t>Pa+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ρ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Ua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+ρgza+∆P</m:t>
          </m:r>
          <m:r>
            <w:rPr>
              <w:rFonts w:ascii="Cambria Math" w:hAnsi="Cambria Math"/>
              <w:sz w:val="24"/>
              <w:lang w:val="en-GB"/>
            </w:rPr>
            <m:t>pump</m:t>
          </m:r>
          <m:r>
            <w:rPr>
              <w:rFonts w:ascii="Cambria Math" w:hAnsi="Cambria Math"/>
              <w:sz w:val="24"/>
              <w:lang w:val="en-GB"/>
            </w:rPr>
            <m:t>=Pb+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sz w:val="24"/>
              <w:lang w:val="en-GB"/>
            </w:rPr>
            <m:t>ρU</m:t>
          </m:r>
          <m:sSup>
            <m:sSupPr>
              <m:ctrlPr>
                <w:rPr>
                  <w:rFonts w:ascii="Cambria Math" w:hAnsi="Cambria Math"/>
                  <w:i/>
                  <w:sz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lang w:val="en-GB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lang w:val="en-GB"/>
            </w:rPr>
            <m:t>+ρgZb+∆Ps+∆Pl</m:t>
          </m:r>
        </m:oMath>
      </m:oMathPara>
    </w:p>
    <w:p w:rsidR="005312C9" w:rsidRDefault="005312C9" w:rsidP="005312C9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 xml:space="preserve">With </w:t>
      </w:r>
      <w:proofErr w:type="spellStart"/>
      <w:r>
        <w:rPr>
          <w:rFonts w:eastAsiaTheme="minorEastAsia" w:cstheme="minorHAnsi"/>
          <w:sz w:val="24"/>
          <w:lang w:val="en-GB"/>
        </w:rPr>
        <w:t>Δ</w:t>
      </w:r>
      <w:r w:rsidR="00AC7D20">
        <w:rPr>
          <w:rFonts w:eastAsiaTheme="minorEastAsia"/>
          <w:sz w:val="24"/>
          <w:lang w:val="en-GB"/>
        </w:rPr>
        <w:t>Ppump</w:t>
      </w:r>
      <w:proofErr w:type="spellEnd"/>
      <w:r>
        <w:rPr>
          <w:rFonts w:eastAsiaTheme="minorEastAsia"/>
          <w:sz w:val="24"/>
          <w:lang w:val="en-GB"/>
        </w:rPr>
        <w:t xml:space="preserve">, pressure given by the pump, </w:t>
      </w:r>
      <w:r w:rsidR="00AC7D20">
        <w:rPr>
          <w:rFonts w:eastAsiaTheme="minorEastAsia"/>
          <w:sz w:val="24"/>
          <w:lang w:val="en-GB"/>
        </w:rPr>
        <w:t xml:space="preserve">here, </w:t>
      </w:r>
      <m:oMath>
        <m:r>
          <w:rPr>
            <w:rFonts w:ascii="Cambria Math" w:eastAsiaTheme="minorEastAsia" w:hAnsi="Cambria Math"/>
            <w:sz w:val="24"/>
            <w:lang w:val="en-GB"/>
          </w:rPr>
          <m:t>Ppump</m:t>
        </m:r>
        <m:r>
          <w:rPr>
            <w:rFonts w:ascii="Cambria Math" w:eastAsiaTheme="minorEastAsia" w:hAnsi="Cambria Math"/>
            <w:sz w:val="24"/>
            <w:lang w:val="en-GB"/>
          </w:rPr>
          <m:t xml:space="preserve"> used</m:t>
        </m:r>
        <m:r>
          <w:rPr>
            <w:rFonts w:ascii="Cambria Math" w:eastAsiaTheme="minorEastAsia" w:hAnsi="Cambria Math"/>
            <w:sz w:val="24"/>
            <w:lang w:val="en-GB"/>
          </w:rPr>
          <m:t>=ΔPpump*Qv</m:t>
        </m:r>
      </m:oMath>
    </w:p>
    <w:p w:rsidR="00AC7D20" w:rsidRDefault="00AC7D20" w:rsidP="005312C9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Qv flow rate in m</w:t>
      </w:r>
      <w:r>
        <w:rPr>
          <w:rFonts w:eastAsiaTheme="minorEastAsia"/>
          <w:sz w:val="24"/>
          <w:vertAlign w:val="superscript"/>
          <w:lang w:val="en-GB"/>
        </w:rPr>
        <w:t>3</w:t>
      </w:r>
      <w:r w:rsidR="005D24BA">
        <w:rPr>
          <w:rFonts w:eastAsiaTheme="minorEastAsia"/>
          <w:sz w:val="24"/>
          <w:lang w:val="en-GB"/>
        </w:rPr>
        <w:t xml:space="preserve">/s, </w:t>
      </w:r>
      <w:proofErr w:type="spellStart"/>
      <w:r w:rsidR="005D24BA">
        <w:rPr>
          <w:rFonts w:eastAsiaTheme="minorEastAsia"/>
          <w:sz w:val="24"/>
          <w:lang w:val="en-GB"/>
        </w:rPr>
        <w:t>Ppump</w:t>
      </w:r>
      <w:proofErr w:type="spellEnd"/>
      <w:r w:rsidR="005D24BA">
        <w:rPr>
          <w:rFonts w:eastAsiaTheme="minorEastAsia"/>
          <w:sz w:val="24"/>
          <w:lang w:val="en-GB"/>
        </w:rPr>
        <w:t xml:space="preserve"> used in W </w:t>
      </w:r>
    </w:p>
    <w:p w:rsidR="00AC7D20" w:rsidRDefault="00AC7D20" w:rsidP="00AC7D20">
      <w:pPr>
        <w:pStyle w:val="Titre1"/>
        <w:rPr>
          <w:lang w:val="en-GB"/>
        </w:rPr>
      </w:pPr>
      <w:r>
        <w:rPr>
          <w:lang w:val="en-GB"/>
        </w:rPr>
        <w:t>Description</w:t>
      </w:r>
    </w:p>
    <w:p w:rsidR="00AC7D20" w:rsidRDefault="00AC7D20" w:rsidP="00AC7D20">
      <w:pPr>
        <w:rPr>
          <w:lang w:val="en-GB"/>
        </w:rPr>
      </w:pPr>
      <w:r>
        <w:rPr>
          <w:lang w:val="en-GB"/>
        </w:rPr>
        <w:t>The HD98B Hydraulic Bench will be used with all of its pipes</w:t>
      </w:r>
    </w:p>
    <w:p w:rsidR="00FE4919" w:rsidRDefault="00FE4919" w:rsidP="00AC7D20">
      <w:pPr>
        <w:rPr>
          <w:lang w:val="en-GB"/>
        </w:rPr>
      </w:pPr>
      <w:r>
        <w:rPr>
          <w:lang w:val="en-GB"/>
        </w:rPr>
        <w:t>Two U-shaped manometers will be used one filled with water, the other one filled with oil</w:t>
      </w:r>
    </w:p>
    <w:p w:rsidR="005D24BA" w:rsidRDefault="005D24BA" w:rsidP="00AC7D20">
      <w:pPr>
        <w:rPr>
          <w:lang w:val="en-GB"/>
        </w:rPr>
      </w:pPr>
      <w:r>
        <w:rPr>
          <w:lang w:val="en-GB"/>
        </w:rPr>
        <w:t xml:space="preserve">Central manometers will be used (they are graduated in water column </w:t>
      </w:r>
      <w:r w:rsidR="00C50F5D">
        <w:rPr>
          <w:lang w:val="en-GB"/>
        </w:rPr>
        <w:t>1McE=9800Pa)</w:t>
      </w:r>
      <w:bookmarkStart w:id="0" w:name="_GoBack"/>
      <w:bookmarkEnd w:id="0"/>
    </w:p>
    <w:p w:rsidR="00FE4919" w:rsidRDefault="00FE4919" w:rsidP="00FE4919">
      <w:pPr>
        <w:pStyle w:val="Titre1"/>
        <w:rPr>
          <w:lang w:val="en-GB"/>
        </w:rPr>
      </w:pPr>
      <w:r>
        <w:rPr>
          <w:lang w:val="en-GB"/>
        </w:rPr>
        <w:t>Experiment</w:t>
      </w:r>
    </w:p>
    <w:p w:rsidR="00FE4919" w:rsidRDefault="005D24BA" w:rsidP="005D24B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the opening of the exit valve</w:t>
      </w:r>
    </w:p>
    <w:p w:rsidR="005D24BA" w:rsidRDefault="005D24BA" w:rsidP="005D24B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one of the pipe;</w:t>
      </w:r>
    </w:p>
    <w:p w:rsidR="005D24BA" w:rsidRDefault="005D24BA" w:rsidP="005D24B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Connect the manometers to the bench</w:t>
      </w:r>
    </w:p>
    <w:p w:rsidR="005D24BA" w:rsidRDefault="005D24BA" w:rsidP="005D24B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Measure the head losses</w:t>
      </w:r>
    </w:p>
    <w:p w:rsidR="005D24BA" w:rsidRDefault="005D24BA" w:rsidP="005D24B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Determine the power of the pump</w:t>
      </w:r>
    </w:p>
    <w:p w:rsidR="005D24BA" w:rsidRDefault="005D24BA" w:rsidP="005D24B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Repeat this protocol for different pipes</w:t>
      </w:r>
    </w:p>
    <w:p w:rsidR="005D24BA" w:rsidRPr="005D24BA" w:rsidRDefault="005D24BA" w:rsidP="005D24B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Conclude on the power of the pump and its characteristic </w:t>
      </w:r>
    </w:p>
    <w:p w:rsidR="005312C9" w:rsidRPr="005312C9" w:rsidRDefault="005312C9" w:rsidP="005312C9">
      <w:pPr>
        <w:rPr>
          <w:lang w:val="en-GB"/>
        </w:rPr>
      </w:pPr>
    </w:p>
    <w:sectPr w:rsidR="005312C9" w:rsidRPr="00531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A57B4"/>
    <w:multiLevelType w:val="hybridMultilevel"/>
    <w:tmpl w:val="ADA0783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2C9"/>
    <w:rsid w:val="0018694F"/>
    <w:rsid w:val="005312C9"/>
    <w:rsid w:val="005D24BA"/>
    <w:rsid w:val="00AC7D20"/>
    <w:rsid w:val="00C50F5D"/>
    <w:rsid w:val="00FE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9CC4A-39F1-4D40-BF11-B772117E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1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1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AC7D20"/>
    <w:rPr>
      <w:color w:val="808080"/>
    </w:rPr>
  </w:style>
  <w:style w:type="paragraph" w:styleId="Paragraphedeliste">
    <w:name w:val="List Paragraph"/>
    <w:basedOn w:val="Normal"/>
    <w:uiPriority w:val="34"/>
    <w:qFormat/>
    <w:rsid w:val="005D2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2018-10-26T17:23:00Z</dcterms:created>
  <dcterms:modified xsi:type="dcterms:W3CDTF">2018-10-26T18:19:00Z</dcterms:modified>
</cp:coreProperties>
</file>