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微软雅黑"/>
          <w:b/>
          <w:color w:val="8A9089"/>
          <w:sz w:val="48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8A9089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  <w:pBdr>
          <w:bottom w:val="single" w:sz="6" w:color="8A9089" w:space="4"/>
        </w:pBdr>
      </w:pPr>
      <w:r>
        <w:rPr>
          <w:rFonts w:ascii="Arial" w:hAnsi="Arial" w:eastAsia="微软雅黑"/>
          <w:b/>
          <w:color w:val="8A9089"/>
          <w:sz w:val="30"/>
        </w:rPr>
        <w:t>摘要</w:t>
      </w:r>
    </w:p>
    <w:p>
      <w:pPr>
        <w:pStyle w:val="Heading1"/>
        <w:pBdr>
          <w:bottom w:val="single" w:sz="6" w:color="8A9089" w:space="4"/>
        </w:pBdr>
      </w:pPr>
      <w:r>
        <w:rPr>
          <w:rFonts w:ascii="Arial" w:hAnsi="Arial" w:eastAsia="微软雅黑"/>
          <w:b/>
          <w:color w:val="8A9089"/>
          <w:sz w:val="30"/>
        </w:rPr>
        <w:t>背景</w:t>
      </w:r>
    </w:p>
    <w:p>
      <w:pPr>
        <w:pStyle w:val="Heading1"/>
        <w:pBdr>
          <w:bottom w:val="single" w:sz="6" w:color="8A9089" w:space="4"/>
        </w:pBdr>
      </w:pPr>
      <w:r>
        <w:rPr>
          <w:rFonts w:ascii="Arial" w:hAnsi="Arial" w:eastAsia="微软雅黑"/>
          <w:b/>
          <w:color w:val="8A9089"/>
          <w:sz w:val="30"/>
        </w:rPr>
        <w:t>分析</w:t>
      </w:r>
    </w:p>
    <w:p>
      <w:pPr>
        <w:pStyle w:val="Heading1"/>
        <w:pBdr>
          <w:bottom w:val="single" w:sz="6" w:color="8A9089" w:space="4"/>
        </w:pBdr>
      </w:pPr>
      <w:r>
        <w:rPr>
          <w:rFonts w:ascii="Arial" w:hAnsi="Arial" w:eastAsia="微软雅黑"/>
          <w:b/>
          <w:color w:val="8A9089"/>
          <w:sz w:val="30"/>
        </w:rPr>
        <w:t>结论</w:t>
      </w:r>
    </w:p>
    <w:p>
      <w:pPr>
        <w:pStyle w:val="Heading1"/>
        <w:pBdr>
          <w:bottom w:val="single" w:sz="6" w:color="8A9089" w:space="4"/>
        </w:pBdr>
      </w:pPr>
      <w:r>
        <w:rPr>
          <w:rFonts w:ascii="Arial" w:hAnsi="Arial" w:eastAsia="微软雅黑"/>
          <w:b/>
          <w:color w:val="8A9089"/>
          <w:sz w:val="30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12" w:color="1E2320"/>
          <w:left w:val="none" w:sz="0" w:color="1E2320"/>
          <w:bottom w:val="single" w:sz="12" w:color="1E2320"/>
          <w:right w:val="none" w:sz="0" w:color="1E2320"/>
          <w:insideH w:val="none" w:sz="0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color="8A9089" w:space="4"/>
      </w:pBdr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8A908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8A908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