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E93" w:rsidRPr="0069487B" w:rsidRDefault="00EB4D4E" w:rsidP="00063CDE">
      <w:pPr>
        <w:pStyle w:val="Style9"/>
        <w:widowControl/>
        <w:spacing w:before="60" w:line="240" w:lineRule="auto"/>
        <w:ind w:firstLine="0"/>
        <w:jc w:val="center"/>
        <w:rPr>
          <w:rStyle w:val="FontStyle45"/>
          <w:rFonts w:ascii="Arial" w:hAnsi="Arial" w:cs="Arial"/>
          <w:bCs/>
          <w:sz w:val="28"/>
          <w:szCs w:val="28"/>
        </w:rPr>
      </w:pPr>
      <w:r w:rsidRPr="0069487B">
        <w:rPr>
          <w:rStyle w:val="FontStyle45"/>
          <w:rFonts w:ascii="Arial" w:hAnsi="Arial" w:cs="Arial"/>
          <w:bCs/>
          <w:iCs/>
          <w:sz w:val="28"/>
          <w:szCs w:val="28"/>
        </w:rPr>
        <w:t>EXERCIŢII DE RECEPTARE</w:t>
      </w:r>
    </w:p>
    <w:p w:rsidR="00AD1C3B" w:rsidRPr="0069487B" w:rsidRDefault="00AD1C3B" w:rsidP="00777E8A">
      <w:pPr>
        <w:pStyle w:val="Style9"/>
        <w:widowControl/>
        <w:spacing w:before="60" w:line="240" w:lineRule="auto"/>
        <w:ind w:firstLine="851"/>
        <w:rPr>
          <w:rStyle w:val="FontStyle45"/>
          <w:rFonts w:ascii="Arial" w:hAnsi="Arial" w:cs="Arial"/>
          <w:bCs/>
          <w:sz w:val="24"/>
          <w:szCs w:val="24"/>
        </w:rPr>
      </w:pPr>
    </w:p>
    <w:p w:rsidR="00BD7730" w:rsidRPr="0069487B" w:rsidRDefault="00BD7730" w:rsidP="00777E8A">
      <w:pPr>
        <w:pStyle w:val="Style9"/>
        <w:widowControl/>
        <w:spacing w:before="60" w:line="240" w:lineRule="auto"/>
        <w:ind w:firstLine="851"/>
        <w:rPr>
          <w:rStyle w:val="FontStyle49"/>
          <w:rFonts w:ascii="Arial" w:hAnsi="Arial" w:cs="Arial"/>
          <w:b w:val="0"/>
          <w:sz w:val="24"/>
          <w:szCs w:val="24"/>
        </w:rPr>
      </w:pPr>
      <w:r w:rsidRPr="0069487B">
        <w:rPr>
          <w:rStyle w:val="FontStyle49"/>
          <w:rFonts w:ascii="Arial" w:hAnsi="Arial" w:cs="Arial"/>
          <w:b w:val="0"/>
          <w:sz w:val="24"/>
          <w:szCs w:val="24"/>
        </w:rPr>
        <w:t xml:space="preserve">În abordarea unui text literar există mai multe elemente care determină natura exegezei. În funcţie de bagajul intelectual al interpretului, dar şi de gusturile şi personalitatea lui, într-un text pot fi urmărite ideile estetice, simbolurile literare, planul stilistic sau semnificaţia filozofică. </w:t>
      </w:r>
    </w:p>
    <w:p w:rsidR="00BD7730" w:rsidRPr="0069487B" w:rsidRDefault="00BD7730" w:rsidP="00777E8A">
      <w:pPr>
        <w:pStyle w:val="Style9"/>
        <w:widowControl/>
        <w:spacing w:before="60" w:line="240" w:lineRule="auto"/>
        <w:ind w:firstLine="851"/>
        <w:rPr>
          <w:rStyle w:val="FontStyle49"/>
          <w:rFonts w:ascii="Arial" w:hAnsi="Arial" w:cs="Arial"/>
          <w:b w:val="0"/>
          <w:sz w:val="24"/>
          <w:szCs w:val="24"/>
        </w:rPr>
      </w:pPr>
      <w:r w:rsidRPr="0069487B">
        <w:rPr>
          <w:rStyle w:val="FontStyle49"/>
          <w:rFonts w:ascii="Arial" w:hAnsi="Arial" w:cs="Arial"/>
          <w:b w:val="0"/>
          <w:sz w:val="24"/>
          <w:szCs w:val="24"/>
        </w:rPr>
        <w:t>Pentru a clarifica această afirmaţie</w:t>
      </w:r>
      <w:r w:rsidR="00C23850" w:rsidRPr="0069487B">
        <w:rPr>
          <w:rStyle w:val="FontStyle49"/>
          <w:rFonts w:ascii="Arial" w:hAnsi="Arial" w:cs="Arial"/>
          <w:b w:val="0"/>
          <w:sz w:val="24"/>
          <w:szCs w:val="24"/>
        </w:rPr>
        <w:t>,</w:t>
      </w:r>
      <w:r w:rsidRPr="0069487B">
        <w:rPr>
          <w:rStyle w:val="FontStyle49"/>
          <w:rFonts w:ascii="Arial" w:hAnsi="Arial" w:cs="Arial"/>
          <w:b w:val="0"/>
          <w:sz w:val="24"/>
          <w:szCs w:val="24"/>
        </w:rPr>
        <w:t xml:space="preserve"> oferim trei tipuri de interpretare pornind de la unul dintre cele mai discutate romane: Doamna Bovary de G. Flaubert. […]</w:t>
      </w:r>
    </w:p>
    <w:p w:rsidR="00BD7730" w:rsidRPr="0069487B" w:rsidRDefault="00BD7730" w:rsidP="00777E8A">
      <w:pPr>
        <w:pStyle w:val="Style9"/>
        <w:widowControl/>
        <w:spacing w:before="60" w:line="240" w:lineRule="auto"/>
        <w:ind w:firstLine="851"/>
        <w:rPr>
          <w:rStyle w:val="FontStyle49"/>
          <w:rFonts w:ascii="Arial" w:hAnsi="Arial" w:cs="Arial"/>
          <w:b w:val="0"/>
          <w:sz w:val="24"/>
          <w:szCs w:val="24"/>
        </w:rPr>
      </w:pPr>
      <w:r w:rsidRPr="0069487B">
        <w:rPr>
          <w:rStyle w:val="FontStyle49"/>
          <w:rFonts w:ascii="Arial" w:hAnsi="Arial" w:cs="Arial"/>
          <w:b w:val="0"/>
          <w:bCs w:val="0"/>
          <w:sz w:val="24"/>
          <w:szCs w:val="24"/>
        </w:rPr>
        <w:t>OPINIA CRITICII LITERARE: “</w:t>
      </w:r>
      <w:r w:rsidRPr="0069487B">
        <w:rPr>
          <w:rStyle w:val="FontStyle49"/>
          <w:rFonts w:ascii="Arial" w:hAnsi="Arial" w:cs="Arial"/>
          <w:b w:val="0"/>
          <w:sz w:val="24"/>
          <w:szCs w:val="24"/>
        </w:rPr>
        <w:t>Flaubert nu-i demonstrează nimic cititorului său, ci, prin inventarea unei poetici a clişe</w:t>
      </w:r>
      <w:r w:rsidR="00492F03" w:rsidRPr="0069487B">
        <w:rPr>
          <w:rStyle w:val="FontStyle49"/>
          <w:rFonts w:ascii="Arial" w:hAnsi="Arial" w:cs="Arial"/>
          <w:b w:val="0"/>
          <w:sz w:val="24"/>
          <w:szCs w:val="24"/>
        </w:rPr>
        <w:t>ului, îl pune în situaţia de a-ş</w:t>
      </w:r>
      <w:r w:rsidRPr="0069487B">
        <w:rPr>
          <w:rStyle w:val="FontStyle49"/>
          <w:rFonts w:ascii="Arial" w:hAnsi="Arial" w:cs="Arial"/>
          <w:b w:val="0"/>
          <w:sz w:val="24"/>
          <w:szCs w:val="24"/>
        </w:rPr>
        <w:t>i face demonstraţia singur.</w:t>
      </w:r>
    </w:p>
    <w:p w:rsidR="00BD7730" w:rsidRPr="0069487B" w:rsidRDefault="00BD7730" w:rsidP="00777E8A">
      <w:pPr>
        <w:pStyle w:val="Style9"/>
        <w:widowControl/>
        <w:spacing w:before="60" w:line="240" w:lineRule="auto"/>
        <w:ind w:firstLine="851"/>
        <w:rPr>
          <w:rStyle w:val="FontStyle49"/>
          <w:rFonts w:ascii="Arial" w:hAnsi="Arial" w:cs="Arial"/>
          <w:b w:val="0"/>
          <w:bCs w:val="0"/>
          <w:sz w:val="24"/>
          <w:szCs w:val="24"/>
        </w:rPr>
      </w:pPr>
      <w:r w:rsidRPr="0069487B">
        <w:rPr>
          <w:rStyle w:val="FontStyle49"/>
          <w:rFonts w:ascii="Arial" w:hAnsi="Arial" w:cs="Arial"/>
          <w:b w:val="0"/>
          <w:sz w:val="24"/>
          <w:szCs w:val="24"/>
        </w:rPr>
        <w:t>lată un alt mod posibil de a-i defini impersonalitatea, văzută de critica tradiţională de obicei dintr-un unghi psihologizant (ca impasibilitate, ca ironie, de asemenea), care nu este de ignorat, dar care nu poate da seama de caracterul specific al operei impersonale (această insuficienţă devine evidentă ori de câte ori se încearcă a se explica psihologizant sensul paradoxalei declaraţii: Madame Bovary c'est moi)" — Irina Mavrodin -</w:t>
      </w:r>
      <w:r w:rsidR="00C23850" w:rsidRPr="0069487B">
        <w:rPr>
          <w:rStyle w:val="FontStyle49"/>
          <w:rFonts w:ascii="Arial" w:hAnsi="Arial" w:cs="Arial"/>
          <w:b w:val="0"/>
          <w:sz w:val="24"/>
          <w:szCs w:val="24"/>
        </w:rPr>
        <w:t xml:space="preserve"> </w:t>
      </w:r>
      <w:r w:rsidRPr="0069487B">
        <w:rPr>
          <w:rStyle w:val="FontStyle49"/>
          <w:rFonts w:ascii="Arial" w:hAnsi="Arial" w:cs="Arial"/>
          <w:b w:val="0"/>
          <w:sz w:val="24"/>
          <w:szCs w:val="24"/>
        </w:rPr>
        <w:t>Introducere... Doamna Bovary de G. Flaubert, Ed. Univers, 1979, p. 26</w:t>
      </w:r>
      <w:r w:rsidR="00C23850" w:rsidRPr="0069487B">
        <w:rPr>
          <w:rStyle w:val="FontStyle49"/>
          <w:rFonts w:ascii="Arial" w:hAnsi="Arial" w:cs="Arial"/>
          <w:b w:val="0"/>
          <w:sz w:val="24"/>
          <w:szCs w:val="24"/>
        </w:rPr>
        <w:t>.</w:t>
      </w:r>
      <w:r w:rsidRPr="0069487B">
        <w:rPr>
          <w:rStyle w:val="FontStyle49"/>
          <w:rFonts w:ascii="Arial" w:hAnsi="Arial" w:cs="Arial"/>
          <w:b w:val="0"/>
          <w:bCs w:val="0"/>
          <w:sz w:val="24"/>
          <w:szCs w:val="24"/>
        </w:rPr>
        <w:t xml:space="preserve"> </w:t>
      </w:r>
    </w:p>
    <w:p w:rsidR="00BD7730" w:rsidRPr="0069487B" w:rsidRDefault="00BD7730" w:rsidP="00777E8A">
      <w:pPr>
        <w:pStyle w:val="Style9"/>
        <w:widowControl/>
        <w:spacing w:before="60" w:line="240" w:lineRule="auto"/>
        <w:ind w:firstLine="851"/>
        <w:rPr>
          <w:rStyle w:val="FontStyle49"/>
          <w:rFonts w:ascii="Arial" w:hAnsi="Arial" w:cs="Arial"/>
          <w:b w:val="0"/>
          <w:sz w:val="24"/>
          <w:szCs w:val="24"/>
        </w:rPr>
      </w:pPr>
      <w:r w:rsidRPr="0069487B">
        <w:rPr>
          <w:rStyle w:val="FontStyle49"/>
          <w:rFonts w:ascii="Arial" w:hAnsi="Arial" w:cs="Arial"/>
          <w:b w:val="0"/>
          <w:bCs w:val="0"/>
          <w:sz w:val="24"/>
          <w:szCs w:val="24"/>
        </w:rPr>
        <w:t>OPINIA ESTETICĂ: “</w:t>
      </w:r>
      <w:r w:rsidR="00C23850" w:rsidRPr="0069487B">
        <w:rPr>
          <w:rStyle w:val="FontStyle49"/>
          <w:rFonts w:ascii="Arial" w:hAnsi="Arial" w:cs="Arial"/>
          <w:b w:val="0"/>
          <w:sz w:val="24"/>
          <w:szCs w:val="24"/>
        </w:rPr>
        <w:t>Sunt multe opere care tratează</w:t>
      </w:r>
      <w:r w:rsidRPr="0069487B">
        <w:rPr>
          <w:rStyle w:val="FontStyle49"/>
          <w:rFonts w:ascii="Arial" w:hAnsi="Arial" w:cs="Arial"/>
          <w:b w:val="0"/>
          <w:sz w:val="24"/>
          <w:szCs w:val="24"/>
        </w:rPr>
        <w:t xml:space="preserve"> mai adânc problemele lui Shakespeare şi ale lui Dostoievski, dar n-au stârnit nici</w:t>
      </w:r>
      <w:r w:rsidR="00C23850" w:rsidRPr="0069487B">
        <w:rPr>
          <w:rStyle w:val="FontStyle49"/>
          <w:rFonts w:ascii="Arial" w:hAnsi="Arial" w:cs="Arial"/>
          <w:b w:val="0"/>
          <w:sz w:val="24"/>
          <w:szCs w:val="24"/>
        </w:rPr>
        <w:t xml:space="preserve"> </w:t>
      </w:r>
      <w:r w:rsidRPr="0069487B">
        <w:rPr>
          <w:rStyle w:val="FontStyle49"/>
          <w:rFonts w:ascii="Arial" w:hAnsi="Arial" w:cs="Arial"/>
          <w:b w:val="0"/>
          <w:sz w:val="24"/>
          <w:szCs w:val="24"/>
        </w:rPr>
        <w:t>o discuţie, fiindcă aceste opere nu</w:t>
      </w:r>
      <w:r w:rsidR="00B33C71" w:rsidRPr="0069487B">
        <w:rPr>
          <w:rStyle w:val="FontStyle49"/>
          <w:rFonts w:ascii="Arial" w:hAnsi="Arial" w:cs="Arial"/>
          <w:b w:val="0"/>
          <w:sz w:val="24"/>
          <w:szCs w:val="24"/>
        </w:rPr>
        <w:t xml:space="preserve"> existau esteticeşte. Conţ</w:t>
      </w:r>
      <w:r w:rsidR="00C23850" w:rsidRPr="0069487B">
        <w:rPr>
          <w:rStyle w:val="FontStyle49"/>
          <w:rFonts w:ascii="Arial" w:hAnsi="Arial" w:cs="Arial"/>
          <w:b w:val="0"/>
          <w:sz w:val="24"/>
          <w:szCs w:val="24"/>
        </w:rPr>
        <w:t>inutul</w:t>
      </w:r>
      <w:r w:rsidRPr="0069487B">
        <w:rPr>
          <w:rStyle w:val="FontStyle49"/>
          <w:rFonts w:ascii="Arial" w:hAnsi="Arial" w:cs="Arial"/>
          <w:b w:val="0"/>
          <w:sz w:val="24"/>
          <w:szCs w:val="24"/>
        </w:rPr>
        <w:t xml:space="preserve"> e pus </w:t>
      </w:r>
      <w:r w:rsidR="00C23850" w:rsidRPr="0069487B">
        <w:rPr>
          <w:rStyle w:val="FontStyle49"/>
          <w:rFonts w:ascii="Arial" w:hAnsi="Arial" w:cs="Arial"/>
          <w:b w:val="0"/>
          <w:sz w:val="24"/>
          <w:szCs w:val="24"/>
        </w:rPr>
        <w:t>în clipa naşterii operei de artă</w:t>
      </w:r>
      <w:r w:rsidRPr="0069487B">
        <w:rPr>
          <w:rStyle w:val="FontStyle49"/>
          <w:rFonts w:ascii="Arial" w:hAnsi="Arial" w:cs="Arial"/>
          <w:b w:val="0"/>
          <w:sz w:val="24"/>
          <w:szCs w:val="24"/>
        </w:rPr>
        <w:t xml:space="preserve">, nu înaintea ei. </w:t>
      </w:r>
    </w:p>
    <w:p w:rsidR="00BD7730" w:rsidRPr="0069487B" w:rsidRDefault="00967FA3" w:rsidP="00777E8A">
      <w:pPr>
        <w:pStyle w:val="Style9"/>
        <w:widowControl/>
        <w:spacing w:before="60" w:line="240" w:lineRule="auto"/>
        <w:ind w:firstLine="851"/>
        <w:rPr>
          <w:rStyle w:val="FontStyle49"/>
          <w:rFonts w:ascii="Arial" w:hAnsi="Arial" w:cs="Arial"/>
          <w:b w:val="0"/>
          <w:sz w:val="24"/>
          <w:szCs w:val="24"/>
        </w:rPr>
      </w:pPr>
      <w:r>
        <w:rPr>
          <w:rFonts w:ascii="Arial" w:hAnsi="Arial" w:cs="Arial"/>
          <w:noProof/>
        </w:rPr>
        <w:drawing>
          <wp:inline distT="0" distB="0" distL="0" distR="0">
            <wp:extent cx="3600450" cy="3600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00450" cy="3600450"/>
                    </a:xfrm>
                    <a:prstGeom prst="rect">
                      <a:avLst/>
                    </a:prstGeom>
                    <a:noFill/>
                    <a:ln w="9525">
                      <a:noFill/>
                      <a:miter lim="800000"/>
                      <a:headEnd/>
                      <a:tailEnd/>
                    </a:ln>
                  </pic:spPr>
                </pic:pic>
              </a:graphicData>
            </a:graphic>
          </wp:inline>
        </w:drawing>
      </w:r>
    </w:p>
    <w:p w:rsidR="00BF0984" w:rsidRPr="0069487B" w:rsidRDefault="00BD7730" w:rsidP="00777E8A">
      <w:pPr>
        <w:pStyle w:val="Style9"/>
        <w:widowControl/>
        <w:spacing w:before="60" w:line="240" w:lineRule="auto"/>
        <w:ind w:firstLine="851"/>
        <w:rPr>
          <w:rStyle w:val="FontStyle49"/>
          <w:rFonts w:ascii="Arial" w:hAnsi="Arial" w:cs="Arial"/>
          <w:b w:val="0"/>
          <w:sz w:val="24"/>
          <w:szCs w:val="24"/>
        </w:rPr>
      </w:pPr>
      <w:r w:rsidRPr="0069487B">
        <w:rPr>
          <w:rStyle w:val="FontStyle49"/>
          <w:rFonts w:ascii="Arial" w:hAnsi="Arial" w:cs="Arial"/>
          <w:b w:val="0"/>
          <w:sz w:val="24"/>
          <w:szCs w:val="24"/>
        </w:rPr>
        <w:t>Nici</w:t>
      </w:r>
      <w:r w:rsidR="00C23850" w:rsidRPr="0069487B">
        <w:rPr>
          <w:rStyle w:val="FontStyle49"/>
          <w:rFonts w:ascii="Arial" w:hAnsi="Arial" w:cs="Arial"/>
          <w:b w:val="0"/>
          <w:sz w:val="24"/>
          <w:szCs w:val="24"/>
        </w:rPr>
        <w:t xml:space="preserve"> </w:t>
      </w:r>
      <w:r w:rsidRPr="0069487B">
        <w:rPr>
          <w:rStyle w:val="FontStyle49"/>
          <w:rFonts w:ascii="Arial" w:hAnsi="Arial" w:cs="Arial"/>
          <w:b w:val="0"/>
          <w:sz w:val="24"/>
          <w:szCs w:val="24"/>
        </w:rPr>
        <w:t xml:space="preserve">un autor nu e mai îndepărtat de gândul adâncimii prin materie ca Flaubert. El e artistul pur în sensul lui Croce. Madame Bovary este tot ce poate </w:t>
      </w:r>
      <w:r w:rsidR="00B33C71" w:rsidRPr="0069487B">
        <w:rPr>
          <w:rStyle w:val="FontStyle49"/>
          <w:rFonts w:ascii="Arial" w:hAnsi="Arial" w:cs="Arial"/>
          <w:b w:val="0"/>
          <w:sz w:val="24"/>
          <w:szCs w:val="24"/>
        </w:rPr>
        <w:t>fi mai plat sub raportul conţ</w:t>
      </w:r>
      <w:r w:rsidR="00C23850" w:rsidRPr="0069487B">
        <w:rPr>
          <w:rStyle w:val="FontStyle49"/>
          <w:rFonts w:ascii="Arial" w:hAnsi="Arial" w:cs="Arial"/>
          <w:b w:val="0"/>
          <w:sz w:val="24"/>
          <w:szCs w:val="24"/>
        </w:rPr>
        <w:t>inutului</w:t>
      </w:r>
      <w:r w:rsidRPr="0069487B">
        <w:rPr>
          <w:rStyle w:val="FontStyle49"/>
          <w:rFonts w:ascii="Arial" w:hAnsi="Arial" w:cs="Arial"/>
          <w:b w:val="0"/>
          <w:sz w:val="24"/>
          <w:szCs w:val="24"/>
        </w:rPr>
        <w:t xml:space="preserve"> interior şi totuşi acest roman a stârnit discuţiile cele mai variate şi a dus chiar la formularea aşa-zisului bovarism. </w:t>
      </w:r>
    </w:p>
    <w:p w:rsidR="00BD7730" w:rsidRPr="0069487B" w:rsidRDefault="00BD7730" w:rsidP="00777E8A">
      <w:pPr>
        <w:pStyle w:val="Style9"/>
        <w:widowControl/>
        <w:spacing w:before="60" w:line="240" w:lineRule="auto"/>
        <w:ind w:firstLine="851"/>
        <w:rPr>
          <w:rStyle w:val="FontStyle49"/>
          <w:rFonts w:ascii="Arial" w:hAnsi="Arial" w:cs="Arial"/>
          <w:b w:val="0"/>
          <w:sz w:val="24"/>
          <w:szCs w:val="24"/>
        </w:rPr>
      </w:pPr>
      <w:r w:rsidRPr="0069487B">
        <w:rPr>
          <w:rStyle w:val="FontStyle49"/>
          <w:rFonts w:ascii="Arial" w:hAnsi="Arial" w:cs="Arial"/>
          <w:b w:val="0"/>
          <w:sz w:val="24"/>
          <w:szCs w:val="24"/>
        </w:rPr>
        <w:t xml:space="preserve">Iar alte opere mult </w:t>
      </w:r>
      <w:r w:rsidR="00C23850" w:rsidRPr="0069487B">
        <w:rPr>
          <w:rStyle w:val="FontStyle49"/>
          <w:rFonts w:ascii="Arial" w:hAnsi="Arial" w:cs="Arial"/>
          <w:b w:val="0"/>
          <w:sz w:val="24"/>
          <w:szCs w:val="24"/>
        </w:rPr>
        <w:t xml:space="preserve">mult </w:t>
      </w:r>
      <w:r w:rsidRPr="0069487B">
        <w:rPr>
          <w:rStyle w:val="FontStyle49"/>
          <w:rFonts w:ascii="Arial" w:hAnsi="Arial" w:cs="Arial"/>
          <w:b w:val="0"/>
          <w:sz w:val="24"/>
          <w:szCs w:val="24"/>
        </w:rPr>
        <w:t>mai adânci prin intenţie</w:t>
      </w:r>
      <w:r w:rsidR="00C23850" w:rsidRPr="0069487B">
        <w:rPr>
          <w:rStyle w:val="FontStyle49"/>
          <w:rFonts w:ascii="Arial" w:hAnsi="Arial" w:cs="Arial"/>
          <w:b w:val="0"/>
          <w:sz w:val="24"/>
          <w:szCs w:val="24"/>
        </w:rPr>
        <w:t xml:space="preserve"> a</w:t>
      </w:r>
      <w:r w:rsidR="00E8280F" w:rsidRPr="0069487B">
        <w:rPr>
          <w:rStyle w:val="FontStyle49"/>
          <w:rFonts w:ascii="Arial" w:hAnsi="Arial" w:cs="Arial"/>
          <w:b w:val="0"/>
          <w:sz w:val="24"/>
          <w:szCs w:val="24"/>
        </w:rPr>
        <w:t>ş</w:t>
      </w:r>
      <w:r w:rsidR="00C23850" w:rsidRPr="0069487B">
        <w:rPr>
          <w:rStyle w:val="FontStyle49"/>
          <w:rFonts w:ascii="Arial" w:hAnsi="Arial" w:cs="Arial"/>
          <w:b w:val="0"/>
          <w:sz w:val="24"/>
          <w:szCs w:val="24"/>
        </w:rPr>
        <w:t>adar</w:t>
      </w:r>
      <w:r w:rsidRPr="0069487B">
        <w:rPr>
          <w:rStyle w:val="FontStyle49"/>
          <w:rFonts w:ascii="Arial" w:hAnsi="Arial" w:cs="Arial"/>
          <w:b w:val="0"/>
          <w:sz w:val="24"/>
          <w:szCs w:val="24"/>
        </w:rPr>
        <w:t xml:space="preserve"> au rămas fără ecou. Explicaţia este că Madame Bovary există în planul ficţiunii şi are </w:t>
      </w:r>
      <w:r w:rsidRPr="0069487B">
        <w:rPr>
          <w:rStyle w:val="FontStyle49"/>
          <w:rFonts w:ascii="Arial" w:hAnsi="Arial" w:cs="Arial"/>
          <w:b w:val="0"/>
          <w:sz w:val="24"/>
          <w:szCs w:val="24"/>
        </w:rPr>
        <w:lastRenderedPageBreak/>
        <w:t>adâncimea realităţii.” - G. Călinescu - Pagini de estetică, Ed.Albatros, 1990, p. 73.</w:t>
      </w:r>
    </w:p>
    <w:p w:rsidR="00BF0984" w:rsidRPr="0069487B" w:rsidRDefault="00BD7730" w:rsidP="00777E8A">
      <w:pPr>
        <w:pStyle w:val="Style9"/>
        <w:widowControl/>
        <w:spacing w:before="60" w:line="240" w:lineRule="auto"/>
        <w:ind w:firstLine="851"/>
        <w:rPr>
          <w:rStyle w:val="FontStyle49"/>
          <w:rFonts w:ascii="Arial" w:hAnsi="Arial" w:cs="Arial"/>
          <w:b w:val="0"/>
          <w:sz w:val="24"/>
          <w:szCs w:val="24"/>
        </w:rPr>
      </w:pPr>
      <w:r w:rsidRPr="0069487B">
        <w:rPr>
          <w:rStyle w:val="FontStyle49"/>
          <w:rFonts w:ascii="Arial" w:hAnsi="Arial" w:cs="Arial"/>
          <w:b w:val="0"/>
          <w:sz w:val="24"/>
          <w:szCs w:val="24"/>
        </w:rPr>
        <w:t>OPINIA FILOZOFICĂ: „Experienţa Emmei Bovary e una curentă: cuvintele ei nu servesc la nimic.</w:t>
      </w:r>
      <w:r w:rsidR="00492F03" w:rsidRPr="0069487B">
        <w:rPr>
          <w:rStyle w:val="FontStyle49"/>
          <w:rFonts w:ascii="Arial" w:hAnsi="Arial" w:cs="Arial"/>
          <w:b w:val="0"/>
          <w:sz w:val="24"/>
          <w:szCs w:val="24"/>
        </w:rPr>
        <w:t xml:space="preserve"> Inutile pâ</w:t>
      </w:r>
      <w:r w:rsidRPr="0069487B">
        <w:rPr>
          <w:rStyle w:val="FontStyle49"/>
          <w:rFonts w:ascii="Arial" w:hAnsi="Arial" w:cs="Arial"/>
          <w:b w:val="0"/>
          <w:sz w:val="24"/>
          <w:szCs w:val="24"/>
        </w:rPr>
        <w:t>n</w:t>
      </w:r>
      <w:r w:rsidR="00492F03" w:rsidRPr="0069487B">
        <w:rPr>
          <w:rStyle w:val="FontStyle49"/>
          <w:rFonts w:ascii="Arial" w:hAnsi="Arial" w:cs="Arial"/>
          <w:b w:val="0"/>
          <w:sz w:val="24"/>
          <w:szCs w:val="24"/>
        </w:rPr>
        <w:t>ă</w:t>
      </w:r>
      <w:r w:rsidRPr="0069487B">
        <w:rPr>
          <w:rStyle w:val="FontStyle49"/>
          <w:rFonts w:ascii="Arial" w:hAnsi="Arial" w:cs="Arial"/>
          <w:b w:val="0"/>
          <w:sz w:val="24"/>
          <w:szCs w:val="24"/>
        </w:rPr>
        <w:t xml:space="preserve"> la disperare, ele se sparg la contactul cu interlocutorul în loc să intre în el. </w:t>
      </w:r>
    </w:p>
    <w:p w:rsidR="00BD7730" w:rsidRPr="0069487B" w:rsidRDefault="00BD7730" w:rsidP="00777E8A">
      <w:pPr>
        <w:pStyle w:val="Style9"/>
        <w:widowControl/>
        <w:spacing w:before="60" w:line="240" w:lineRule="auto"/>
        <w:ind w:firstLine="851"/>
        <w:rPr>
          <w:rStyle w:val="FontStyle49"/>
          <w:rFonts w:ascii="Arial" w:hAnsi="Arial" w:cs="Arial"/>
          <w:b w:val="0"/>
          <w:sz w:val="24"/>
          <w:szCs w:val="24"/>
        </w:rPr>
      </w:pPr>
      <w:r w:rsidRPr="0069487B">
        <w:rPr>
          <w:rStyle w:val="FontStyle49"/>
          <w:rFonts w:ascii="Arial" w:hAnsi="Arial" w:cs="Arial"/>
          <w:b w:val="0"/>
          <w:sz w:val="24"/>
          <w:szCs w:val="24"/>
        </w:rPr>
        <w:t>Vorbesc unui perete, se spune adesea, pentru a clarifica descurajarea ce te cuprinde atunci când nu eşti înţeles. [... ] Vorbind [... ] ea n-ar avea atât impresia de a vorbi unui perete, cât de a fi ea însăşi zidită, condamnată să ratifice veşnic un secret care-i scapă</w:t>
      </w:r>
      <w:r w:rsidR="00492F03" w:rsidRPr="0069487B">
        <w:rPr>
          <w:rStyle w:val="FontStyle49"/>
          <w:rFonts w:ascii="Arial" w:hAnsi="Arial" w:cs="Arial"/>
          <w:b w:val="0"/>
          <w:sz w:val="24"/>
          <w:szCs w:val="24"/>
        </w:rPr>
        <w:t xml:space="preserve"> mereu” - Alain Finkielkraut - Î</w:t>
      </w:r>
      <w:r w:rsidRPr="0069487B">
        <w:rPr>
          <w:rStyle w:val="FontStyle49"/>
          <w:rFonts w:ascii="Arial" w:hAnsi="Arial" w:cs="Arial"/>
          <w:b w:val="0"/>
          <w:sz w:val="24"/>
          <w:szCs w:val="24"/>
        </w:rPr>
        <w:t>nţelepciunea dragostei, Ed. de Vest, 1994, p. 87)</w:t>
      </w:r>
      <w:r w:rsidR="006A306D" w:rsidRPr="0069487B">
        <w:rPr>
          <w:rStyle w:val="FontStyle49"/>
          <w:rFonts w:ascii="Arial" w:hAnsi="Arial" w:cs="Arial"/>
          <w:b w:val="0"/>
          <w:sz w:val="24"/>
          <w:szCs w:val="24"/>
        </w:rPr>
        <w:t xml:space="preserve"> […]</w:t>
      </w:r>
    </w:p>
    <w:p w:rsidR="00BD7730" w:rsidRPr="0069487B" w:rsidRDefault="00BD7730" w:rsidP="00777E8A">
      <w:pPr>
        <w:pStyle w:val="Style9"/>
        <w:widowControl/>
        <w:spacing w:before="60" w:line="240" w:lineRule="auto"/>
        <w:ind w:firstLine="851"/>
        <w:rPr>
          <w:rStyle w:val="FontStyle49"/>
          <w:rFonts w:ascii="Arial" w:hAnsi="Arial" w:cs="Arial"/>
          <w:b w:val="0"/>
          <w:sz w:val="24"/>
          <w:szCs w:val="24"/>
        </w:rPr>
      </w:pPr>
      <w:r w:rsidRPr="0069487B">
        <w:rPr>
          <w:rStyle w:val="FontStyle49"/>
          <w:rFonts w:ascii="Arial" w:hAnsi="Arial" w:cs="Arial"/>
          <w:b w:val="0"/>
          <w:sz w:val="24"/>
          <w:szCs w:val="24"/>
        </w:rPr>
        <w:t>Test distractiv: Ai aptitudini de critic, de estetician ori de filozof?</w:t>
      </w:r>
    </w:p>
    <w:p w:rsidR="00BD7730" w:rsidRPr="0069487B" w:rsidRDefault="00492F03" w:rsidP="00BF0984">
      <w:pPr>
        <w:pStyle w:val="Heading3"/>
        <w:spacing w:before="60" w:after="0"/>
        <w:ind w:left="1418"/>
        <w:jc w:val="both"/>
        <w:rPr>
          <w:rStyle w:val="FontStyle49"/>
          <w:rFonts w:ascii="Arial" w:hAnsi="Arial" w:cs="Arial"/>
          <w:sz w:val="24"/>
          <w:szCs w:val="24"/>
        </w:rPr>
      </w:pPr>
      <w:r w:rsidRPr="0069487B">
        <w:rPr>
          <w:rStyle w:val="FontStyle49"/>
          <w:rFonts w:ascii="Arial" w:hAnsi="Arial" w:cs="Arial"/>
          <w:sz w:val="24"/>
          <w:szCs w:val="24"/>
        </w:rPr>
        <w:t>Eşti strigat pe stradă</w:t>
      </w:r>
      <w:r w:rsidR="005C167A" w:rsidRPr="0069487B">
        <w:rPr>
          <w:rStyle w:val="FontStyle49"/>
          <w:rFonts w:ascii="Arial" w:hAnsi="Arial" w:cs="Arial"/>
          <w:sz w:val="24"/>
          <w:szCs w:val="24"/>
        </w:rPr>
        <w:t>; vocea î</w:t>
      </w:r>
      <w:r w:rsidR="00BD7730" w:rsidRPr="0069487B">
        <w:rPr>
          <w:rStyle w:val="FontStyle49"/>
          <w:rFonts w:ascii="Arial" w:hAnsi="Arial" w:cs="Arial"/>
          <w:sz w:val="24"/>
          <w:szCs w:val="24"/>
        </w:rPr>
        <w:t xml:space="preserve">ţi este necunoscută, însă rosteşte numele tău întreg. Ca să vezi cine te strigă trebuie să te întorci. Ce faci ? </w:t>
      </w:r>
    </w:p>
    <w:p w:rsidR="00BD7730" w:rsidRPr="0069487B" w:rsidRDefault="00BD7730" w:rsidP="00BF0984">
      <w:pPr>
        <w:pStyle w:val="Heading4"/>
        <w:spacing w:before="60" w:after="0"/>
        <w:ind w:left="1985"/>
        <w:jc w:val="both"/>
        <w:rPr>
          <w:rStyle w:val="FontStyle45"/>
          <w:rFonts w:ascii="Arial" w:hAnsi="Arial" w:cs="Arial"/>
          <w:b w:val="0"/>
          <w:bCs w:val="0"/>
          <w:sz w:val="24"/>
          <w:szCs w:val="24"/>
        </w:rPr>
      </w:pPr>
      <w:r w:rsidRPr="0069487B">
        <w:rPr>
          <w:rStyle w:val="FontStyle45"/>
          <w:rFonts w:ascii="Arial" w:hAnsi="Arial" w:cs="Arial"/>
          <w:b w:val="0"/>
          <w:bCs w:val="0"/>
          <w:sz w:val="24"/>
          <w:szCs w:val="24"/>
        </w:rPr>
        <w:t xml:space="preserve">te prefaci că nu auzi; </w:t>
      </w:r>
    </w:p>
    <w:p w:rsidR="00BD7730" w:rsidRPr="0069487B" w:rsidRDefault="00BD7730" w:rsidP="00BF0984">
      <w:pPr>
        <w:pStyle w:val="Heading4"/>
        <w:spacing w:before="60" w:after="0"/>
        <w:ind w:left="1985"/>
        <w:jc w:val="both"/>
        <w:rPr>
          <w:rStyle w:val="FontStyle45"/>
          <w:rFonts w:ascii="Arial" w:hAnsi="Arial" w:cs="Arial"/>
          <w:b w:val="0"/>
          <w:bCs w:val="0"/>
          <w:sz w:val="24"/>
          <w:szCs w:val="24"/>
        </w:rPr>
      </w:pPr>
      <w:r w:rsidRPr="0069487B">
        <w:rPr>
          <w:rStyle w:val="FontStyle45"/>
          <w:rFonts w:ascii="Arial" w:hAnsi="Arial" w:cs="Arial"/>
          <w:b w:val="0"/>
          <w:bCs w:val="0"/>
          <w:sz w:val="24"/>
          <w:szCs w:val="24"/>
        </w:rPr>
        <w:t>te întorci şi încerci să descoperi persoana care te strigă;</w:t>
      </w:r>
    </w:p>
    <w:p w:rsidR="00BD7730" w:rsidRPr="0069487B" w:rsidRDefault="00BD7730" w:rsidP="00BF0984">
      <w:pPr>
        <w:pStyle w:val="Heading4"/>
        <w:spacing w:before="60" w:after="0"/>
        <w:ind w:left="1985"/>
        <w:jc w:val="both"/>
        <w:rPr>
          <w:rStyle w:val="FontStyle45"/>
          <w:rFonts w:ascii="Arial" w:hAnsi="Arial" w:cs="Arial"/>
          <w:b w:val="0"/>
          <w:bCs w:val="0"/>
          <w:sz w:val="24"/>
          <w:szCs w:val="24"/>
        </w:rPr>
      </w:pPr>
      <w:r w:rsidRPr="0069487B">
        <w:rPr>
          <w:rStyle w:val="FontStyle45"/>
          <w:rFonts w:ascii="Arial" w:hAnsi="Arial" w:cs="Arial"/>
          <w:b w:val="0"/>
          <w:bCs w:val="0"/>
          <w:sz w:val="24"/>
          <w:szCs w:val="24"/>
        </w:rPr>
        <w:t>mergi foarte încet şi aştepţi să te ajungă din urmă.</w:t>
      </w:r>
    </w:p>
    <w:p w:rsidR="00BD7730" w:rsidRPr="0069487B" w:rsidRDefault="00BD7730" w:rsidP="00BF0984">
      <w:pPr>
        <w:pStyle w:val="Heading3"/>
        <w:spacing w:before="60" w:after="0"/>
        <w:ind w:left="1418"/>
        <w:jc w:val="both"/>
        <w:rPr>
          <w:rStyle w:val="FontStyle49"/>
          <w:rFonts w:ascii="Arial" w:hAnsi="Arial" w:cs="Arial"/>
          <w:sz w:val="24"/>
          <w:szCs w:val="24"/>
        </w:rPr>
      </w:pPr>
      <w:r w:rsidRPr="0069487B">
        <w:rPr>
          <w:rStyle w:val="FontStyle49"/>
          <w:rFonts w:ascii="Arial" w:hAnsi="Arial" w:cs="Arial"/>
          <w:sz w:val="24"/>
          <w:szCs w:val="24"/>
        </w:rPr>
        <w:t xml:space="preserve">Se face o chetă pentru un coleg care are nevoie de ajutor. </w:t>
      </w:r>
    </w:p>
    <w:p w:rsidR="00BD7730" w:rsidRPr="0069487B" w:rsidRDefault="00BD7730" w:rsidP="00BF0984">
      <w:pPr>
        <w:pStyle w:val="Heading4"/>
        <w:spacing w:before="60" w:after="0"/>
        <w:ind w:left="1985"/>
        <w:jc w:val="both"/>
        <w:rPr>
          <w:rStyle w:val="FontStyle45"/>
          <w:rFonts w:ascii="Arial" w:hAnsi="Arial" w:cs="Arial"/>
          <w:b w:val="0"/>
          <w:sz w:val="24"/>
          <w:szCs w:val="24"/>
        </w:rPr>
      </w:pPr>
      <w:r w:rsidRPr="0069487B">
        <w:rPr>
          <w:rStyle w:val="FontStyle45"/>
          <w:rFonts w:ascii="Arial" w:hAnsi="Arial" w:cs="Arial"/>
          <w:b w:val="0"/>
          <w:sz w:val="24"/>
          <w:szCs w:val="24"/>
        </w:rPr>
        <w:t xml:space="preserve">întrebi pentru ce se strâng banii şi apoi contribui; </w:t>
      </w:r>
    </w:p>
    <w:p w:rsidR="00BD7730" w:rsidRPr="0069487B" w:rsidRDefault="00BD7730" w:rsidP="00BF0984">
      <w:pPr>
        <w:pStyle w:val="Heading4"/>
        <w:spacing w:before="60" w:after="0"/>
        <w:ind w:left="1985"/>
        <w:jc w:val="both"/>
        <w:rPr>
          <w:rStyle w:val="FontStyle45"/>
          <w:rFonts w:ascii="Arial" w:hAnsi="Arial" w:cs="Arial"/>
          <w:b w:val="0"/>
          <w:sz w:val="24"/>
          <w:szCs w:val="24"/>
        </w:rPr>
      </w:pPr>
      <w:r w:rsidRPr="0069487B">
        <w:rPr>
          <w:rStyle w:val="FontStyle45"/>
          <w:rFonts w:ascii="Arial" w:hAnsi="Arial" w:cs="Arial"/>
          <w:b w:val="0"/>
          <w:sz w:val="24"/>
          <w:szCs w:val="24"/>
        </w:rPr>
        <w:t xml:space="preserve">cotizezi fără să întrebi; </w:t>
      </w:r>
    </w:p>
    <w:p w:rsidR="00BD7730" w:rsidRPr="0069487B" w:rsidRDefault="00BD7730" w:rsidP="00BF0984">
      <w:pPr>
        <w:pStyle w:val="Heading4"/>
        <w:spacing w:before="60" w:after="0"/>
        <w:ind w:left="1985"/>
        <w:jc w:val="both"/>
        <w:rPr>
          <w:rStyle w:val="FontStyle45"/>
          <w:rFonts w:ascii="Arial" w:hAnsi="Arial" w:cs="Arial"/>
          <w:b w:val="0"/>
          <w:sz w:val="24"/>
          <w:szCs w:val="24"/>
        </w:rPr>
      </w:pPr>
      <w:r w:rsidRPr="0069487B">
        <w:rPr>
          <w:rStyle w:val="FontStyle45"/>
          <w:rFonts w:ascii="Arial" w:hAnsi="Arial" w:cs="Arial"/>
          <w:b w:val="0"/>
          <w:sz w:val="24"/>
          <w:szCs w:val="24"/>
        </w:rPr>
        <w:t>nu participi.</w:t>
      </w:r>
    </w:p>
    <w:p w:rsidR="00BD7730" w:rsidRPr="0069487B" w:rsidRDefault="00BD7730" w:rsidP="00BF0984">
      <w:pPr>
        <w:pStyle w:val="Heading3"/>
        <w:spacing w:before="60" w:after="0"/>
        <w:ind w:left="1418"/>
        <w:jc w:val="both"/>
        <w:rPr>
          <w:rStyle w:val="FontStyle49"/>
          <w:rFonts w:ascii="Arial" w:hAnsi="Arial" w:cs="Arial"/>
          <w:sz w:val="24"/>
          <w:szCs w:val="24"/>
        </w:rPr>
      </w:pPr>
      <w:r w:rsidRPr="0069487B">
        <w:rPr>
          <w:rStyle w:val="FontStyle49"/>
          <w:rFonts w:ascii="Arial" w:hAnsi="Arial" w:cs="Arial"/>
          <w:sz w:val="24"/>
          <w:szCs w:val="24"/>
        </w:rPr>
        <w:t xml:space="preserve">Trebuie să aştepţi două ore într-un campus şcolar; ce variantă alegi dintre următoarele trei posibilităţi ? </w:t>
      </w:r>
    </w:p>
    <w:p w:rsidR="00BD7730" w:rsidRPr="0069487B" w:rsidRDefault="00BD7730" w:rsidP="00BF0984">
      <w:pPr>
        <w:pStyle w:val="Heading4"/>
        <w:spacing w:before="60" w:after="0"/>
        <w:ind w:left="1985"/>
        <w:jc w:val="both"/>
        <w:rPr>
          <w:rStyle w:val="FontStyle45"/>
          <w:rFonts w:ascii="Arial" w:hAnsi="Arial" w:cs="Arial"/>
          <w:b w:val="0"/>
          <w:bCs w:val="0"/>
          <w:sz w:val="24"/>
          <w:szCs w:val="24"/>
        </w:rPr>
      </w:pPr>
      <w:r w:rsidRPr="0069487B">
        <w:rPr>
          <w:rStyle w:val="FontStyle45"/>
          <w:rFonts w:ascii="Arial" w:hAnsi="Arial" w:cs="Arial"/>
          <w:b w:val="0"/>
          <w:bCs w:val="0"/>
          <w:sz w:val="24"/>
          <w:szCs w:val="24"/>
        </w:rPr>
        <w:t xml:space="preserve">citeşti o carte; </w:t>
      </w:r>
    </w:p>
    <w:p w:rsidR="00BD7730" w:rsidRPr="0069487B" w:rsidRDefault="00BD7730" w:rsidP="00BF0984">
      <w:pPr>
        <w:pStyle w:val="Heading4"/>
        <w:spacing w:before="60" w:after="0"/>
        <w:ind w:left="1985"/>
        <w:jc w:val="both"/>
        <w:rPr>
          <w:rStyle w:val="FontStyle45"/>
          <w:rFonts w:ascii="Arial" w:hAnsi="Arial" w:cs="Arial"/>
          <w:b w:val="0"/>
          <w:bCs w:val="0"/>
          <w:sz w:val="24"/>
          <w:szCs w:val="24"/>
        </w:rPr>
      </w:pPr>
      <w:r w:rsidRPr="0069487B">
        <w:rPr>
          <w:rStyle w:val="FontStyle45"/>
          <w:rFonts w:ascii="Arial" w:hAnsi="Arial" w:cs="Arial"/>
          <w:b w:val="0"/>
          <w:bCs w:val="0"/>
          <w:sz w:val="24"/>
          <w:szCs w:val="24"/>
        </w:rPr>
        <w:t xml:space="preserve">te uiţi la tv.; </w:t>
      </w:r>
    </w:p>
    <w:p w:rsidR="00BD7730" w:rsidRPr="0069487B" w:rsidRDefault="00BD7730" w:rsidP="00F13984">
      <w:pPr>
        <w:pStyle w:val="Heading4"/>
        <w:spacing w:before="60" w:after="0"/>
        <w:ind w:left="1985"/>
        <w:jc w:val="both"/>
        <w:rPr>
          <w:rStyle w:val="FontStyle49"/>
          <w:rFonts w:ascii="Arial" w:hAnsi="Arial" w:cs="Arial"/>
          <w:sz w:val="24"/>
          <w:szCs w:val="24"/>
        </w:rPr>
      </w:pPr>
      <w:r w:rsidRPr="0069487B">
        <w:rPr>
          <w:rStyle w:val="FontStyle45"/>
          <w:rFonts w:ascii="Arial" w:hAnsi="Arial" w:cs="Arial"/>
          <w:b w:val="0"/>
          <w:bCs w:val="0"/>
          <w:sz w:val="24"/>
          <w:szCs w:val="24"/>
        </w:rPr>
        <w:t>stai de vorbă cu cineva.</w:t>
      </w:r>
      <w:r w:rsidR="00F13984" w:rsidRPr="0069487B">
        <w:rPr>
          <w:rStyle w:val="FontStyle45"/>
          <w:rFonts w:ascii="Arial" w:hAnsi="Arial" w:cs="Arial"/>
          <w:b w:val="0"/>
          <w:bCs w:val="0"/>
          <w:sz w:val="24"/>
          <w:szCs w:val="24"/>
        </w:rPr>
        <w:t xml:space="preserve"> </w:t>
      </w:r>
      <w:r w:rsidR="00C77662" w:rsidRPr="0069487B">
        <w:rPr>
          <w:rStyle w:val="FontStyle49"/>
          <w:rFonts w:ascii="Arial" w:hAnsi="Arial" w:cs="Arial"/>
          <w:sz w:val="24"/>
          <w:szCs w:val="24"/>
        </w:rPr>
        <w:t>[…]</w:t>
      </w:r>
    </w:p>
    <w:p w:rsidR="00BD7730" w:rsidRPr="0069487B" w:rsidRDefault="00BD7730" w:rsidP="00063CDE">
      <w:pPr>
        <w:pStyle w:val="Style9"/>
        <w:widowControl/>
        <w:spacing w:before="60" w:line="240" w:lineRule="auto"/>
        <w:ind w:firstLine="851"/>
        <w:rPr>
          <w:rStyle w:val="FontStyle49"/>
          <w:rFonts w:ascii="Arial" w:hAnsi="Arial" w:cs="Arial"/>
          <w:b w:val="0"/>
          <w:sz w:val="24"/>
          <w:szCs w:val="24"/>
        </w:rPr>
      </w:pPr>
    </w:p>
    <w:p w:rsidR="00166529" w:rsidRPr="0069487B" w:rsidRDefault="004109C6" w:rsidP="00063CDE">
      <w:pPr>
        <w:pStyle w:val="Style9"/>
        <w:widowControl/>
        <w:spacing w:before="60" w:line="240" w:lineRule="auto"/>
        <w:ind w:firstLine="851"/>
        <w:rPr>
          <w:rStyle w:val="FontStyle45"/>
          <w:rFonts w:ascii="Arial" w:hAnsi="Arial" w:cs="Arial"/>
          <w:bCs/>
          <w:sz w:val="24"/>
          <w:szCs w:val="24"/>
        </w:rPr>
      </w:pPr>
      <w:r w:rsidRPr="0069487B">
        <w:rPr>
          <w:rStyle w:val="FontStyle45"/>
          <w:rFonts w:ascii="Arial" w:hAnsi="Arial" w:cs="Arial"/>
          <w:sz w:val="24"/>
          <w:szCs w:val="24"/>
        </w:rPr>
        <w:t>Reţineţi!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3"/>
        <w:gridCol w:w="1526"/>
        <w:gridCol w:w="6542"/>
      </w:tblGrid>
      <w:tr w:rsidR="00421842" w:rsidRPr="00AE32FA">
        <w:tc>
          <w:tcPr>
            <w:tcW w:w="374" w:type="pct"/>
          </w:tcPr>
          <w:p w:rsidR="00421842" w:rsidRPr="00AE32FA" w:rsidRDefault="00421842" w:rsidP="00AA052D">
            <w:pPr>
              <w:pStyle w:val="Style9"/>
              <w:widowControl/>
              <w:spacing w:before="60" w:line="240" w:lineRule="auto"/>
              <w:ind w:firstLine="0"/>
              <w:rPr>
                <w:rStyle w:val="FontStyle45"/>
                <w:rFonts w:ascii="Arial" w:hAnsi="Arial" w:cs="Arial"/>
                <w:bCs/>
                <w:sz w:val="28"/>
                <w:szCs w:val="28"/>
              </w:rPr>
            </w:pPr>
            <w:r w:rsidRPr="00AE32FA">
              <w:rPr>
                <w:rStyle w:val="FontStyle45"/>
                <w:rFonts w:ascii="Arial" w:hAnsi="Arial" w:cs="Arial"/>
                <w:bCs/>
                <w:sz w:val="28"/>
                <w:szCs w:val="28"/>
              </w:rPr>
              <w:t>Nr. crt</w:t>
            </w:r>
          </w:p>
        </w:tc>
        <w:tc>
          <w:tcPr>
            <w:tcW w:w="875" w:type="pct"/>
          </w:tcPr>
          <w:p w:rsidR="00421842" w:rsidRPr="00AE32FA" w:rsidRDefault="004109C6" w:rsidP="00AA052D">
            <w:pPr>
              <w:pStyle w:val="Style9"/>
              <w:widowControl/>
              <w:spacing w:before="60" w:line="240" w:lineRule="auto"/>
              <w:ind w:firstLine="0"/>
              <w:rPr>
                <w:rStyle w:val="FontStyle45"/>
                <w:rFonts w:ascii="Arial" w:hAnsi="Arial" w:cs="Arial"/>
                <w:bCs/>
                <w:sz w:val="28"/>
                <w:szCs w:val="28"/>
              </w:rPr>
            </w:pPr>
            <w:r w:rsidRPr="00AE32FA">
              <w:rPr>
                <w:rStyle w:val="FontStyle45"/>
                <w:rFonts w:ascii="Arial" w:hAnsi="Arial" w:cs="Arial"/>
                <w:bCs/>
                <w:sz w:val="28"/>
                <w:szCs w:val="28"/>
              </w:rPr>
              <w:t>Tip de receptare</w:t>
            </w:r>
          </w:p>
        </w:tc>
        <w:tc>
          <w:tcPr>
            <w:tcW w:w="3751" w:type="pct"/>
          </w:tcPr>
          <w:p w:rsidR="00421842" w:rsidRPr="00AE32FA" w:rsidRDefault="00AE32FA" w:rsidP="00AA052D">
            <w:pPr>
              <w:pStyle w:val="Style9"/>
              <w:widowControl/>
              <w:spacing w:before="60" w:line="240" w:lineRule="auto"/>
              <w:ind w:firstLine="0"/>
              <w:rPr>
                <w:rStyle w:val="FontStyle45"/>
                <w:rFonts w:ascii="Arial" w:hAnsi="Arial" w:cs="Arial"/>
                <w:bCs/>
                <w:sz w:val="28"/>
                <w:szCs w:val="28"/>
              </w:rPr>
            </w:pPr>
            <w:r>
              <w:rPr>
                <w:rStyle w:val="FontStyle45"/>
                <w:rFonts w:ascii="Arial" w:hAnsi="Arial" w:cs="Arial"/>
                <w:bCs/>
                <w:sz w:val="28"/>
                <w:szCs w:val="28"/>
              </w:rPr>
              <w:t>D</w:t>
            </w:r>
            <w:r w:rsidR="004109C6" w:rsidRPr="00AE32FA">
              <w:rPr>
                <w:rStyle w:val="FontStyle45"/>
                <w:rFonts w:ascii="Arial" w:hAnsi="Arial" w:cs="Arial"/>
                <w:bCs/>
                <w:sz w:val="28"/>
                <w:szCs w:val="28"/>
              </w:rPr>
              <w:t>escriere</w:t>
            </w:r>
          </w:p>
        </w:tc>
      </w:tr>
      <w:tr w:rsidR="00421842" w:rsidRPr="0069487B">
        <w:tc>
          <w:tcPr>
            <w:tcW w:w="374" w:type="pct"/>
          </w:tcPr>
          <w:p w:rsidR="00421842" w:rsidRPr="0069487B" w:rsidRDefault="00421842" w:rsidP="00AA052D">
            <w:pPr>
              <w:pStyle w:val="Style9"/>
              <w:widowControl/>
              <w:spacing w:before="60" w:line="240" w:lineRule="auto"/>
              <w:ind w:firstLine="0"/>
              <w:rPr>
                <w:rStyle w:val="FontStyle45"/>
                <w:rFonts w:ascii="Arial" w:hAnsi="Arial" w:cs="Arial"/>
                <w:bCs/>
                <w:sz w:val="24"/>
                <w:szCs w:val="24"/>
              </w:rPr>
            </w:pPr>
            <w:r w:rsidRPr="0069487B">
              <w:rPr>
                <w:rStyle w:val="FontStyle45"/>
                <w:rFonts w:ascii="Arial" w:hAnsi="Arial" w:cs="Arial"/>
                <w:bCs/>
                <w:sz w:val="24"/>
                <w:szCs w:val="24"/>
              </w:rPr>
              <w:t>1</w:t>
            </w:r>
            <w:r w:rsidR="00363219" w:rsidRPr="0069487B">
              <w:rPr>
                <w:rStyle w:val="FontStyle45"/>
                <w:rFonts w:ascii="Arial" w:hAnsi="Arial" w:cs="Arial"/>
                <w:bCs/>
                <w:sz w:val="24"/>
                <w:szCs w:val="24"/>
              </w:rPr>
              <w:t>.</w:t>
            </w:r>
          </w:p>
        </w:tc>
        <w:tc>
          <w:tcPr>
            <w:tcW w:w="875" w:type="pct"/>
          </w:tcPr>
          <w:p w:rsidR="00421842" w:rsidRPr="0069487B" w:rsidRDefault="004109C6" w:rsidP="00AA052D">
            <w:pPr>
              <w:pStyle w:val="Style9"/>
              <w:widowControl/>
              <w:spacing w:before="60" w:line="240" w:lineRule="auto"/>
              <w:ind w:firstLine="0"/>
              <w:rPr>
                <w:rStyle w:val="FontStyle45"/>
                <w:rFonts w:ascii="Arial" w:hAnsi="Arial" w:cs="Arial"/>
                <w:bCs/>
                <w:sz w:val="24"/>
                <w:szCs w:val="24"/>
              </w:rPr>
            </w:pPr>
            <w:r w:rsidRPr="0069487B">
              <w:rPr>
                <w:rStyle w:val="FontStyle45"/>
                <w:rFonts w:ascii="Arial" w:hAnsi="Arial" w:cs="Arial"/>
                <w:bCs/>
                <w:sz w:val="24"/>
                <w:szCs w:val="24"/>
              </w:rPr>
              <w:t>critică</w:t>
            </w:r>
          </w:p>
        </w:tc>
        <w:tc>
          <w:tcPr>
            <w:tcW w:w="3751" w:type="pct"/>
          </w:tcPr>
          <w:p w:rsidR="00421842" w:rsidRPr="0069487B" w:rsidRDefault="00C16659" w:rsidP="00AA052D">
            <w:pPr>
              <w:pStyle w:val="Style9"/>
              <w:widowControl/>
              <w:spacing w:before="60" w:line="240" w:lineRule="auto"/>
              <w:ind w:firstLine="0"/>
              <w:rPr>
                <w:rStyle w:val="FontStyle45"/>
                <w:rFonts w:ascii="Arial" w:hAnsi="Arial" w:cs="Arial"/>
                <w:bCs/>
                <w:sz w:val="24"/>
                <w:szCs w:val="24"/>
              </w:rPr>
            </w:pPr>
            <w:r w:rsidRPr="0069487B">
              <w:rPr>
                <w:rStyle w:val="FontStyle45"/>
                <w:rFonts w:ascii="Arial" w:hAnsi="Arial" w:cs="Arial"/>
                <w:bCs/>
                <w:sz w:val="24"/>
                <w:szCs w:val="24"/>
              </w:rPr>
              <w:t>urmă</w:t>
            </w:r>
            <w:r w:rsidR="004109C6" w:rsidRPr="0069487B">
              <w:rPr>
                <w:rStyle w:val="FontStyle45"/>
                <w:rFonts w:ascii="Arial" w:hAnsi="Arial" w:cs="Arial"/>
                <w:bCs/>
                <w:sz w:val="24"/>
                <w:szCs w:val="24"/>
              </w:rPr>
              <w:t>re</w:t>
            </w:r>
            <w:r w:rsidRPr="0069487B">
              <w:rPr>
                <w:rStyle w:val="FontStyle45"/>
                <w:rFonts w:ascii="Arial" w:hAnsi="Arial" w:cs="Arial"/>
                <w:bCs/>
                <w:sz w:val="24"/>
                <w:szCs w:val="24"/>
              </w:rPr>
              <w:t>şte relaţia dintre instanţ</w:t>
            </w:r>
            <w:r w:rsidR="004109C6" w:rsidRPr="0069487B">
              <w:rPr>
                <w:rStyle w:val="FontStyle45"/>
                <w:rFonts w:ascii="Arial" w:hAnsi="Arial" w:cs="Arial"/>
                <w:bCs/>
                <w:sz w:val="24"/>
                <w:szCs w:val="24"/>
              </w:rPr>
              <w:t>ele operei ar</w:t>
            </w:r>
            <w:r w:rsidRPr="0069487B">
              <w:rPr>
                <w:rStyle w:val="FontStyle45"/>
                <w:rFonts w:ascii="Arial" w:hAnsi="Arial" w:cs="Arial"/>
                <w:bCs/>
                <w:sz w:val="24"/>
                <w:szCs w:val="24"/>
              </w:rPr>
              <w:t>tistice, modalităţ</w:t>
            </w:r>
            <w:r w:rsidR="004109C6" w:rsidRPr="0069487B">
              <w:rPr>
                <w:rStyle w:val="FontStyle45"/>
                <w:rFonts w:ascii="Arial" w:hAnsi="Arial" w:cs="Arial"/>
                <w:bCs/>
                <w:sz w:val="24"/>
                <w:szCs w:val="24"/>
              </w:rPr>
              <w:t xml:space="preserve">ile </w:t>
            </w:r>
            <w:r w:rsidRPr="0069487B">
              <w:rPr>
                <w:rStyle w:val="FontStyle45"/>
                <w:rFonts w:ascii="Arial" w:hAnsi="Arial" w:cs="Arial"/>
                <w:bCs/>
                <w:sz w:val="24"/>
                <w:szCs w:val="24"/>
              </w:rPr>
              <w:t>de realizare, semnificaţ</w:t>
            </w:r>
            <w:r w:rsidR="004109C6" w:rsidRPr="0069487B">
              <w:rPr>
                <w:rStyle w:val="FontStyle45"/>
                <w:rFonts w:ascii="Arial" w:hAnsi="Arial" w:cs="Arial"/>
                <w:bCs/>
                <w:sz w:val="24"/>
                <w:szCs w:val="24"/>
              </w:rPr>
              <w:t xml:space="preserve">ia </w:t>
            </w:r>
            <w:r w:rsidRPr="0069487B">
              <w:rPr>
                <w:rStyle w:val="FontStyle45"/>
                <w:rFonts w:ascii="Arial" w:hAnsi="Arial" w:cs="Arial"/>
                <w:bCs/>
                <w:sz w:val="24"/>
                <w:szCs w:val="24"/>
              </w:rPr>
              <w:t>literară</w:t>
            </w:r>
            <w:r w:rsidR="004109C6" w:rsidRPr="0069487B">
              <w:rPr>
                <w:rStyle w:val="FontStyle45"/>
                <w:rFonts w:ascii="Arial" w:hAnsi="Arial" w:cs="Arial"/>
                <w:bCs/>
                <w:sz w:val="24"/>
                <w:szCs w:val="24"/>
              </w:rPr>
              <w:t xml:space="preserve"> a textului</w:t>
            </w:r>
          </w:p>
        </w:tc>
      </w:tr>
      <w:tr w:rsidR="00421842" w:rsidRPr="0069487B">
        <w:tc>
          <w:tcPr>
            <w:tcW w:w="374" w:type="pct"/>
          </w:tcPr>
          <w:p w:rsidR="00421842" w:rsidRPr="0069487B" w:rsidRDefault="00421842" w:rsidP="00AA052D">
            <w:pPr>
              <w:pStyle w:val="Style9"/>
              <w:widowControl/>
              <w:spacing w:before="60" w:line="240" w:lineRule="auto"/>
              <w:ind w:firstLine="0"/>
              <w:rPr>
                <w:rStyle w:val="FontStyle45"/>
                <w:rFonts w:ascii="Arial" w:hAnsi="Arial" w:cs="Arial"/>
                <w:bCs/>
                <w:sz w:val="24"/>
                <w:szCs w:val="24"/>
              </w:rPr>
            </w:pPr>
            <w:r w:rsidRPr="0069487B">
              <w:rPr>
                <w:rStyle w:val="FontStyle45"/>
                <w:rFonts w:ascii="Arial" w:hAnsi="Arial" w:cs="Arial"/>
                <w:bCs/>
                <w:sz w:val="24"/>
                <w:szCs w:val="24"/>
              </w:rPr>
              <w:t>2</w:t>
            </w:r>
            <w:r w:rsidR="00363219" w:rsidRPr="0069487B">
              <w:rPr>
                <w:rStyle w:val="FontStyle45"/>
                <w:rFonts w:ascii="Arial" w:hAnsi="Arial" w:cs="Arial"/>
                <w:bCs/>
                <w:sz w:val="24"/>
                <w:szCs w:val="24"/>
              </w:rPr>
              <w:t>.</w:t>
            </w:r>
          </w:p>
        </w:tc>
        <w:tc>
          <w:tcPr>
            <w:tcW w:w="875" w:type="pct"/>
          </w:tcPr>
          <w:p w:rsidR="00421842" w:rsidRPr="0069487B" w:rsidRDefault="004109C6" w:rsidP="00AA052D">
            <w:pPr>
              <w:pStyle w:val="Style9"/>
              <w:widowControl/>
              <w:spacing w:before="60" w:line="240" w:lineRule="auto"/>
              <w:ind w:firstLine="0"/>
              <w:rPr>
                <w:rStyle w:val="FontStyle45"/>
                <w:rFonts w:ascii="Arial" w:hAnsi="Arial" w:cs="Arial"/>
                <w:bCs/>
                <w:sz w:val="24"/>
                <w:szCs w:val="24"/>
              </w:rPr>
            </w:pPr>
            <w:r w:rsidRPr="0069487B">
              <w:rPr>
                <w:rStyle w:val="FontStyle45"/>
                <w:rFonts w:ascii="Arial" w:hAnsi="Arial" w:cs="Arial"/>
                <w:bCs/>
                <w:sz w:val="24"/>
                <w:szCs w:val="24"/>
              </w:rPr>
              <w:t>estetică</w:t>
            </w:r>
          </w:p>
        </w:tc>
        <w:tc>
          <w:tcPr>
            <w:tcW w:w="3751" w:type="pct"/>
          </w:tcPr>
          <w:p w:rsidR="00421842" w:rsidRPr="0069487B" w:rsidRDefault="004109C6" w:rsidP="00AA052D">
            <w:pPr>
              <w:pStyle w:val="Style9"/>
              <w:widowControl/>
              <w:spacing w:before="60" w:line="240" w:lineRule="auto"/>
              <w:ind w:firstLine="0"/>
              <w:rPr>
                <w:rStyle w:val="FontStyle45"/>
                <w:rFonts w:ascii="Arial" w:hAnsi="Arial" w:cs="Arial"/>
                <w:bCs/>
                <w:sz w:val="24"/>
                <w:szCs w:val="24"/>
              </w:rPr>
            </w:pPr>
            <w:r w:rsidRPr="0069487B">
              <w:rPr>
                <w:rStyle w:val="FontStyle45"/>
                <w:rFonts w:ascii="Arial" w:hAnsi="Arial" w:cs="Arial"/>
                <w:bCs/>
                <w:sz w:val="24"/>
                <w:szCs w:val="24"/>
              </w:rPr>
              <w:t xml:space="preserve">se </w:t>
            </w:r>
            <w:r w:rsidR="00C16659" w:rsidRPr="0069487B">
              <w:rPr>
                <w:rStyle w:val="FontStyle45"/>
                <w:rFonts w:ascii="Arial" w:hAnsi="Arial" w:cs="Arial"/>
                <w:bCs/>
                <w:sz w:val="24"/>
                <w:szCs w:val="24"/>
              </w:rPr>
              <w:t>conduce după</w:t>
            </w:r>
            <w:r w:rsidRPr="0069487B">
              <w:rPr>
                <w:rStyle w:val="FontStyle45"/>
                <w:rFonts w:ascii="Arial" w:hAnsi="Arial" w:cs="Arial"/>
                <w:bCs/>
                <w:sz w:val="24"/>
                <w:szCs w:val="24"/>
              </w:rPr>
              <w:t xml:space="preserve"> categorii artis</w:t>
            </w:r>
            <w:r w:rsidRPr="0069487B">
              <w:rPr>
                <w:rStyle w:val="FontStyle45"/>
                <w:rFonts w:ascii="Arial" w:hAnsi="Arial" w:cs="Arial"/>
                <w:bCs/>
                <w:sz w:val="24"/>
                <w:szCs w:val="24"/>
              </w:rPr>
              <w:softHyphen/>
            </w:r>
            <w:r w:rsidR="00C16659" w:rsidRPr="0069487B">
              <w:rPr>
                <w:rStyle w:val="FontStyle45"/>
                <w:rFonts w:ascii="Arial" w:hAnsi="Arial" w:cs="Arial"/>
                <w:bCs/>
                <w:sz w:val="24"/>
                <w:szCs w:val="24"/>
              </w:rPr>
              <w:t>tice largi, precum tragicul, burlescul, grotescul. Are î</w:t>
            </w:r>
            <w:r w:rsidRPr="0069487B">
              <w:rPr>
                <w:rStyle w:val="FontStyle45"/>
                <w:rFonts w:ascii="Arial" w:hAnsi="Arial" w:cs="Arial"/>
                <w:bCs/>
                <w:sz w:val="24"/>
                <w:szCs w:val="24"/>
              </w:rPr>
              <w:t xml:space="preserve">n vedere atitudinea creatorului </w:t>
            </w:r>
            <w:r w:rsidR="00C16659" w:rsidRPr="0069487B">
              <w:rPr>
                <w:rStyle w:val="FontStyle45"/>
                <w:rFonts w:ascii="Arial" w:hAnsi="Arial" w:cs="Arial"/>
                <w:bCs/>
                <w:sz w:val="24"/>
                <w:szCs w:val="24"/>
              </w:rPr>
              <w:t>ş</w:t>
            </w:r>
            <w:r w:rsidRPr="0069487B">
              <w:rPr>
                <w:rStyle w:val="FontStyle45"/>
                <w:rFonts w:ascii="Arial" w:hAnsi="Arial" w:cs="Arial"/>
                <w:bCs/>
                <w:sz w:val="24"/>
                <w:szCs w:val="24"/>
              </w:rPr>
              <w:t xml:space="preserve">i mesajul general al operei </w:t>
            </w:r>
            <w:r w:rsidR="00C16659" w:rsidRPr="0069487B">
              <w:rPr>
                <w:rStyle w:val="FontStyle45"/>
                <w:rFonts w:ascii="Arial" w:hAnsi="Arial" w:cs="Arial"/>
                <w:bCs/>
                <w:sz w:val="24"/>
                <w:szCs w:val="24"/>
              </w:rPr>
              <w:t>ca artă, nu doar ca artă</w:t>
            </w:r>
            <w:r w:rsidRPr="0069487B">
              <w:rPr>
                <w:rStyle w:val="FontStyle45"/>
                <w:rFonts w:ascii="Arial" w:hAnsi="Arial" w:cs="Arial"/>
                <w:bCs/>
                <w:sz w:val="24"/>
                <w:szCs w:val="24"/>
              </w:rPr>
              <w:t xml:space="preserve"> a </w:t>
            </w:r>
            <w:r w:rsidR="00C16659" w:rsidRPr="0069487B">
              <w:rPr>
                <w:rStyle w:val="FontStyle45"/>
                <w:rFonts w:ascii="Arial" w:hAnsi="Arial" w:cs="Arial"/>
                <w:bCs/>
                <w:sz w:val="24"/>
                <w:szCs w:val="24"/>
              </w:rPr>
              <w:t>cuvâ</w:t>
            </w:r>
            <w:r w:rsidRPr="0069487B">
              <w:rPr>
                <w:rStyle w:val="FontStyle45"/>
                <w:rFonts w:ascii="Arial" w:hAnsi="Arial" w:cs="Arial"/>
                <w:bCs/>
                <w:sz w:val="24"/>
                <w:szCs w:val="24"/>
              </w:rPr>
              <w:t>ntului</w:t>
            </w:r>
          </w:p>
        </w:tc>
      </w:tr>
      <w:tr w:rsidR="00421842" w:rsidRPr="0069487B">
        <w:tc>
          <w:tcPr>
            <w:tcW w:w="374" w:type="pct"/>
          </w:tcPr>
          <w:p w:rsidR="00421842" w:rsidRPr="0069487B" w:rsidRDefault="00421842" w:rsidP="00AA052D">
            <w:pPr>
              <w:pStyle w:val="Style9"/>
              <w:widowControl/>
              <w:spacing w:before="60" w:line="240" w:lineRule="auto"/>
              <w:ind w:firstLine="0"/>
              <w:rPr>
                <w:rStyle w:val="FontStyle45"/>
                <w:rFonts w:ascii="Arial" w:hAnsi="Arial" w:cs="Arial"/>
                <w:bCs/>
                <w:sz w:val="24"/>
                <w:szCs w:val="24"/>
              </w:rPr>
            </w:pPr>
            <w:r w:rsidRPr="0069487B">
              <w:rPr>
                <w:rStyle w:val="FontStyle45"/>
                <w:rFonts w:ascii="Arial" w:hAnsi="Arial" w:cs="Arial"/>
                <w:bCs/>
                <w:sz w:val="24"/>
                <w:szCs w:val="24"/>
              </w:rPr>
              <w:t>3</w:t>
            </w:r>
            <w:r w:rsidR="00363219" w:rsidRPr="0069487B">
              <w:rPr>
                <w:rStyle w:val="FontStyle45"/>
                <w:rFonts w:ascii="Arial" w:hAnsi="Arial" w:cs="Arial"/>
                <w:bCs/>
                <w:sz w:val="24"/>
                <w:szCs w:val="24"/>
              </w:rPr>
              <w:t>.</w:t>
            </w:r>
          </w:p>
        </w:tc>
        <w:tc>
          <w:tcPr>
            <w:tcW w:w="875" w:type="pct"/>
          </w:tcPr>
          <w:p w:rsidR="00421842" w:rsidRPr="0069487B" w:rsidRDefault="00C16659" w:rsidP="00AA052D">
            <w:pPr>
              <w:pStyle w:val="Style9"/>
              <w:widowControl/>
              <w:spacing w:before="60" w:line="240" w:lineRule="auto"/>
              <w:ind w:firstLine="0"/>
              <w:rPr>
                <w:rStyle w:val="FontStyle45"/>
                <w:rFonts w:ascii="Arial" w:hAnsi="Arial" w:cs="Arial"/>
                <w:bCs/>
                <w:sz w:val="24"/>
                <w:szCs w:val="24"/>
              </w:rPr>
            </w:pPr>
            <w:r w:rsidRPr="0069487B">
              <w:rPr>
                <w:rStyle w:val="FontStyle45"/>
                <w:rFonts w:ascii="Arial" w:hAnsi="Arial" w:cs="Arial"/>
                <w:bCs/>
                <w:sz w:val="24"/>
                <w:szCs w:val="24"/>
              </w:rPr>
              <w:t>filosofică</w:t>
            </w:r>
          </w:p>
        </w:tc>
        <w:tc>
          <w:tcPr>
            <w:tcW w:w="3751" w:type="pct"/>
          </w:tcPr>
          <w:p w:rsidR="00421842" w:rsidRPr="0069487B" w:rsidRDefault="004109C6" w:rsidP="00AA052D">
            <w:pPr>
              <w:pStyle w:val="Style9"/>
              <w:widowControl/>
              <w:spacing w:before="60" w:line="240" w:lineRule="auto"/>
              <w:ind w:firstLine="0"/>
              <w:rPr>
                <w:rStyle w:val="FontStyle45"/>
                <w:rFonts w:ascii="Arial" w:hAnsi="Arial" w:cs="Arial"/>
                <w:bCs/>
                <w:sz w:val="24"/>
                <w:szCs w:val="24"/>
              </w:rPr>
            </w:pPr>
            <w:r w:rsidRPr="0069487B">
              <w:rPr>
                <w:rStyle w:val="FontStyle45"/>
                <w:rFonts w:ascii="Arial" w:hAnsi="Arial" w:cs="Arial"/>
                <w:bCs/>
                <w:sz w:val="24"/>
                <w:szCs w:val="24"/>
              </w:rPr>
              <w:t xml:space="preserve">se </w:t>
            </w:r>
            <w:r w:rsidR="00C16659" w:rsidRPr="0069487B">
              <w:rPr>
                <w:rStyle w:val="FontStyle45"/>
                <w:rFonts w:ascii="Arial" w:hAnsi="Arial" w:cs="Arial"/>
                <w:bCs/>
                <w:sz w:val="24"/>
                <w:szCs w:val="24"/>
              </w:rPr>
              <w:t>manifestă î</w:t>
            </w:r>
            <w:r w:rsidRPr="0069487B">
              <w:rPr>
                <w:rStyle w:val="FontStyle45"/>
                <w:rFonts w:ascii="Arial" w:hAnsi="Arial" w:cs="Arial"/>
                <w:bCs/>
                <w:sz w:val="24"/>
                <w:szCs w:val="24"/>
              </w:rPr>
              <w:t xml:space="preserve">n zona ideilor </w:t>
            </w:r>
            <w:r w:rsidR="00C16659" w:rsidRPr="0069487B">
              <w:rPr>
                <w:rStyle w:val="FontStyle45"/>
                <w:rFonts w:ascii="Arial" w:hAnsi="Arial" w:cs="Arial"/>
                <w:bCs/>
                <w:sz w:val="24"/>
                <w:szCs w:val="24"/>
              </w:rPr>
              <w:t>ş</w:t>
            </w:r>
            <w:r w:rsidRPr="0069487B">
              <w:rPr>
                <w:rStyle w:val="FontStyle45"/>
                <w:rFonts w:ascii="Arial" w:hAnsi="Arial" w:cs="Arial"/>
                <w:bCs/>
                <w:sz w:val="24"/>
                <w:szCs w:val="24"/>
              </w:rPr>
              <w:t xml:space="preserve">i a </w:t>
            </w:r>
            <w:r w:rsidR="00C16659" w:rsidRPr="0069487B">
              <w:rPr>
                <w:rStyle w:val="FontStyle45"/>
                <w:rFonts w:ascii="Arial" w:hAnsi="Arial" w:cs="Arial"/>
                <w:bCs/>
                <w:sz w:val="24"/>
                <w:szCs w:val="24"/>
              </w:rPr>
              <w:t>cunoaş</w:t>
            </w:r>
            <w:r w:rsidRPr="0069487B">
              <w:rPr>
                <w:rStyle w:val="FontStyle45"/>
                <w:rFonts w:ascii="Arial" w:hAnsi="Arial" w:cs="Arial"/>
                <w:bCs/>
                <w:sz w:val="24"/>
                <w:szCs w:val="24"/>
              </w:rPr>
              <w:t>terii generale</w:t>
            </w:r>
          </w:p>
        </w:tc>
      </w:tr>
    </w:tbl>
    <w:p w:rsidR="00240EE3" w:rsidRPr="0069487B" w:rsidRDefault="00240EE3" w:rsidP="00063CDE">
      <w:pPr>
        <w:pStyle w:val="Style5"/>
        <w:widowControl/>
        <w:tabs>
          <w:tab w:val="left" w:pos="1459"/>
        </w:tabs>
        <w:spacing w:before="60" w:line="240" w:lineRule="auto"/>
        <w:ind w:firstLine="851"/>
        <w:jc w:val="both"/>
        <w:rPr>
          <w:rStyle w:val="FontStyle49"/>
          <w:rFonts w:ascii="Arial" w:hAnsi="Arial" w:cs="Arial"/>
          <w:b w:val="0"/>
          <w:sz w:val="24"/>
          <w:szCs w:val="24"/>
        </w:rPr>
      </w:pPr>
    </w:p>
    <w:p w:rsidR="00C30339" w:rsidRPr="0069487B" w:rsidRDefault="00C30339" w:rsidP="00C30339">
      <w:pPr>
        <w:pStyle w:val="Footer"/>
        <w:rPr>
          <w:rFonts w:ascii="Arial" w:hAnsi="Arial" w:cs="Arial"/>
          <w:lang w:val="it-IT"/>
        </w:rPr>
      </w:pPr>
      <w:r w:rsidRPr="0069487B">
        <w:rPr>
          <w:rFonts w:ascii="Arial" w:hAnsi="Arial" w:cs="Arial"/>
        </w:rPr>
        <w:t xml:space="preserve">(Adaptat după </w:t>
      </w:r>
      <w:r w:rsidRPr="00AE32FA">
        <w:rPr>
          <w:rFonts w:ascii="Arial" w:hAnsi="Arial" w:cs="Arial"/>
          <w:i/>
        </w:rPr>
        <w:t>Manualul de Limba şi Literatura Română, clasa a X</w:t>
      </w:r>
      <w:r w:rsidRPr="00AE32FA">
        <w:rPr>
          <w:rFonts w:ascii="Arial" w:hAnsi="Arial" w:cs="Arial"/>
          <w:i/>
          <w:lang w:val="it-IT"/>
        </w:rPr>
        <w:t>-a</w:t>
      </w:r>
      <w:r w:rsidRPr="0069487B">
        <w:rPr>
          <w:rFonts w:ascii="Arial" w:hAnsi="Arial" w:cs="Arial"/>
          <w:lang w:val="it-IT"/>
        </w:rPr>
        <w:t xml:space="preserve">, </w:t>
      </w:r>
      <w:r w:rsidR="007458FC" w:rsidRPr="0069487B">
        <w:rPr>
          <w:rFonts w:ascii="Arial" w:hAnsi="Arial" w:cs="Arial"/>
          <w:lang w:val="it-IT"/>
        </w:rPr>
        <w:t>Doina Ru</w:t>
      </w:r>
      <w:r w:rsidR="007458FC" w:rsidRPr="0069487B">
        <w:rPr>
          <w:rFonts w:ascii="Arial" w:hAnsi="Arial" w:cs="Arial"/>
        </w:rPr>
        <w:t>ş</w:t>
      </w:r>
      <w:r w:rsidR="007458FC" w:rsidRPr="0069487B">
        <w:rPr>
          <w:rFonts w:ascii="Arial" w:hAnsi="Arial" w:cs="Arial"/>
          <w:lang w:val="it-IT"/>
        </w:rPr>
        <w:t>ti</w:t>
      </w:r>
      <w:r w:rsidRPr="0069487B">
        <w:rPr>
          <w:rFonts w:ascii="Arial" w:hAnsi="Arial" w:cs="Arial"/>
          <w:lang w:val="it-IT"/>
        </w:rPr>
        <w:t>)</w:t>
      </w:r>
    </w:p>
    <w:p w:rsidR="00C30339" w:rsidRPr="0069487B" w:rsidRDefault="00C30339" w:rsidP="00063CDE">
      <w:pPr>
        <w:pStyle w:val="Style5"/>
        <w:widowControl/>
        <w:tabs>
          <w:tab w:val="left" w:pos="1459"/>
        </w:tabs>
        <w:spacing w:before="60" w:line="240" w:lineRule="auto"/>
        <w:ind w:firstLine="851"/>
        <w:jc w:val="both"/>
        <w:rPr>
          <w:rStyle w:val="FontStyle49"/>
          <w:rFonts w:ascii="Arial" w:hAnsi="Arial" w:cs="Arial"/>
          <w:b w:val="0"/>
          <w:sz w:val="24"/>
          <w:szCs w:val="24"/>
        </w:rPr>
      </w:pPr>
    </w:p>
    <w:sectPr w:rsidR="00C30339" w:rsidRPr="0069487B" w:rsidSect="00774580">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946" w:rsidRDefault="00590946" w:rsidP="00421842">
      <w:pPr>
        <w:pStyle w:val="Style9"/>
      </w:pPr>
      <w:r>
        <w:separator/>
      </w:r>
    </w:p>
  </w:endnote>
  <w:endnote w:type="continuationSeparator" w:id="1">
    <w:p w:rsidR="00590946" w:rsidRDefault="00590946" w:rsidP="00421842">
      <w:pPr>
        <w:pStyle w:val="Style9"/>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D68" w:rsidRDefault="00423D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842" w:rsidRPr="0049032D" w:rsidRDefault="00C30339" w:rsidP="00C30339">
    <w:pPr>
      <w:pStyle w:val="Footer"/>
      <w:rPr>
        <w:rFonts w:ascii="Arial" w:hAnsi="Arial" w:cs="Arial"/>
        <w:sz w:val="20"/>
        <w:szCs w:val="20"/>
      </w:rPr>
    </w:pPr>
    <w:r w:rsidRPr="0049032D">
      <w:rPr>
        <w:rFonts w:ascii="Arial" w:hAnsi="Arial" w:cs="Arial"/>
        <w:sz w:val="20"/>
        <w:szCs w:val="20"/>
      </w:rPr>
      <w:t>Procesare de texte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D68" w:rsidRDefault="00423D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946" w:rsidRDefault="00590946" w:rsidP="00421842">
      <w:pPr>
        <w:pStyle w:val="Style9"/>
      </w:pPr>
      <w:r>
        <w:separator/>
      </w:r>
    </w:p>
  </w:footnote>
  <w:footnote w:type="continuationSeparator" w:id="1">
    <w:p w:rsidR="00590946" w:rsidRDefault="00590946" w:rsidP="00421842">
      <w:pPr>
        <w:pStyle w:val="Style9"/>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D68" w:rsidRDefault="00423D6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842" w:rsidRPr="00D237F4" w:rsidRDefault="00506757">
    <w:pPr>
      <w:pStyle w:val="Header"/>
      <w:rPr>
        <w:rFonts w:ascii="Arial" w:hAnsi="Arial" w:cs="Arial"/>
        <w:sz w:val="20"/>
        <w:szCs w:val="20"/>
      </w:rPr>
    </w:pPr>
    <w:r>
      <w:rPr>
        <w:rFonts w:ascii="Arial" w:hAnsi="Arial" w:cs="Arial"/>
        <w:sz w:val="20"/>
        <w:szCs w:val="20"/>
      </w:rPr>
      <w:t>Examenul de bacalaureat 2012</w:t>
    </w:r>
  </w:p>
  <w:p w:rsidR="00421842" w:rsidRPr="00D237F4" w:rsidRDefault="00421842">
    <w:pPr>
      <w:pStyle w:val="Header"/>
      <w:rPr>
        <w:rFonts w:ascii="Arial" w:hAnsi="Arial" w:cs="Arial"/>
        <w:sz w:val="20"/>
        <w:szCs w:val="20"/>
      </w:rPr>
    </w:pPr>
    <w:r w:rsidRPr="00D237F4">
      <w:rPr>
        <w:rFonts w:ascii="Arial" w:hAnsi="Arial" w:cs="Arial"/>
        <w:sz w:val="20"/>
        <w:szCs w:val="20"/>
      </w:rPr>
      <w:t>Proba de evaluare a competenţelor digitale</w:t>
    </w:r>
    <w:r w:rsidR="00162E88" w:rsidRPr="00D237F4">
      <w:rPr>
        <w:rFonts w:ascii="Arial" w:hAnsi="Arial" w:cs="Arial"/>
        <w:sz w:val="20"/>
        <w:szCs w:val="20"/>
      </w:rPr>
      <w:t xml:space="preserve"> – document de lucru</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D68" w:rsidRDefault="00423D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1F4609C"/>
    <w:lvl w:ilvl="0">
      <w:numFmt w:val="bullet"/>
      <w:lvlText w:val="*"/>
      <w:lvlJc w:val="left"/>
    </w:lvl>
  </w:abstractNum>
  <w:abstractNum w:abstractNumId="1">
    <w:nsid w:val="1496673D"/>
    <w:multiLevelType w:val="multilevel"/>
    <w:tmpl w:val="EF064178"/>
    <w:lvl w:ilvl="0">
      <w:start w:val="1"/>
      <w:numFmt w:val="decimal"/>
      <w:pStyle w:val="Heading1"/>
      <w:lvlText w:val="%1."/>
      <w:lvlJc w:val="left"/>
      <w:pPr>
        <w:tabs>
          <w:tab w:val="num" w:pos="360"/>
        </w:tabs>
        <w:ind w:left="0" w:firstLine="0"/>
      </w:pPr>
      <w:rPr>
        <w:rFonts w:hint="default"/>
      </w:rPr>
    </w:lvl>
    <w:lvl w:ilvl="1">
      <w:start w:val="1"/>
      <w:numFmt w:val="low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340"/>
        </w:tabs>
        <w:ind w:left="198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
    <w:nsid w:val="2A070AF4"/>
    <w:multiLevelType w:val="singleLevel"/>
    <w:tmpl w:val="CE80A13C"/>
    <w:lvl w:ilvl="0">
      <w:start w:val="1"/>
      <w:numFmt w:val="decimal"/>
      <w:lvlText w:val="6.%1"/>
      <w:legacy w:legacy="1" w:legacySpace="0" w:legacyIndent="480"/>
      <w:lvlJc w:val="left"/>
      <w:rPr>
        <w:rFonts w:ascii="Times New Roman" w:hAnsi="Times New Roman" w:cs="Times New Roman" w:hint="default"/>
      </w:rPr>
    </w:lvl>
  </w:abstractNum>
  <w:abstractNum w:abstractNumId="3">
    <w:nsid w:val="665E799B"/>
    <w:multiLevelType w:val="singleLevel"/>
    <w:tmpl w:val="F3583EFE"/>
    <w:lvl w:ilvl="0">
      <w:start w:val="1"/>
      <w:numFmt w:val="decimal"/>
      <w:lvlText w:val="%1."/>
      <w:legacy w:legacy="1" w:legacySpace="0" w:legacyIndent="192"/>
      <w:lvlJc w:val="left"/>
      <w:rPr>
        <w:rFonts w:ascii="Times New Roman" w:hAnsi="Times New Roman" w:cs="Times New Roman" w:hint="default"/>
      </w:rPr>
    </w:lvl>
  </w:abstractNum>
  <w:num w:numId="1">
    <w:abstractNumId w:val="2"/>
  </w:num>
  <w:num w:numId="2">
    <w:abstractNumId w:val="0"/>
    <w:lvlOverride w:ilvl="0">
      <w:lvl w:ilvl="0">
        <w:numFmt w:val="bullet"/>
        <w:lvlText w:val="-"/>
        <w:legacy w:legacy="1" w:legacySpace="0" w:legacyIndent="173"/>
        <w:lvlJc w:val="left"/>
        <w:rPr>
          <w:rFonts w:ascii="Times New Roman" w:hAnsi="Times New Roman" w:cs="Times New Roman" w:hint="default"/>
        </w:rPr>
      </w:lvl>
    </w:lvlOverride>
  </w:num>
  <w:num w:numId="3">
    <w:abstractNumId w:val="0"/>
    <w:lvlOverride w:ilvl="0">
      <w:lvl w:ilvl="0">
        <w:numFmt w:val="bullet"/>
        <w:lvlText w:val="-"/>
        <w:legacy w:legacy="1" w:legacySpace="0" w:legacyIndent="221"/>
        <w:lvlJc w:val="left"/>
        <w:rPr>
          <w:rFonts w:ascii="Times New Roman" w:hAnsi="Times New Roman" w:cs="Times New Roman" w:hint="default"/>
        </w:rPr>
      </w:lvl>
    </w:lvlOverride>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characterSpacingControl w:val="doNotCompress"/>
  <w:footnotePr>
    <w:footnote w:id="0"/>
    <w:footnote w:id="1"/>
  </w:footnotePr>
  <w:endnotePr>
    <w:endnote w:id="0"/>
    <w:endnote w:id="1"/>
  </w:endnotePr>
  <w:compat/>
  <w:rsids>
    <w:rsidRoot w:val="00240EE3"/>
    <w:rsid w:val="0000568D"/>
    <w:rsid w:val="00045DD6"/>
    <w:rsid w:val="00055F4D"/>
    <w:rsid w:val="00063CDE"/>
    <w:rsid w:val="000A3916"/>
    <w:rsid w:val="000B6F39"/>
    <w:rsid w:val="000B745F"/>
    <w:rsid w:val="000C0694"/>
    <w:rsid w:val="000C0D5B"/>
    <w:rsid w:val="00126AED"/>
    <w:rsid w:val="00162E88"/>
    <w:rsid w:val="00166529"/>
    <w:rsid w:val="001725F6"/>
    <w:rsid w:val="001A74BE"/>
    <w:rsid w:val="001B64A0"/>
    <w:rsid w:val="001D4324"/>
    <w:rsid w:val="001F019B"/>
    <w:rsid w:val="00240EE3"/>
    <w:rsid w:val="002A6197"/>
    <w:rsid w:val="002E7757"/>
    <w:rsid w:val="00300CF7"/>
    <w:rsid w:val="00302B10"/>
    <w:rsid w:val="003223CA"/>
    <w:rsid w:val="00343C4C"/>
    <w:rsid w:val="00360CDA"/>
    <w:rsid w:val="00363219"/>
    <w:rsid w:val="003637BB"/>
    <w:rsid w:val="003E1A5F"/>
    <w:rsid w:val="003E5134"/>
    <w:rsid w:val="003E536B"/>
    <w:rsid w:val="004050A7"/>
    <w:rsid w:val="004109C6"/>
    <w:rsid w:val="00421842"/>
    <w:rsid w:val="00423D68"/>
    <w:rsid w:val="004277D4"/>
    <w:rsid w:val="0049032D"/>
    <w:rsid w:val="00492F03"/>
    <w:rsid w:val="004E7E93"/>
    <w:rsid w:val="00506757"/>
    <w:rsid w:val="00510E0F"/>
    <w:rsid w:val="00590946"/>
    <w:rsid w:val="005C167A"/>
    <w:rsid w:val="005E6D0F"/>
    <w:rsid w:val="00643653"/>
    <w:rsid w:val="006467D3"/>
    <w:rsid w:val="00666325"/>
    <w:rsid w:val="00666FEF"/>
    <w:rsid w:val="0067291B"/>
    <w:rsid w:val="0069153C"/>
    <w:rsid w:val="00692004"/>
    <w:rsid w:val="00694491"/>
    <w:rsid w:val="0069487B"/>
    <w:rsid w:val="006A2E0B"/>
    <w:rsid w:val="006A306D"/>
    <w:rsid w:val="006C1F44"/>
    <w:rsid w:val="00716730"/>
    <w:rsid w:val="007458FC"/>
    <w:rsid w:val="0075784D"/>
    <w:rsid w:val="00774580"/>
    <w:rsid w:val="00777E8A"/>
    <w:rsid w:val="007A1B35"/>
    <w:rsid w:val="008168F9"/>
    <w:rsid w:val="00832EB0"/>
    <w:rsid w:val="00873BD2"/>
    <w:rsid w:val="008801CD"/>
    <w:rsid w:val="009647CE"/>
    <w:rsid w:val="00967FA3"/>
    <w:rsid w:val="009B7986"/>
    <w:rsid w:val="009E2B20"/>
    <w:rsid w:val="009E49C4"/>
    <w:rsid w:val="009F59FA"/>
    <w:rsid w:val="00A31ABC"/>
    <w:rsid w:val="00A5331D"/>
    <w:rsid w:val="00A70BB2"/>
    <w:rsid w:val="00A9701C"/>
    <w:rsid w:val="00AA052D"/>
    <w:rsid w:val="00AB510E"/>
    <w:rsid w:val="00AD1C3B"/>
    <w:rsid w:val="00AD4322"/>
    <w:rsid w:val="00AE32FA"/>
    <w:rsid w:val="00AF1BF8"/>
    <w:rsid w:val="00B07CE8"/>
    <w:rsid w:val="00B33C71"/>
    <w:rsid w:val="00B42DF7"/>
    <w:rsid w:val="00B506B1"/>
    <w:rsid w:val="00B71E77"/>
    <w:rsid w:val="00B951E2"/>
    <w:rsid w:val="00BC720B"/>
    <w:rsid w:val="00BD7730"/>
    <w:rsid w:val="00BF0984"/>
    <w:rsid w:val="00BF1C6E"/>
    <w:rsid w:val="00C16659"/>
    <w:rsid w:val="00C23850"/>
    <w:rsid w:val="00C30339"/>
    <w:rsid w:val="00C4092F"/>
    <w:rsid w:val="00C6655F"/>
    <w:rsid w:val="00C77139"/>
    <w:rsid w:val="00C77662"/>
    <w:rsid w:val="00C86678"/>
    <w:rsid w:val="00C91758"/>
    <w:rsid w:val="00CA00E0"/>
    <w:rsid w:val="00CA498F"/>
    <w:rsid w:val="00CB56A9"/>
    <w:rsid w:val="00D237F4"/>
    <w:rsid w:val="00D27617"/>
    <w:rsid w:val="00D53C10"/>
    <w:rsid w:val="00D80D5E"/>
    <w:rsid w:val="00D83F55"/>
    <w:rsid w:val="00D90DCD"/>
    <w:rsid w:val="00E00624"/>
    <w:rsid w:val="00E00D7D"/>
    <w:rsid w:val="00E15F51"/>
    <w:rsid w:val="00E45213"/>
    <w:rsid w:val="00E64762"/>
    <w:rsid w:val="00E8280F"/>
    <w:rsid w:val="00E93AC7"/>
    <w:rsid w:val="00EA6571"/>
    <w:rsid w:val="00EB4D4E"/>
    <w:rsid w:val="00F13984"/>
    <w:rsid w:val="00F82AB0"/>
    <w:rsid w:val="00F84517"/>
    <w:rsid w:val="00F952AB"/>
    <w:rsid w:val="00FA1547"/>
    <w:rsid w:val="00FB7ADA"/>
    <w:rsid w:val="00FC2CC6"/>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0EE3"/>
    <w:pPr>
      <w:widowControl w:val="0"/>
      <w:autoSpaceDE w:val="0"/>
      <w:autoSpaceDN w:val="0"/>
      <w:adjustRightInd w:val="0"/>
    </w:pPr>
    <w:rPr>
      <w:sz w:val="24"/>
      <w:szCs w:val="24"/>
      <w:lang w:eastAsia="ro-RO"/>
    </w:rPr>
  </w:style>
  <w:style w:type="paragraph" w:styleId="Heading1">
    <w:name w:val="heading 1"/>
    <w:basedOn w:val="Normal"/>
    <w:next w:val="Normal"/>
    <w:qFormat/>
    <w:rsid w:val="00C4092F"/>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4092F"/>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C4092F"/>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C4092F"/>
    <w:pPr>
      <w:keepNext/>
      <w:numPr>
        <w:ilvl w:val="3"/>
        <w:numId w:val="5"/>
      </w:numPr>
      <w:spacing w:before="240" w:after="60"/>
      <w:outlineLvl w:val="3"/>
    </w:pPr>
    <w:rPr>
      <w:b/>
      <w:bCs/>
      <w:sz w:val="28"/>
      <w:szCs w:val="28"/>
    </w:rPr>
  </w:style>
  <w:style w:type="paragraph" w:styleId="Heading5">
    <w:name w:val="heading 5"/>
    <w:basedOn w:val="Normal"/>
    <w:next w:val="Normal"/>
    <w:qFormat/>
    <w:rsid w:val="00C4092F"/>
    <w:pPr>
      <w:numPr>
        <w:ilvl w:val="4"/>
        <w:numId w:val="5"/>
      </w:numPr>
      <w:spacing w:before="240" w:after="60"/>
      <w:outlineLvl w:val="4"/>
    </w:pPr>
    <w:rPr>
      <w:b/>
      <w:bCs/>
      <w:i/>
      <w:iCs/>
      <w:sz w:val="26"/>
      <w:szCs w:val="26"/>
    </w:rPr>
  </w:style>
  <w:style w:type="paragraph" w:styleId="Heading6">
    <w:name w:val="heading 6"/>
    <w:basedOn w:val="Normal"/>
    <w:next w:val="Normal"/>
    <w:qFormat/>
    <w:rsid w:val="00C4092F"/>
    <w:pPr>
      <w:numPr>
        <w:ilvl w:val="5"/>
        <w:numId w:val="5"/>
      </w:numPr>
      <w:spacing w:before="240" w:after="60"/>
      <w:outlineLvl w:val="5"/>
    </w:pPr>
    <w:rPr>
      <w:b/>
      <w:bCs/>
      <w:sz w:val="22"/>
      <w:szCs w:val="22"/>
    </w:rPr>
  </w:style>
  <w:style w:type="paragraph" w:styleId="Heading7">
    <w:name w:val="heading 7"/>
    <w:basedOn w:val="Normal"/>
    <w:next w:val="Normal"/>
    <w:qFormat/>
    <w:rsid w:val="00C4092F"/>
    <w:pPr>
      <w:numPr>
        <w:ilvl w:val="6"/>
        <w:numId w:val="5"/>
      </w:numPr>
      <w:spacing w:before="240" w:after="60"/>
      <w:outlineLvl w:val="6"/>
    </w:pPr>
  </w:style>
  <w:style w:type="paragraph" w:styleId="Heading8">
    <w:name w:val="heading 8"/>
    <w:basedOn w:val="Normal"/>
    <w:next w:val="Normal"/>
    <w:qFormat/>
    <w:rsid w:val="00C4092F"/>
    <w:pPr>
      <w:numPr>
        <w:ilvl w:val="7"/>
        <w:numId w:val="5"/>
      </w:numPr>
      <w:spacing w:before="240" w:after="60"/>
      <w:outlineLvl w:val="7"/>
    </w:pPr>
    <w:rPr>
      <w:i/>
      <w:iCs/>
    </w:rPr>
  </w:style>
  <w:style w:type="paragraph" w:styleId="Heading9">
    <w:name w:val="heading 9"/>
    <w:basedOn w:val="Normal"/>
    <w:next w:val="Normal"/>
    <w:qFormat/>
    <w:rsid w:val="00C4092F"/>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240EE3"/>
  </w:style>
  <w:style w:type="character" w:customStyle="1" w:styleId="FontStyle40">
    <w:name w:val="Font Style40"/>
    <w:basedOn w:val="DefaultParagraphFont"/>
    <w:rsid w:val="00240EE3"/>
    <w:rPr>
      <w:rFonts w:ascii="Times New Roman" w:hAnsi="Times New Roman" w:cs="Times New Roman"/>
      <w:b/>
      <w:bCs/>
      <w:i/>
      <w:iCs/>
      <w:sz w:val="92"/>
      <w:szCs w:val="92"/>
    </w:rPr>
  </w:style>
  <w:style w:type="paragraph" w:customStyle="1" w:styleId="Style4">
    <w:name w:val="Style4"/>
    <w:basedOn w:val="Normal"/>
    <w:rsid w:val="00240EE3"/>
  </w:style>
  <w:style w:type="paragraph" w:customStyle="1" w:styleId="Style5">
    <w:name w:val="Style5"/>
    <w:basedOn w:val="Normal"/>
    <w:rsid w:val="00240EE3"/>
    <w:pPr>
      <w:spacing w:line="341" w:lineRule="exact"/>
      <w:ind w:firstLine="979"/>
    </w:pPr>
  </w:style>
  <w:style w:type="character" w:customStyle="1" w:styleId="FontStyle41">
    <w:name w:val="Font Style41"/>
    <w:basedOn w:val="DefaultParagraphFont"/>
    <w:rsid w:val="00240EE3"/>
    <w:rPr>
      <w:rFonts w:ascii="Times New Roman" w:hAnsi="Times New Roman" w:cs="Times New Roman"/>
      <w:sz w:val="26"/>
      <w:szCs w:val="26"/>
    </w:rPr>
  </w:style>
  <w:style w:type="character" w:customStyle="1" w:styleId="FontStyle42">
    <w:name w:val="Font Style42"/>
    <w:basedOn w:val="DefaultParagraphFont"/>
    <w:rsid w:val="00240EE3"/>
    <w:rPr>
      <w:rFonts w:ascii="Times New Roman" w:hAnsi="Times New Roman" w:cs="Times New Roman"/>
      <w:b/>
      <w:bCs/>
      <w:sz w:val="30"/>
      <w:szCs w:val="30"/>
    </w:rPr>
  </w:style>
  <w:style w:type="paragraph" w:customStyle="1" w:styleId="Style14">
    <w:name w:val="Style14"/>
    <w:basedOn w:val="Normal"/>
    <w:rsid w:val="00240EE3"/>
  </w:style>
  <w:style w:type="character" w:customStyle="1" w:styleId="FontStyle47">
    <w:name w:val="Font Style47"/>
    <w:basedOn w:val="DefaultParagraphFont"/>
    <w:rsid w:val="00240EE3"/>
    <w:rPr>
      <w:rFonts w:ascii="Times New Roman" w:hAnsi="Times New Roman" w:cs="Times New Roman"/>
      <w:sz w:val="34"/>
      <w:szCs w:val="34"/>
    </w:rPr>
  </w:style>
  <w:style w:type="paragraph" w:customStyle="1" w:styleId="Style9">
    <w:name w:val="Style9"/>
    <w:basedOn w:val="Normal"/>
    <w:rsid w:val="00240EE3"/>
    <w:pPr>
      <w:spacing w:line="221" w:lineRule="exact"/>
      <w:ind w:firstLine="374"/>
      <w:jc w:val="both"/>
    </w:pPr>
  </w:style>
  <w:style w:type="character" w:customStyle="1" w:styleId="FontStyle45">
    <w:name w:val="Font Style45"/>
    <w:basedOn w:val="DefaultParagraphFont"/>
    <w:rsid w:val="00240EE3"/>
    <w:rPr>
      <w:rFonts w:ascii="Times New Roman" w:hAnsi="Times New Roman" w:cs="Times New Roman"/>
      <w:sz w:val="20"/>
      <w:szCs w:val="20"/>
    </w:rPr>
  </w:style>
  <w:style w:type="character" w:customStyle="1" w:styleId="FontStyle49">
    <w:name w:val="Font Style49"/>
    <w:basedOn w:val="DefaultParagraphFont"/>
    <w:rsid w:val="00240EE3"/>
    <w:rPr>
      <w:rFonts w:ascii="Times New Roman" w:hAnsi="Times New Roman" w:cs="Times New Roman"/>
      <w:b/>
      <w:bCs/>
      <w:sz w:val="20"/>
      <w:szCs w:val="20"/>
    </w:rPr>
  </w:style>
  <w:style w:type="paragraph" w:customStyle="1" w:styleId="Style11">
    <w:name w:val="Style11"/>
    <w:basedOn w:val="Normal"/>
    <w:rsid w:val="00240EE3"/>
    <w:pPr>
      <w:spacing w:line="240" w:lineRule="exact"/>
      <w:jc w:val="both"/>
    </w:pPr>
  </w:style>
  <w:style w:type="paragraph" w:customStyle="1" w:styleId="Style13">
    <w:name w:val="Style13"/>
    <w:basedOn w:val="Normal"/>
    <w:rsid w:val="00240EE3"/>
    <w:pPr>
      <w:spacing w:line="223" w:lineRule="exact"/>
      <w:ind w:firstLine="355"/>
    </w:pPr>
  </w:style>
  <w:style w:type="character" w:customStyle="1" w:styleId="FontStyle46">
    <w:name w:val="Font Style46"/>
    <w:basedOn w:val="DefaultParagraphFont"/>
    <w:rsid w:val="00240EE3"/>
    <w:rPr>
      <w:rFonts w:ascii="Times New Roman" w:hAnsi="Times New Roman" w:cs="Times New Roman"/>
      <w:i/>
      <w:iCs/>
      <w:sz w:val="20"/>
      <w:szCs w:val="20"/>
    </w:rPr>
  </w:style>
  <w:style w:type="character" w:customStyle="1" w:styleId="FontStyle53">
    <w:name w:val="Font Style53"/>
    <w:basedOn w:val="DefaultParagraphFont"/>
    <w:rsid w:val="00240EE3"/>
    <w:rPr>
      <w:rFonts w:ascii="Times New Roman" w:hAnsi="Times New Roman" w:cs="Times New Roman"/>
      <w:sz w:val="16"/>
      <w:szCs w:val="16"/>
    </w:rPr>
  </w:style>
  <w:style w:type="paragraph" w:customStyle="1" w:styleId="Style8">
    <w:name w:val="Style8"/>
    <w:basedOn w:val="Normal"/>
    <w:rsid w:val="00166529"/>
  </w:style>
  <w:style w:type="paragraph" w:customStyle="1" w:styleId="Style15">
    <w:name w:val="Style15"/>
    <w:basedOn w:val="Normal"/>
    <w:rsid w:val="00166529"/>
    <w:pPr>
      <w:spacing w:line="221" w:lineRule="exact"/>
      <w:ind w:hanging="173"/>
      <w:jc w:val="both"/>
    </w:pPr>
  </w:style>
  <w:style w:type="paragraph" w:customStyle="1" w:styleId="Style16">
    <w:name w:val="Style16"/>
    <w:basedOn w:val="Normal"/>
    <w:rsid w:val="00166529"/>
    <w:pPr>
      <w:spacing w:line="230" w:lineRule="exact"/>
      <w:ind w:hanging="250"/>
      <w:jc w:val="both"/>
    </w:pPr>
  </w:style>
  <w:style w:type="paragraph" w:customStyle="1" w:styleId="Style17">
    <w:name w:val="Style17"/>
    <w:basedOn w:val="Normal"/>
    <w:rsid w:val="00166529"/>
    <w:pPr>
      <w:spacing w:line="226" w:lineRule="exact"/>
    </w:pPr>
  </w:style>
  <w:style w:type="paragraph" w:customStyle="1" w:styleId="Style18">
    <w:name w:val="Style18"/>
    <w:basedOn w:val="Normal"/>
    <w:rsid w:val="00166529"/>
  </w:style>
  <w:style w:type="character" w:customStyle="1" w:styleId="FontStyle48">
    <w:name w:val="Font Style48"/>
    <w:basedOn w:val="DefaultParagraphFont"/>
    <w:rsid w:val="00166529"/>
    <w:rPr>
      <w:rFonts w:ascii="Century Gothic" w:hAnsi="Century Gothic" w:cs="Century Gothic"/>
      <w:sz w:val="12"/>
      <w:szCs w:val="12"/>
    </w:rPr>
  </w:style>
  <w:style w:type="paragraph" w:customStyle="1" w:styleId="Style20">
    <w:name w:val="Style20"/>
    <w:basedOn w:val="Normal"/>
    <w:rsid w:val="00166529"/>
    <w:pPr>
      <w:spacing w:line="230" w:lineRule="exact"/>
      <w:ind w:firstLine="360"/>
      <w:jc w:val="both"/>
    </w:pPr>
  </w:style>
  <w:style w:type="table" w:styleId="TableGrid">
    <w:name w:val="Table Grid"/>
    <w:basedOn w:val="TableNormal"/>
    <w:rsid w:val="00421842"/>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21842"/>
    <w:pPr>
      <w:tabs>
        <w:tab w:val="center" w:pos="4320"/>
        <w:tab w:val="right" w:pos="8640"/>
      </w:tabs>
    </w:pPr>
  </w:style>
  <w:style w:type="paragraph" w:styleId="Footer">
    <w:name w:val="footer"/>
    <w:basedOn w:val="Normal"/>
    <w:rsid w:val="00421842"/>
    <w:pPr>
      <w:tabs>
        <w:tab w:val="center" w:pos="4320"/>
        <w:tab w:val="right" w:pos="8640"/>
      </w:tabs>
    </w:pPr>
  </w:style>
  <w:style w:type="paragraph" w:styleId="BalloonText">
    <w:name w:val="Balloon Text"/>
    <w:basedOn w:val="Normal"/>
    <w:link w:val="BalloonTextChar"/>
    <w:rsid w:val="00423D68"/>
    <w:rPr>
      <w:rFonts w:ascii="Tahoma" w:hAnsi="Tahoma" w:cs="Tahoma"/>
      <w:sz w:val="16"/>
      <w:szCs w:val="16"/>
    </w:rPr>
  </w:style>
  <w:style w:type="character" w:customStyle="1" w:styleId="BalloonTextChar">
    <w:name w:val="Balloon Text Char"/>
    <w:basedOn w:val="DefaultParagraphFont"/>
    <w:link w:val="BalloonText"/>
    <w:rsid w:val="00423D68"/>
    <w:rPr>
      <w:rFonts w:ascii="Tahoma" w:hAnsi="Tahoma" w:cs="Tahoma"/>
      <w:sz w:val="16"/>
      <w:szCs w:val="16"/>
      <w:lang w:eastAsia="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Ministerul Educaţiei, Cercetării şi Inovării</vt:lpstr>
    </vt:vector>
  </TitlesOfParts>
  <Company>Hewlett-Packard Company</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Ministerul Educaţiei, Cercetării şi Inovării</dc:title>
  <dc:creator>CNEE</dc:creator>
  <cp:lastModifiedBy>Admin</cp:lastModifiedBy>
  <cp:revision>4</cp:revision>
  <dcterms:created xsi:type="dcterms:W3CDTF">2010-04-07T07:44:00Z</dcterms:created>
  <dcterms:modified xsi:type="dcterms:W3CDTF">2012-03-15T12:12:00Z</dcterms:modified>
</cp:coreProperties>
</file>