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19DFBA88" w:rsidR="00C3569F" w:rsidRDefault="008C164D" w:rsidP="002C6EEF">
            <w:pPr>
              <w:jc w:val="center"/>
            </w:pPr>
            <w:r>
              <w:rPr>
                <w:noProof/>
              </w:rPr>
              <w:drawing>
                <wp:inline distT="0" distB="0" distL="0" distR="0" wp14:anchorId="45CBFE9D" wp14:editId="4EA777A0">
                  <wp:extent cx="6848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50" b="18194"/>
                          <a:stretch/>
                        </pic:blipFill>
                        <pic:spPr bwMode="auto">
                          <a:xfrm>
                            <a:off x="0" y="0"/>
                            <a:ext cx="6848475" cy="5162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60DE9"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F1BE78A" w:rsidR="00C3569F" w:rsidRPr="00860DE9" w:rsidRDefault="00C37C9F" w:rsidP="00B7244E">
            <w:pPr>
              <w:pStyle w:val="Title"/>
              <w:rPr>
                <w:lang w:val="en-US"/>
              </w:rPr>
            </w:pPr>
            <w:r>
              <w:rPr>
                <w:lang w:val="en-US"/>
              </w:rPr>
              <w:t>Functioneel ontwerp</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3642ECC7" w14:textId="550A03AF" w:rsidR="00760319" w:rsidRDefault="00BE7A45">
                <w:pPr>
                  <w:pStyle w:val="TOC1"/>
                  <w:tabs>
                    <w:tab w:val="left" w:pos="480"/>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046310" w:history="1">
                  <w:r w:rsidR="00760319" w:rsidRPr="00176BB8">
                    <w:rPr>
                      <w:rStyle w:val="Hyperlink"/>
                      <w:noProof/>
                    </w:rPr>
                    <w:t>1</w:t>
                  </w:r>
                  <w:r w:rsidR="00760319">
                    <w:rPr>
                      <w:rFonts w:eastAsiaTheme="minorEastAsia"/>
                      <w:noProof/>
                      <w:sz w:val="22"/>
                      <w:szCs w:val="22"/>
                      <w:lang w:val="en-US"/>
                    </w:rPr>
                    <w:tab/>
                  </w:r>
                  <w:r w:rsidR="00760319" w:rsidRPr="00176BB8">
                    <w:rPr>
                      <w:rStyle w:val="Hyperlink"/>
                      <w:noProof/>
                    </w:rPr>
                    <w:t>Introductie</w:t>
                  </w:r>
                  <w:r w:rsidR="00760319">
                    <w:rPr>
                      <w:noProof/>
                      <w:webHidden/>
                    </w:rPr>
                    <w:tab/>
                  </w:r>
                  <w:r w:rsidR="00760319">
                    <w:rPr>
                      <w:noProof/>
                      <w:webHidden/>
                    </w:rPr>
                    <w:fldChar w:fldCharType="begin"/>
                  </w:r>
                  <w:r w:rsidR="00760319">
                    <w:rPr>
                      <w:noProof/>
                      <w:webHidden/>
                    </w:rPr>
                    <w:instrText xml:space="preserve"> PAGEREF _Toc114046310 \h </w:instrText>
                  </w:r>
                  <w:r w:rsidR="00760319">
                    <w:rPr>
                      <w:noProof/>
                      <w:webHidden/>
                    </w:rPr>
                  </w:r>
                  <w:r w:rsidR="00760319">
                    <w:rPr>
                      <w:noProof/>
                      <w:webHidden/>
                    </w:rPr>
                    <w:fldChar w:fldCharType="separate"/>
                  </w:r>
                  <w:r w:rsidR="00760319">
                    <w:rPr>
                      <w:noProof/>
                      <w:webHidden/>
                    </w:rPr>
                    <w:t>3</w:t>
                  </w:r>
                  <w:r w:rsidR="00760319">
                    <w:rPr>
                      <w:noProof/>
                      <w:webHidden/>
                    </w:rPr>
                    <w:fldChar w:fldCharType="end"/>
                  </w:r>
                </w:hyperlink>
              </w:p>
              <w:p w14:paraId="408267FC" w14:textId="751FEFF4" w:rsidR="00760319" w:rsidRDefault="00760319">
                <w:pPr>
                  <w:pStyle w:val="TOC2"/>
                  <w:tabs>
                    <w:tab w:val="left" w:pos="880"/>
                    <w:tab w:val="right" w:leader="dot" w:pos="10790"/>
                  </w:tabs>
                  <w:rPr>
                    <w:rFonts w:eastAsiaTheme="minorEastAsia"/>
                    <w:noProof/>
                    <w:sz w:val="22"/>
                    <w:szCs w:val="22"/>
                    <w:lang w:val="en-US"/>
                  </w:rPr>
                </w:pPr>
                <w:hyperlink w:anchor="_Toc114046311" w:history="1">
                  <w:r w:rsidRPr="00176BB8">
                    <w:rPr>
                      <w:rStyle w:val="Hyperlink"/>
                      <w:noProof/>
                    </w:rPr>
                    <w:t>1.1</w:t>
                  </w:r>
                  <w:r>
                    <w:rPr>
                      <w:rFonts w:eastAsiaTheme="minorEastAsia"/>
                      <w:noProof/>
                      <w:sz w:val="22"/>
                      <w:szCs w:val="22"/>
                      <w:lang w:val="en-US"/>
                    </w:rPr>
                    <w:tab/>
                  </w:r>
                  <w:r w:rsidRPr="00176BB8">
                    <w:rPr>
                      <w:rStyle w:val="Hyperlink"/>
                      <w:noProof/>
                    </w:rPr>
                    <w:t>Algemene introductie</w:t>
                  </w:r>
                  <w:r>
                    <w:rPr>
                      <w:noProof/>
                      <w:webHidden/>
                    </w:rPr>
                    <w:tab/>
                  </w:r>
                  <w:r>
                    <w:rPr>
                      <w:noProof/>
                      <w:webHidden/>
                    </w:rPr>
                    <w:fldChar w:fldCharType="begin"/>
                  </w:r>
                  <w:r>
                    <w:rPr>
                      <w:noProof/>
                      <w:webHidden/>
                    </w:rPr>
                    <w:instrText xml:space="preserve"> PAGEREF _Toc114046311 \h </w:instrText>
                  </w:r>
                  <w:r>
                    <w:rPr>
                      <w:noProof/>
                      <w:webHidden/>
                    </w:rPr>
                  </w:r>
                  <w:r>
                    <w:rPr>
                      <w:noProof/>
                      <w:webHidden/>
                    </w:rPr>
                    <w:fldChar w:fldCharType="separate"/>
                  </w:r>
                  <w:r>
                    <w:rPr>
                      <w:noProof/>
                      <w:webHidden/>
                    </w:rPr>
                    <w:t>3</w:t>
                  </w:r>
                  <w:r>
                    <w:rPr>
                      <w:noProof/>
                      <w:webHidden/>
                    </w:rPr>
                    <w:fldChar w:fldCharType="end"/>
                  </w:r>
                </w:hyperlink>
              </w:p>
              <w:p w14:paraId="65DBF248" w14:textId="24EFF320" w:rsidR="00760319" w:rsidRDefault="00760319">
                <w:pPr>
                  <w:pStyle w:val="TOC2"/>
                  <w:tabs>
                    <w:tab w:val="left" w:pos="880"/>
                    <w:tab w:val="right" w:leader="dot" w:pos="10790"/>
                  </w:tabs>
                  <w:rPr>
                    <w:rFonts w:eastAsiaTheme="minorEastAsia"/>
                    <w:noProof/>
                    <w:sz w:val="22"/>
                    <w:szCs w:val="22"/>
                    <w:lang w:val="en-US"/>
                  </w:rPr>
                </w:pPr>
                <w:hyperlink w:anchor="_Toc114046312" w:history="1">
                  <w:r w:rsidRPr="00176BB8">
                    <w:rPr>
                      <w:rStyle w:val="Hyperlink"/>
                      <w:noProof/>
                    </w:rPr>
                    <w:t>1.2</w:t>
                  </w:r>
                  <w:r>
                    <w:rPr>
                      <w:rFonts w:eastAsiaTheme="minorEastAsia"/>
                      <w:noProof/>
                      <w:sz w:val="22"/>
                      <w:szCs w:val="22"/>
                      <w:lang w:val="en-US"/>
                    </w:rPr>
                    <w:tab/>
                  </w:r>
                  <w:r w:rsidRPr="00176BB8">
                    <w:rPr>
                      <w:rStyle w:val="Hyperlink"/>
                      <w:noProof/>
                    </w:rPr>
                    <w:t>Stakeh</w:t>
                  </w:r>
                  <w:r w:rsidRPr="00176BB8">
                    <w:rPr>
                      <w:rStyle w:val="Hyperlink"/>
                      <w:noProof/>
                    </w:rPr>
                    <w:t>o</w:t>
                  </w:r>
                  <w:r w:rsidRPr="00176BB8">
                    <w:rPr>
                      <w:rStyle w:val="Hyperlink"/>
                      <w:noProof/>
                    </w:rPr>
                    <w:t>lders</w:t>
                  </w:r>
                  <w:r>
                    <w:rPr>
                      <w:noProof/>
                      <w:webHidden/>
                    </w:rPr>
                    <w:tab/>
                  </w:r>
                  <w:r>
                    <w:rPr>
                      <w:noProof/>
                      <w:webHidden/>
                    </w:rPr>
                    <w:fldChar w:fldCharType="begin"/>
                  </w:r>
                  <w:r>
                    <w:rPr>
                      <w:noProof/>
                      <w:webHidden/>
                    </w:rPr>
                    <w:instrText xml:space="preserve"> PAGEREF _Toc114046312 \h </w:instrText>
                  </w:r>
                  <w:r>
                    <w:rPr>
                      <w:noProof/>
                      <w:webHidden/>
                    </w:rPr>
                  </w:r>
                  <w:r>
                    <w:rPr>
                      <w:noProof/>
                      <w:webHidden/>
                    </w:rPr>
                    <w:fldChar w:fldCharType="separate"/>
                  </w:r>
                  <w:r>
                    <w:rPr>
                      <w:noProof/>
                      <w:webHidden/>
                    </w:rPr>
                    <w:t>3</w:t>
                  </w:r>
                  <w:r>
                    <w:rPr>
                      <w:noProof/>
                      <w:webHidden/>
                    </w:rPr>
                    <w:fldChar w:fldCharType="end"/>
                  </w:r>
                </w:hyperlink>
              </w:p>
              <w:p w14:paraId="41EA95CA" w14:textId="75A55862" w:rsidR="00760319" w:rsidRDefault="00760319">
                <w:pPr>
                  <w:pStyle w:val="TOC2"/>
                  <w:tabs>
                    <w:tab w:val="left" w:pos="880"/>
                    <w:tab w:val="right" w:leader="dot" w:pos="10790"/>
                  </w:tabs>
                  <w:rPr>
                    <w:rFonts w:eastAsiaTheme="minorEastAsia"/>
                    <w:noProof/>
                    <w:sz w:val="22"/>
                    <w:szCs w:val="22"/>
                    <w:lang w:val="en-US"/>
                  </w:rPr>
                </w:pPr>
                <w:hyperlink w:anchor="_Toc114046313" w:history="1">
                  <w:r w:rsidRPr="00176BB8">
                    <w:rPr>
                      <w:rStyle w:val="Hyperlink"/>
                      <w:noProof/>
                    </w:rPr>
                    <w:t>1.3</w:t>
                  </w:r>
                  <w:r>
                    <w:rPr>
                      <w:rFonts w:eastAsiaTheme="minorEastAsia"/>
                      <w:noProof/>
                      <w:sz w:val="22"/>
                      <w:szCs w:val="22"/>
                      <w:lang w:val="en-US"/>
                    </w:rPr>
                    <w:tab/>
                  </w:r>
                  <w:r w:rsidRPr="00176BB8">
                    <w:rPr>
                      <w:rStyle w:val="Hyperlink"/>
                      <w:noProof/>
                    </w:rPr>
                    <w:t>Operatie-omgeving</w:t>
                  </w:r>
                  <w:r>
                    <w:rPr>
                      <w:noProof/>
                      <w:webHidden/>
                    </w:rPr>
                    <w:tab/>
                  </w:r>
                  <w:r>
                    <w:rPr>
                      <w:noProof/>
                      <w:webHidden/>
                    </w:rPr>
                    <w:fldChar w:fldCharType="begin"/>
                  </w:r>
                  <w:r>
                    <w:rPr>
                      <w:noProof/>
                      <w:webHidden/>
                    </w:rPr>
                    <w:instrText xml:space="preserve"> PAGEREF _Toc114046313 \h </w:instrText>
                  </w:r>
                  <w:r>
                    <w:rPr>
                      <w:noProof/>
                      <w:webHidden/>
                    </w:rPr>
                  </w:r>
                  <w:r>
                    <w:rPr>
                      <w:noProof/>
                      <w:webHidden/>
                    </w:rPr>
                    <w:fldChar w:fldCharType="separate"/>
                  </w:r>
                  <w:r>
                    <w:rPr>
                      <w:noProof/>
                      <w:webHidden/>
                    </w:rPr>
                    <w:t>3</w:t>
                  </w:r>
                  <w:r>
                    <w:rPr>
                      <w:noProof/>
                      <w:webHidden/>
                    </w:rPr>
                    <w:fldChar w:fldCharType="end"/>
                  </w:r>
                </w:hyperlink>
              </w:p>
              <w:p w14:paraId="5F8133DB" w14:textId="4B1C8079" w:rsidR="00760319" w:rsidRDefault="00760319">
                <w:pPr>
                  <w:pStyle w:val="TOC2"/>
                  <w:tabs>
                    <w:tab w:val="left" w:pos="880"/>
                    <w:tab w:val="right" w:leader="dot" w:pos="10790"/>
                  </w:tabs>
                  <w:rPr>
                    <w:rFonts w:eastAsiaTheme="minorEastAsia"/>
                    <w:noProof/>
                    <w:sz w:val="22"/>
                    <w:szCs w:val="22"/>
                    <w:lang w:val="en-US"/>
                  </w:rPr>
                </w:pPr>
                <w:hyperlink w:anchor="_Toc114046314" w:history="1">
                  <w:r w:rsidRPr="00176BB8">
                    <w:rPr>
                      <w:rStyle w:val="Hyperlink"/>
                      <w:noProof/>
                    </w:rPr>
                    <w:t>1.4</w:t>
                  </w:r>
                  <w:r>
                    <w:rPr>
                      <w:rFonts w:eastAsiaTheme="minorEastAsia"/>
                      <w:noProof/>
                      <w:sz w:val="22"/>
                      <w:szCs w:val="22"/>
                      <w:lang w:val="en-US"/>
                    </w:rPr>
                    <w:tab/>
                  </w:r>
                  <w:r w:rsidRPr="00176BB8">
                    <w:rPr>
                      <w:rStyle w:val="Hyperlink"/>
                      <w:noProof/>
                    </w:rPr>
                    <w:t>Design en implementatie beperkingen</w:t>
                  </w:r>
                  <w:r>
                    <w:rPr>
                      <w:noProof/>
                      <w:webHidden/>
                    </w:rPr>
                    <w:tab/>
                  </w:r>
                  <w:r>
                    <w:rPr>
                      <w:noProof/>
                      <w:webHidden/>
                    </w:rPr>
                    <w:fldChar w:fldCharType="begin"/>
                  </w:r>
                  <w:r>
                    <w:rPr>
                      <w:noProof/>
                      <w:webHidden/>
                    </w:rPr>
                    <w:instrText xml:space="preserve"> PAGEREF _Toc114046314 \h </w:instrText>
                  </w:r>
                  <w:r>
                    <w:rPr>
                      <w:noProof/>
                      <w:webHidden/>
                    </w:rPr>
                  </w:r>
                  <w:r>
                    <w:rPr>
                      <w:noProof/>
                      <w:webHidden/>
                    </w:rPr>
                    <w:fldChar w:fldCharType="separate"/>
                  </w:r>
                  <w:r>
                    <w:rPr>
                      <w:noProof/>
                      <w:webHidden/>
                    </w:rPr>
                    <w:t>3</w:t>
                  </w:r>
                  <w:r>
                    <w:rPr>
                      <w:noProof/>
                      <w:webHidden/>
                    </w:rPr>
                    <w:fldChar w:fldCharType="end"/>
                  </w:r>
                </w:hyperlink>
              </w:p>
              <w:p w14:paraId="7AAF51B7" w14:textId="1C21485E" w:rsidR="00760319" w:rsidRDefault="00760319">
                <w:pPr>
                  <w:pStyle w:val="TOC2"/>
                  <w:tabs>
                    <w:tab w:val="left" w:pos="880"/>
                    <w:tab w:val="right" w:leader="dot" w:pos="10790"/>
                  </w:tabs>
                  <w:rPr>
                    <w:rFonts w:eastAsiaTheme="minorEastAsia"/>
                    <w:noProof/>
                    <w:sz w:val="22"/>
                    <w:szCs w:val="22"/>
                    <w:lang w:val="en-US"/>
                  </w:rPr>
                </w:pPr>
                <w:hyperlink w:anchor="_Toc114046315" w:history="1">
                  <w:r w:rsidRPr="00176BB8">
                    <w:rPr>
                      <w:rStyle w:val="Hyperlink"/>
                      <w:noProof/>
                    </w:rPr>
                    <w:t>1.5</w:t>
                  </w:r>
                  <w:r>
                    <w:rPr>
                      <w:rFonts w:eastAsiaTheme="minorEastAsia"/>
                      <w:noProof/>
                      <w:sz w:val="22"/>
                      <w:szCs w:val="22"/>
                      <w:lang w:val="en-US"/>
                    </w:rPr>
                    <w:tab/>
                  </w:r>
                  <w:r w:rsidRPr="00176BB8">
                    <w:rPr>
                      <w:rStyle w:val="Hyperlink"/>
                      <w:noProof/>
                    </w:rPr>
                    <w:t>Product functies</w:t>
                  </w:r>
                  <w:r>
                    <w:rPr>
                      <w:noProof/>
                      <w:webHidden/>
                    </w:rPr>
                    <w:tab/>
                  </w:r>
                  <w:r>
                    <w:rPr>
                      <w:noProof/>
                      <w:webHidden/>
                    </w:rPr>
                    <w:fldChar w:fldCharType="begin"/>
                  </w:r>
                  <w:r>
                    <w:rPr>
                      <w:noProof/>
                      <w:webHidden/>
                    </w:rPr>
                    <w:instrText xml:space="preserve"> PAGEREF _Toc114046315 \h </w:instrText>
                  </w:r>
                  <w:r>
                    <w:rPr>
                      <w:noProof/>
                      <w:webHidden/>
                    </w:rPr>
                  </w:r>
                  <w:r>
                    <w:rPr>
                      <w:noProof/>
                      <w:webHidden/>
                    </w:rPr>
                    <w:fldChar w:fldCharType="separate"/>
                  </w:r>
                  <w:r>
                    <w:rPr>
                      <w:noProof/>
                      <w:webHidden/>
                    </w:rPr>
                    <w:t>3</w:t>
                  </w:r>
                  <w:r>
                    <w:rPr>
                      <w:noProof/>
                      <w:webHidden/>
                    </w:rPr>
                    <w:fldChar w:fldCharType="end"/>
                  </w:r>
                </w:hyperlink>
              </w:p>
              <w:p w14:paraId="32DECEAB" w14:textId="0B26D6A6" w:rsidR="00760319" w:rsidRDefault="00760319">
                <w:pPr>
                  <w:pStyle w:val="TOC1"/>
                  <w:tabs>
                    <w:tab w:val="left" w:pos="480"/>
                    <w:tab w:val="right" w:leader="dot" w:pos="10790"/>
                  </w:tabs>
                  <w:rPr>
                    <w:rFonts w:eastAsiaTheme="minorEastAsia"/>
                    <w:noProof/>
                    <w:sz w:val="22"/>
                    <w:szCs w:val="22"/>
                    <w:lang w:val="en-US"/>
                  </w:rPr>
                </w:pPr>
                <w:hyperlink w:anchor="_Toc114046316" w:history="1">
                  <w:r w:rsidRPr="00176BB8">
                    <w:rPr>
                      <w:rStyle w:val="Hyperlink"/>
                      <w:noProof/>
                    </w:rPr>
                    <w:t>2</w:t>
                  </w:r>
                  <w:r>
                    <w:rPr>
                      <w:rFonts w:eastAsiaTheme="minorEastAsia"/>
                      <w:noProof/>
                      <w:sz w:val="22"/>
                      <w:szCs w:val="22"/>
                      <w:lang w:val="en-US"/>
                    </w:rPr>
                    <w:tab/>
                  </w:r>
                  <w:r w:rsidRPr="00176BB8">
                    <w:rPr>
                      <w:rStyle w:val="Hyperlink"/>
                      <w:noProof/>
                    </w:rPr>
                    <w:t>Domein model</w:t>
                  </w:r>
                  <w:r>
                    <w:rPr>
                      <w:noProof/>
                      <w:webHidden/>
                    </w:rPr>
                    <w:tab/>
                  </w:r>
                  <w:r>
                    <w:rPr>
                      <w:noProof/>
                      <w:webHidden/>
                    </w:rPr>
                    <w:fldChar w:fldCharType="begin"/>
                  </w:r>
                  <w:r>
                    <w:rPr>
                      <w:noProof/>
                      <w:webHidden/>
                    </w:rPr>
                    <w:instrText xml:space="preserve"> PAGEREF _Toc114046316 \h </w:instrText>
                  </w:r>
                  <w:r>
                    <w:rPr>
                      <w:noProof/>
                      <w:webHidden/>
                    </w:rPr>
                  </w:r>
                  <w:r>
                    <w:rPr>
                      <w:noProof/>
                      <w:webHidden/>
                    </w:rPr>
                    <w:fldChar w:fldCharType="separate"/>
                  </w:r>
                  <w:r>
                    <w:rPr>
                      <w:noProof/>
                      <w:webHidden/>
                    </w:rPr>
                    <w:t>4</w:t>
                  </w:r>
                  <w:r>
                    <w:rPr>
                      <w:noProof/>
                      <w:webHidden/>
                    </w:rPr>
                    <w:fldChar w:fldCharType="end"/>
                  </w:r>
                </w:hyperlink>
              </w:p>
              <w:p w14:paraId="28AB5342" w14:textId="175746E0" w:rsidR="00760319" w:rsidRDefault="00760319">
                <w:pPr>
                  <w:pStyle w:val="TOC1"/>
                  <w:tabs>
                    <w:tab w:val="left" w:pos="480"/>
                    <w:tab w:val="right" w:leader="dot" w:pos="10790"/>
                  </w:tabs>
                  <w:rPr>
                    <w:rFonts w:eastAsiaTheme="minorEastAsia"/>
                    <w:noProof/>
                    <w:sz w:val="22"/>
                    <w:szCs w:val="22"/>
                    <w:lang w:val="en-US"/>
                  </w:rPr>
                </w:pPr>
                <w:hyperlink w:anchor="_Toc114046317" w:history="1">
                  <w:r w:rsidRPr="00176BB8">
                    <w:rPr>
                      <w:rStyle w:val="Hyperlink"/>
                      <w:noProof/>
                    </w:rPr>
                    <w:t>3</w:t>
                  </w:r>
                  <w:r>
                    <w:rPr>
                      <w:rFonts w:eastAsiaTheme="minorEastAsia"/>
                      <w:noProof/>
                      <w:sz w:val="22"/>
                      <w:szCs w:val="22"/>
                      <w:lang w:val="en-US"/>
                    </w:rPr>
                    <w:tab/>
                  </w:r>
                  <w:r w:rsidRPr="00176BB8">
                    <w:rPr>
                      <w:rStyle w:val="Hyperlink"/>
                      <w:noProof/>
                    </w:rPr>
                    <w:t>Use-cases</w:t>
                  </w:r>
                  <w:r>
                    <w:rPr>
                      <w:noProof/>
                      <w:webHidden/>
                    </w:rPr>
                    <w:tab/>
                  </w:r>
                  <w:r>
                    <w:rPr>
                      <w:noProof/>
                      <w:webHidden/>
                    </w:rPr>
                    <w:fldChar w:fldCharType="begin"/>
                  </w:r>
                  <w:r>
                    <w:rPr>
                      <w:noProof/>
                      <w:webHidden/>
                    </w:rPr>
                    <w:instrText xml:space="preserve"> PAGEREF _Toc114046317 \h </w:instrText>
                  </w:r>
                  <w:r>
                    <w:rPr>
                      <w:noProof/>
                      <w:webHidden/>
                    </w:rPr>
                  </w:r>
                  <w:r>
                    <w:rPr>
                      <w:noProof/>
                      <w:webHidden/>
                    </w:rPr>
                    <w:fldChar w:fldCharType="separate"/>
                  </w:r>
                  <w:r>
                    <w:rPr>
                      <w:noProof/>
                      <w:webHidden/>
                    </w:rPr>
                    <w:t>5</w:t>
                  </w:r>
                  <w:r>
                    <w:rPr>
                      <w:noProof/>
                      <w:webHidden/>
                    </w:rPr>
                    <w:fldChar w:fldCharType="end"/>
                  </w:r>
                </w:hyperlink>
              </w:p>
              <w:p w14:paraId="4FA5DC59" w14:textId="737C0D27" w:rsidR="00760319" w:rsidRDefault="00760319">
                <w:pPr>
                  <w:pStyle w:val="TOC2"/>
                  <w:tabs>
                    <w:tab w:val="left" w:pos="880"/>
                    <w:tab w:val="right" w:leader="dot" w:pos="10790"/>
                  </w:tabs>
                  <w:rPr>
                    <w:rFonts w:eastAsiaTheme="minorEastAsia"/>
                    <w:noProof/>
                    <w:sz w:val="22"/>
                    <w:szCs w:val="22"/>
                    <w:lang w:val="en-US"/>
                  </w:rPr>
                </w:pPr>
                <w:hyperlink w:anchor="_Toc114046318" w:history="1">
                  <w:r w:rsidRPr="00176BB8">
                    <w:rPr>
                      <w:rStyle w:val="Hyperlink"/>
                      <w:noProof/>
                    </w:rPr>
                    <w:t>3.1</w:t>
                  </w:r>
                  <w:r>
                    <w:rPr>
                      <w:rFonts w:eastAsiaTheme="minorEastAsia"/>
                      <w:noProof/>
                      <w:sz w:val="22"/>
                      <w:szCs w:val="22"/>
                      <w:lang w:val="en-US"/>
                    </w:rPr>
                    <w:tab/>
                  </w:r>
                  <w:r w:rsidRPr="00176BB8">
                    <w:rPr>
                      <w:rStyle w:val="Hyperlink"/>
                      <w:noProof/>
                    </w:rPr>
                    <w:t>Use case 1</w:t>
                  </w:r>
                  <w:r>
                    <w:rPr>
                      <w:noProof/>
                      <w:webHidden/>
                    </w:rPr>
                    <w:tab/>
                  </w:r>
                  <w:r>
                    <w:rPr>
                      <w:noProof/>
                      <w:webHidden/>
                    </w:rPr>
                    <w:fldChar w:fldCharType="begin"/>
                  </w:r>
                  <w:r>
                    <w:rPr>
                      <w:noProof/>
                      <w:webHidden/>
                    </w:rPr>
                    <w:instrText xml:space="preserve"> PAGEREF _Toc114046318 \h </w:instrText>
                  </w:r>
                  <w:r>
                    <w:rPr>
                      <w:noProof/>
                      <w:webHidden/>
                    </w:rPr>
                  </w:r>
                  <w:r>
                    <w:rPr>
                      <w:noProof/>
                      <w:webHidden/>
                    </w:rPr>
                    <w:fldChar w:fldCharType="separate"/>
                  </w:r>
                  <w:r>
                    <w:rPr>
                      <w:noProof/>
                      <w:webHidden/>
                    </w:rPr>
                    <w:t>5</w:t>
                  </w:r>
                  <w:r>
                    <w:rPr>
                      <w:noProof/>
                      <w:webHidden/>
                    </w:rPr>
                    <w:fldChar w:fldCharType="end"/>
                  </w:r>
                </w:hyperlink>
              </w:p>
              <w:p w14:paraId="29032637" w14:textId="78244A15" w:rsidR="00760319" w:rsidRDefault="00760319">
                <w:pPr>
                  <w:pStyle w:val="TOC3"/>
                  <w:tabs>
                    <w:tab w:val="left" w:pos="1320"/>
                    <w:tab w:val="right" w:leader="dot" w:pos="10790"/>
                  </w:tabs>
                  <w:rPr>
                    <w:rFonts w:eastAsiaTheme="minorEastAsia"/>
                    <w:noProof/>
                    <w:sz w:val="22"/>
                    <w:szCs w:val="22"/>
                    <w:lang w:val="en-US"/>
                  </w:rPr>
                </w:pPr>
                <w:hyperlink w:anchor="_Toc114046319" w:history="1">
                  <w:r w:rsidRPr="00176BB8">
                    <w:rPr>
                      <w:rStyle w:val="Hyperlink"/>
                      <w:noProof/>
                    </w:rPr>
                    <w:t>3.1.1</w:t>
                  </w:r>
                  <w:r>
                    <w:rPr>
                      <w:rFonts w:eastAsiaTheme="minorEastAsia"/>
                      <w:noProof/>
                      <w:sz w:val="22"/>
                      <w:szCs w:val="22"/>
                      <w:lang w:val="en-US"/>
                    </w:rPr>
                    <w:tab/>
                  </w:r>
                  <w:r w:rsidRPr="00176BB8">
                    <w:rPr>
                      <w:rStyle w:val="Hyperlink"/>
                      <w:noProof/>
                    </w:rPr>
                    <w:t>Beschrijving</w:t>
                  </w:r>
                  <w:r>
                    <w:rPr>
                      <w:noProof/>
                      <w:webHidden/>
                    </w:rPr>
                    <w:tab/>
                  </w:r>
                  <w:r>
                    <w:rPr>
                      <w:noProof/>
                      <w:webHidden/>
                    </w:rPr>
                    <w:fldChar w:fldCharType="begin"/>
                  </w:r>
                  <w:r>
                    <w:rPr>
                      <w:noProof/>
                      <w:webHidden/>
                    </w:rPr>
                    <w:instrText xml:space="preserve"> PAGEREF _Toc114046319 \h </w:instrText>
                  </w:r>
                  <w:r>
                    <w:rPr>
                      <w:noProof/>
                      <w:webHidden/>
                    </w:rPr>
                  </w:r>
                  <w:r>
                    <w:rPr>
                      <w:noProof/>
                      <w:webHidden/>
                    </w:rPr>
                    <w:fldChar w:fldCharType="separate"/>
                  </w:r>
                  <w:r>
                    <w:rPr>
                      <w:noProof/>
                      <w:webHidden/>
                    </w:rPr>
                    <w:t>5</w:t>
                  </w:r>
                  <w:r>
                    <w:rPr>
                      <w:noProof/>
                      <w:webHidden/>
                    </w:rPr>
                    <w:fldChar w:fldCharType="end"/>
                  </w:r>
                </w:hyperlink>
              </w:p>
              <w:p w14:paraId="78DDC453" w14:textId="1D339C14" w:rsidR="00760319" w:rsidRDefault="00760319">
                <w:pPr>
                  <w:pStyle w:val="TOC3"/>
                  <w:tabs>
                    <w:tab w:val="left" w:pos="1320"/>
                    <w:tab w:val="right" w:leader="dot" w:pos="10790"/>
                  </w:tabs>
                  <w:rPr>
                    <w:rFonts w:eastAsiaTheme="minorEastAsia"/>
                    <w:noProof/>
                    <w:sz w:val="22"/>
                    <w:szCs w:val="22"/>
                    <w:lang w:val="en-US"/>
                  </w:rPr>
                </w:pPr>
                <w:hyperlink w:anchor="_Toc114046320" w:history="1">
                  <w:r w:rsidRPr="00176BB8">
                    <w:rPr>
                      <w:rStyle w:val="Hyperlink"/>
                      <w:noProof/>
                    </w:rPr>
                    <w:t>3.1.2</w:t>
                  </w:r>
                  <w:r>
                    <w:rPr>
                      <w:rFonts w:eastAsiaTheme="minorEastAsia"/>
                      <w:noProof/>
                      <w:sz w:val="22"/>
                      <w:szCs w:val="22"/>
                      <w:lang w:val="en-US"/>
                    </w:rPr>
                    <w:tab/>
                  </w:r>
                  <w:r w:rsidRPr="00176BB8">
                    <w:rPr>
                      <w:rStyle w:val="Hyperlink"/>
                      <w:noProof/>
                    </w:rPr>
                    <w:t>SSD / Operation contract (optional)</w:t>
                  </w:r>
                  <w:r>
                    <w:rPr>
                      <w:noProof/>
                      <w:webHidden/>
                    </w:rPr>
                    <w:tab/>
                  </w:r>
                  <w:r>
                    <w:rPr>
                      <w:noProof/>
                      <w:webHidden/>
                    </w:rPr>
                    <w:fldChar w:fldCharType="begin"/>
                  </w:r>
                  <w:r>
                    <w:rPr>
                      <w:noProof/>
                      <w:webHidden/>
                    </w:rPr>
                    <w:instrText xml:space="preserve"> PAGEREF _Toc114046320 \h </w:instrText>
                  </w:r>
                  <w:r>
                    <w:rPr>
                      <w:noProof/>
                      <w:webHidden/>
                    </w:rPr>
                  </w:r>
                  <w:r>
                    <w:rPr>
                      <w:noProof/>
                      <w:webHidden/>
                    </w:rPr>
                    <w:fldChar w:fldCharType="separate"/>
                  </w:r>
                  <w:r>
                    <w:rPr>
                      <w:noProof/>
                      <w:webHidden/>
                    </w:rPr>
                    <w:t>5</w:t>
                  </w:r>
                  <w:r>
                    <w:rPr>
                      <w:noProof/>
                      <w:webHidden/>
                    </w:rPr>
                    <w:fldChar w:fldCharType="end"/>
                  </w:r>
                </w:hyperlink>
              </w:p>
              <w:p w14:paraId="6EC194C4" w14:textId="3C2DD4C4" w:rsidR="00760319" w:rsidRDefault="00760319">
                <w:pPr>
                  <w:pStyle w:val="TOC1"/>
                  <w:tabs>
                    <w:tab w:val="left" w:pos="480"/>
                    <w:tab w:val="right" w:leader="dot" w:pos="10790"/>
                  </w:tabs>
                  <w:rPr>
                    <w:rFonts w:eastAsiaTheme="minorEastAsia"/>
                    <w:noProof/>
                    <w:sz w:val="22"/>
                    <w:szCs w:val="22"/>
                    <w:lang w:val="en-US"/>
                  </w:rPr>
                </w:pPr>
                <w:hyperlink w:anchor="_Toc114046321" w:history="1">
                  <w:r w:rsidRPr="00176BB8">
                    <w:rPr>
                      <w:rStyle w:val="Hyperlink"/>
                      <w:noProof/>
                    </w:rPr>
                    <w:t>4</w:t>
                  </w:r>
                  <w:r>
                    <w:rPr>
                      <w:rFonts w:eastAsiaTheme="minorEastAsia"/>
                      <w:noProof/>
                      <w:sz w:val="22"/>
                      <w:szCs w:val="22"/>
                      <w:lang w:val="en-US"/>
                    </w:rPr>
                    <w:tab/>
                  </w:r>
                  <w:r w:rsidRPr="00176BB8">
                    <w:rPr>
                      <w:rStyle w:val="Hyperlink"/>
                      <w:noProof/>
                    </w:rPr>
                    <w:t>Overige functionele eisen</w:t>
                  </w:r>
                  <w:r>
                    <w:rPr>
                      <w:noProof/>
                      <w:webHidden/>
                    </w:rPr>
                    <w:tab/>
                  </w:r>
                  <w:r>
                    <w:rPr>
                      <w:noProof/>
                      <w:webHidden/>
                    </w:rPr>
                    <w:fldChar w:fldCharType="begin"/>
                  </w:r>
                  <w:r>
                    <w:rPr>
                      <w:noProof/>
                      <w:webHidden/>
                    </w:rPr>
                    <w:instrText xml:space="preserve"> PAGEREF _Toc114046321 \h </w:instrText>
                  </w:r>
                  <w:r>
                    <w:rPr>
                      <w:noProof/>
                      <w:webHidden/>
                    </w:rPr>
                  </w:r>
                  <w:r>
                    <w:rPr>
                      <w:noProof/>
                      <w:webHidden/>
                    </w:rPr>
                    <w:fldChar w:fldCharType="separate"/>
                  </w:r>
                  <w:r>
                    <w:rPr>
                      <w:noProof/>
                      <w:webHidden/>
                    </w:rPr>
                    <w:t>6</w:t>
                  </w:r>
                  <w:r>
                    <w:rPr>
                      <w:noProof/>
                      <w:webHidden/>
                    </w:rPr>
                    <w:fldChar w:fldCharType="end"/>
                  </w:r>
                </w:hyperlink>
              </w:p>
              <w:p w14:paraId="137523B5" w14:textId="77B0D6C0" w:rsidR="00760319" w:rsidRDefault="00760319">
                <w:pPr>
                  <w:pStyle w:val="TOC1"/>
                  <w:tabs>
                    <w:tab w:val="left" w:pos="480"/>
                    <w:tab w:val="right" w:leader="dot" w:pos="10790"/>
                  </w:tabs>
                  <w:rPr>
                    <w:rFonts w:eastAsiaTheme="minorEastAsia"/>
                    <w:noProof/>
                    <w:sz w:val="22"/>
                    <w:szCs w:val="22"/>
                    <w:lang w:val="en-US"/>
                  </w:rPr>
                </w:pPr>
                <w:hyperlink w:anchor="_Toc114046322" w:history="1">
                  <w:r w:rsidRPr="00176BB8">
                    <w:rPr>
                      <w:rStyle w:val="Hyperlink"/>
                      <w:noProof/>
                    </w:rPr>
                    <w:t>5</w:t>
                  </w:r>
                  <w:r>
                    <w:rPr>
                      <w:rFonts w:eastAsiaTheme="minorEastAsia"/>
                      <w:noProof/>
                      <w:sz w:val="22"/>
                      <w:szCs w:val="22"/>
                      <w:lang w:val="en-US"/>
                    </w:rPr>
                    <w:tab/>
                  </w:r>
                  <w:r w:rsidRPr="00176BB8">
                    <w:rPr>
                      <w:rStyle w:val="Hyperlink"/>
                      <w:noProof/>
                    </w:rPr>
                    <w:t>Niet-functionele eisen</w:t>
                  </w:r>
                  <w:r>
                    <w:rPr>
                      <w:noProof/>
                      <w:webHidden/>
                    </w:rPr>
                    <w:tab/>
                  </w:r>
                  <w:r>
                    <w:rPr>
                      <w:noProof/>
                      <w:webHidden/>
                    </w:rPr>
                    <w:fldChar w:fldCharType="begin"/>
                  </w:r>
                  <w:r>
                    <w:rPr>
                      <w:noProof/>
                      <w:webHidden/>
                    </w:rPr>
                    <w:instrText xml:space="preserve"> PAGEREF _Toc114046322 \h </w:instrText>
                  </w:r>
                  <w:r>
                    <w:rPr>
                      <w:noProof/>
                      <w:webHidden/>
                    </w:rPr>
                  </w:r>
                  <w:r>
                    <w:rPr>
                      <w:noProof/>
                      <w:webHidden/>
                    </w:rPr>
                    <w:fldChar w:fldCharType="separate"/>
                  </w:r>
                  <w:r>
                    <w:rPr>
                      <w:noProof/>
                      <w:webHidden/>
                    </w:rPr>
                    <w:t>7</w:t>
                  </w:r>
                  <w:r>
                    <w:rPr>
                      <w:noProof/>
                      <w:webHidden/>
                    </w:rPr>
                    <w:fldChar w:fldCharType="end"/>
                  </w:r>
                </w:hyperlink>
              </w:p>
              <w:p w14:paraId="0FE79E04" w14:textId="2A9D24C6" w:rsidR="00760319" w:rsidRDefault="00760319">
                <w:pPr>
                  <w:pStyle w:val="TOC2"/>
                  <w:tabs>
                    <w:tab w:val="left" w:pos="880"/>
                    <w:tab w:val="right" w:leader="dot" w:pos="10790"/>
                  </w:tabs>
                  <w:rPr>
                    <w:rFonts w:eastAsiaTheme="minorEastAsia"/>
                    <w:noProof/>
                    <w:sz w:val="22"/>
                    <w:szCs w:val="22"/>
                    <w:lang w:val="en-US"/>
                  </w:rPr>
                </w:pPr>
                <w:hyperlink w:anchor="_Toc114046323" w:history="1">
                  <w:r w:rsidRPr="00176BB8">
                    <w:rPr>
                      <w:rStyle w:val="Hyperlink"/>
                      <w:noProof/>
                    </w:rPr>
                    <w:t>5.1</w:t>
                  </w:r>
                  <w:r>
                    <w:rPr>
                      <w:rFonts w:eastAsiaTheme="minorEastAsia"/>
                      <w:noProof/>
                      <w:sz w:val="22"/>
                      <w:szCs w:val="22"/>
                      <w:lang w:val="en-US"/>
                    </w:rPr>
                    <w:tab/>
                  </w:r>
                  <w:r w:rsidRPr="00176BB8">
                    <w:rPr>
                      <w:rStyle w:val="Hyperlink"/>
                      <w:noProof/>
                    </w:rPr>
                    <w:t>Functional Suitability</w:t>
                  </w:r>
                  <w:r>
                    <w:rPr>
                      <w:noProof/>
                      <w:webHidden/>
                    </w:rPr>
                    <w:tab/>
                  </w:r>
                  <w:r>
                    <w:rPr>
                      <w:noProof/>
                      <w:webHidden/>
                    </w:rPr>
                    <w:fldChar w:fldCharType="begin"/>
                  </w:r>
                  <w:r>
                    <w:rPr>
                      <w:noProof/>
                      <w:webHidden/>
                    </w:rPr>
                    <w:instrText xml:space="preserve"> PAGEREF _Toc114046323 \h </w:instrText>
                  </w:r>
                  <w:r>
                    <w:rPr>
                      <w:noProof/>
                      <w:webHidden/>
                    </w:rPr>
                  </w:r>
                  <w:r>
                    <w:rPr>
                      <w:noProof/>
                      <w:webHidden/>
                    </w:rPr>
                    <w:fldChar w:fldCharType="separate"/>
                  </w:r>
                  <w:r>
                    <w:rPr>
                      <w:noProof/>
                      <w:webHidden/>
                    </w:rPr>
                    <w:t>7</w:t>
                  </w:r>
                  <w:r>
                    <w:rPr>
                      <w:noProof/>
                      <w:webHidden/>
                    </w:rPr>
                    <w:fldChar w:fldCharType="end"/>
                  </w:r>
                </w:hyperlink>
              </w:p>
              <w:p w14:paraId="43A5A8F7" w14:textId="28C247E8" w:rsidR="00760319" w:rsidRDefault="00760319">
                <w:pPr>
                  <w:pStyle w:val="TOC2"/>
                  <w:tabs>
                    <w:tab w:val="left" w:pos="880"/>
                    <w:tab w:val="right" w:leader="dot" w:pos="10790"/>
                  </w:tabs>
                  <w:rPr>
                    <w:rFonts w:eastAsiaTheme="minorEastAsia"/>
                    <w:noProof/>
                    <w:sz w:val="22"/>
                    <w:szCs w:val="22"/>
                    <w:lang w:val="en-US"/>
                  </w:rPr>
                </w:pPr>
                <w:hyperlink w:anchor="_Toc114046324" w:history="1">
                  <w:r w:rsidRPr="00176BB8">
                    <w:rPr>
                      <w:rStyle w:val="Hyperlink"/>
                      <w:noProof/>
                    </w:rPr>
                    <w:t>5.2</w:t>
                  </w:r>
                  <w:r>
                    <w:rPr>
                      <w:rFonts w:eastAsiaTheme="minorEastAsia"/>
                      <w:noProof/>
                      <w:sz w:val="22"/>
                      <w:szCs w:val="22"/>
                      <w:lang w:val="en-US"/>
                    </w:rPr>
                    <w:tab/>
                  </w:r>
                  <w:r w:rsidRPr="00176BB8">
                    <w:rPr>
                      <w:rStyle w:val="Hyperlink"/>
                      <w:noProof/>
                    </w:rPr>
                    <w:t>Performance Efficiency</w:t>
                  </w:r>
                  <w:r>
                    <w:rPr>
                      <w:noProof/>
                      <w:webHidden/>
                    </w:rPr>
                    <w:tab/>
                  </w:r>
                  <w:r>
                    <w:rPr>
                      <w:noProof/>
                      <w:webHidden/>
                    </w:rPr>
                    <w:fldChar w:fldCharType="begin"/>
                  </w:r>
                  <w:r>
                    <w:rPr>
                      <w:noProof/>
                      <w:webHidden/>
                    </w:rPr>
                    <w:instrText xml:space="preserve"> PAGEREF _Toc114046324 \h </w:instrText>
                  </w:r>
                  <w:r>
                    <w:rPr>
                      <w:noProof/>
                      <w:webHidden/>
                    </w:rPr>
                  </w:r>
                  <w:r>
                    <w:rPr>
                      <w:noProof/>
                      <w:webHidden/>
                    </w:rPr>
                    <w:fldChar w:fldCharType="separate"/>
                  </w:r>
                  <w:r>
                    <w:rPr>
                      <w:noProof/>
                      <w:webHidden/>
                    </w:rPr>
                    <w:t>7</w:t>
                  </w:r>
                  <w:r>
                    <w:rPr>
                      <w:noProof/>
                      <w:webHidden/>
                    </w:rPr>
                    <w:fldChar w:fldCharType="end"/>
                  </w:r>
                </w:hyperlink>
              </w:p>
              <w:p w14:paraId="454FD755" w14:textId="04E4F648" w:rsidR="00760319" w:rsidRDefault="00760319">
                <w:pPr>
                  <w:pStyle w:val="TOC2"/>
                  <w:tabs>
                    <w:tab w:val="left" w:pos="880"/>
                    <w:tab w:val="right" w:leader="dot" w:pos="10790"/>
                  </w:tabs>
                  <w:rPr>
                    <w:rFonts w:eastAsiaTheme="minorEastAsia"/>
                    <w:noProof/>
                    <w:sz w:val="22"/>
                    <w:szCs w:val="22"/>
                    <w:lang w:val="en-US"/>
                  </w:rPr>
                </w:pPr>
                <w:hyperlink w:anchor="_Toc114046325" w:history="1">
                  <w:r w:rsidRPr="00176BB8">
                    <w:rPr>
                      <w:rStyle w:val="Hyperlink"/>
                      <w:noProof/>
                    </w:rPr>
                    <w:t>5.3</w:t>
                  </w:r>
                  <w:r>
                    <w:rPr>
                      <w:rFonts w:eastAsiaTheme="minorEastAsia"/>
                      <w:noProof/>
                      <w:sz w:val="22"/>
                      <w:szCs w:val="22"/>
                      <w:lang w:val="en-US"/>
                    </w:rPr>
                    <w:tab/>
                  </w:r>
                  <w:r w:rsidRPr="00176BB8">
                    <w:rPr>
                      <w:rStyle w:val="Hyperlink"/>
                      <w:noProof/>
                    </w:rPr>
                    <w:t>Compatibility</w:t>
                  </w:r>
                  <w:r>
                    <w:rPr>
                      <w:noProof/>
                      <w:webHidden/>
                    </w:rPr>
                    <w:tab/>
                  </w:r>
                  <w:r>
                    <w:rPr>
                      <w:noProof/>
                      <w:webHidden/>
                    </w:rPr>
                    <w:fldChar w:fldCharType="begin"/>
                  </w:r>
                  <w:r>
                    <w:rPr>
                      <w:noProof/>
                      <w:webHidden/>
                    </w:rPr>
                    <w:instrText xml:space="preserve"> PAGEREF _Toc114046325 \h </w:instrText>
                  </w:r>
                  <w:r>
                    <w:rPr>
                      <w:noProof/>
                      <w:webHidden/>
                    </w:rPr>
                  </w:r>
                  <w:r>
                    <w:rPr>
                      <w:noProof/>
                      <w:webHidden/>
                    </w:rPr>
                    <w:fldChar w:fldCharType="separate"/>
                  </w:r>
                  <w:r>
                    <w:rPr>
                      <w:noProof/>
                      <w:webHidden/>
                    </w:rPr>
                    <w:t>7</w:t>
                  </w:r>
                  <w:r>
                    <w:rPr>
                      <w:noProof/>
                      <w:webHidden/>
                    </w:rPr>
                    <w:fldChar w:fldCharType="end"/>
                  </w:r>
                </w:hyperlink>
              </w:p>
              <w:p w14:paraId="2304BC49" w14:textId="3B4F8F51" w:rsidR="00760319" w:rsidRDefault="00760319">
                <w:pPr>
                  <w:pStyle w:val="TOC2"/>
                  <w:tabs>
                    <w:tab w:val="left" w:pos="880"/>
                    <w:tab w:val="right" w:leader="dot" w:pos="10790"/>
                  </w:tabs>
                  <w:rPr>
                    <w:rFonts w:eastAsiaTheme="minorEastAsia"/>
                    <w:noProof/>
                    <w:sz w:val="22"/>
                    <w:szCs w:val="22"/>
                    <w:lang w:val="en-US"/>
                  </w:rPr>
                </w:pPr>
                <w:hyperlink w:anchor="_Toc114046326" w:history="1">
                  <w:r w:rsidRPr="00176BB8">
                    <w:rPr>
                      <w:rStyle w:val="Hyperlink"/>
                      <w:noProof/>
                    </w:rPr>
                    <w:t>5.4</w:t>
                  </w:r>
                  <w:r>
                    <w:rPr>
                      <w:rFonts w:eastAsiaTheme="minorEastAsia"/>
                      <w:noProof/>
                      <w:sz w:val="22"/>
                      <w:szCs w:val="22"/>
                      <w:lang w:val="en-US"/>
                    </w:rPr>
                    <w:tab/>
                  </w:r>
                  <w:r w:rsidRPr="00176BB8">
                    <w:rPr>
                      <w:rStyle w:val="Hyperlink"/>
                      <w:noProof/>
                    </w:rPr>
                    <w:t>Usability</w:t>
                  </w:r>
                  <w:r>
                    <w:rPr>
                      <w:noProof/>
                      <w:webHidden/>
                    </w:rPr>
                    <w:tab/>
                  </w:r>
                  <w:r>
                    <w:rPr>
                      <w:noProof/>
                      <w:webHidden/>
                    </w:rPr>
                    <w:fldChar w:fldCharType="begin"/>
                  </w:r>
                  <w:r>
                    <w:rPr>
                      <w:noProof/>
                      <w:webHidden/>
                    </w:rPr>
                    <w:instrText xml:space="preserve"> PAGEREF _Toc114046326 \h </w:instrText>
                  </w:r>
                  <w:r>
                    <w:rPr>
                      <w:noProof/>
                      <w:webHidden/>
                    </w:rPr>
                  </w:r>
                  <w:r>
                    <w:rPr>
                      <w:noProof/>
                      <w:webHidden/>
                    </w:rPr>
                    <w:fldChar w:fldCharType="separate"/>
                  </w:r>
                  <w:r>
                    <w:rPr>
                      <w:noProof/>
                      <w:webHidden/>
                    </w:rPr>
                    <w:t>7</w:t>
                  </w:r>
                  <w:r>
                    <w:rPr>
                      <w:noProof/>
                      <w:webHidden/>
                    </w:rPr>
                    <w:fldChar w:fldCharType="end"/>
                  </w:r>
                </w:hyperlink>
              </w:p>
              <w:p w14:paraId="07B7FF49" w14:textId="011F3493" w:rsidR="00760319" w:rsidRDefault="00760319">
                <w:pPr>
                  <w:pStyle w:val="TOC2"/>
                  <w:tabs>
                    <w:tab w:val="left" w:pos="880"/>
                    <w:tab w:val="right" w:leader="dot" w:pos="10790"/>
                  </w:tabs>
                  <w:rPr>
                    <w:rFonts w:eastAsiaTheme="minorEastAsia"/>
                    <w:noProof/>
                    <w:sz w:val="22"/>
                    <w:szCs w:val="22"/>
                    <w:lang w:val="en-US"/>
                  </w:rPr>
                </w:pPr>
                <w:hyperlink w:anchor="_Toc114046327" w:history="1">
                  <w:r w:rsidRPr="00176BB8">
                    <w:rPr>
                      <w:rStyle w:val="Hyperlink"/>
                      <w:noProof/>
                    </w:rPr>
                    <w:t>5.5</w:t>
                  </w:r>
                  <w:r>
                    <w:rPr>
                      <w:rFonts w:eastAsiaTheme="minorEastAsia"/>
                      <w:noProof/>
                      <w:sz w:val="22"/>
                      <w:szCs w:val="22"/>
                      <w:lang w:val="en-US"/>
                    </w:rPr>
                    <w:tab/>
                  </w:r>
                  <w:r w:rsidRPr="00176BB8">
                    <w:rPr>
                      <w:rStyle w:val="Hyperlink"/>
                      <w:noProof/>
                    </w:rPr>
                    <w:t>Reliability</w:t>
                  </w:r>
                  <w:r>
                    <w:rPr>
                      <w:noProof/>
                      <w:webHidden/>
                    </w:rPr>
                    <w:tab/>
                  </w:r>
                  <w:r>
                    <w:rPr>
                      <w:noProof/>
                      <w:webHidden/>
                    </w:rPr>
                    <w:fldChar w:fldCharType="begin"/>
                  </w:r>
                  <w:r>
                    <w:rPr>
                      <w:noProof/>
                      <w:webHidden/>
                    </w:rPr>
                    <w:instrText xml:space="preserve"> PAGEREF _Toc114046327 \h </w:instrText>
                  </w:r>
                  <w:r>
                    <w:rPr>
                      <w:noProof/>
                      <w:webHidden/>
                    </w:rPr>
                  </w:r>
                  <w:r>
                    <w:rPr>
                      <w:noProof/>
                      <w:webHidden/>
                    </w:rPr>
                    <w:fldChar w:fldCharType="separate"/>
                  </w:r>
                  <w:r>
                    <w:rPr>
                      <w:noProof/>
                      <w:webHidden/>
                    </w:rPr>
                    <w:t>7</w:t>
                  </w:r>
                  <w:r>
                    <w:rPr>
                      <w:noProof/>
                      <w:webHidden/>
                    </w:rPr>
                    <w:fldChar w:fldCharType="end"/>
                  </w:r>
                </w:hyperlink>
              </w:p>
              <w:p w14:paraId="38C940ED" w14:textId="086594D9" w:rsidR="00760319" w:rsidRDefault="00760319">
                <w:pPr>
                  <w:pStyle w:val="TOC2"/>
                  <w:tabs>
                    <w:tab w:val="left" w:pos="880"/>
                    <w:tab w:val="right" w:leader="dot" w:pos="10790"/>
                  </w:tabs>
                  <w:rPr>
                    <w:rFonts w:eastAsiaTheme="minorEastAsia"/>
                    <w:noProof/>
                    <w:sz w:val="22"/>
                    <w:szCs w:val="22"/>
                    <w:lang w:val="en-US"/>
                  </w:rPr>
                </w:pPr>
                <w:hyperlink w:anchor="_Toc114046328" w:history="1">
                  <w:r w:rsidRPr="00176BB8">
                    <w:rPr>
                      <w:rStyle w:val="Hyperlink"/>
                      <w:noProof/>
                    </w:rPr>
                    <w:t>5.6</w:t>
                  </w:r>
                  <w:r>
                    <w:rPr>
                      <w:rFonts w:eastAsiaTheme="minorEastAsia"/>
                      <w:noProof/>
                      <w:sz w:val="22"/>
                      <w:szCs w:val="22"/>
                      <w:lang w:val="en-US"/>
                    </w:rPr>
                    <w:tab/>
                  </w:r>
                  <w:r w:rsidRPr="00176BB8">
                    <w:rPr>
                      <w:rStyle w:val="Hyperlink"/>
                      <w:noProof/>
                    </w:rPr>
                    <w:t>Security</w:t>
                  </w:r>
                  <w:r>
                    <w:rPr>
                      <w:noProof/>
                      <w:webHidden/>
                    </w:rPr>
                    <w:tab/>
                  </w:r>
                  <w:r>
                    <w:rPr>
                      <w:noProof/>
                      <w:webHidden/>
                    </w:rPr>
                    <w:fldChar w:fldCharType="begin"/>
                  </w:r>
                  <w:r>
                    <w:rPr>
                      <w:noProof/>
                      <w:webHidden/>
                    </w:rPr>
                    <w:instrText xml:space="preserve"> PAGEREF _Toc114046328 \h </w:instrText>
                  </w:r>
                  <w:r>
                    <w:rPr>
                      <w:noProof/>
                      <w:webHidden/>
                    </w:rPr>
                  </w:r>
                  <w:r>
                    <w:rPr>
                      <w:noProof/>
                      <w:webHidden/>
                    </w:rPr>
                    <w:fldChar w:fldCharType="separate"/>
                  </w:r>
                  <w:r>
                    <w:rPr>
                      <w:noProof/>
                      <w:webHidden/>
                    </w:rPr>
                    <w:t>7</w:t>
                  </w:r>
                  <w:r>
                    <w:rPr>
                      <w:noProof/>
                      <w:webHidden/>
                    </w:rPr>
                    <w:fldChar w:fldCharType="end"/>
                  </w:r>
                </w:hyperlink>
              </w:p>
              <w:p w14:paraId="1BCCA0C9" w14:textId="3CB7BB47" w:rsidR="00760319" w:rsidRDefault="00760319">
                <w:pPr>
                  <w:pStyle w:val="TOC2"/>
                  <w:tabs>
                    <w:tab w:val="left" w:pos="880"/>
                    <w:tab w:val="right" w:leader="dot" w:pos="10790"/>
                  </w:tabs>
                  <w:rPr>
                    <w:rFonts w:eastAsiaTheme="minorEastAsia"/>
                    <w:noProof/>
                    <w:sz w:val="22"/>
                    <w:szCs w:val="22"/>
                    <w:lang w:val="en-US"/>
                  </w:rPr>
                </w:pPr>
                <w:hyperlink w:anchor="_Toc114046329" w:history="1">
                  <w:r w:rsidRPr="00176BB8">
                    <w:rPr>
                      <w:rStyle w:val="Hyperlink"/>
                      <w:noProof/>
                    </w:rPr>
                    <w:t>5.7</w:t>
                  </w:r>
                  <w:r>
                    <w:rPr>
                      <w:rFonts w:eastAsiaTheme="minorEastAsia"/>
                      <w:noProof/>
                      <w:sz w:val="22"/>
                      <w:szCs w:val="22"/>
                      <w:lang w:val="en-US"/>
                    </w:rPr>
                    <w:tab/>
                  </w:r>
                  <w:r w:rsidRPr="00176BB8">
                    <w:rPr>
                      <w:rStyle w:val="Hyperlink"/>
                      <w:noProof/>
                    </w:rPr>
                    <w:t>Maintainability</w:t>
                  </w:r>
                  <w:r>
                    <w:rPr>
                      <w:noProof/>
                      <w:webHidden/>
                    </w:rPr>
                    <w:tab/>
                  </w:r>
                  <w:r>
                    <w:rPr>
                      <w:noProof/>
                      <w:webHidden/>
                    </w:rPr>
                    <w:fldChar w:fldCharType="begin"/>
                  </w:r>
                  <w:r>
                    <w:rPr>
                      <w:noProof/>
                      <w:webHidden/>
                    </w:rPr>
                    <w:instrText xml:space="preserve"> PAGEREF _Toc114046329 \h </w:instrText>
                  </w:r>
                  <w:r>
                    <w:rPr>
                      <w:noProof/>
                      <w:webHidden/>
                    </w:rPr>
                  </w:r>
                  <w:r>
                    <w:rPr>
                      <w:noProof/>
                      <w:webHidden/>
                    </w:rPr>
                    <w:fldChar w:fldCharType="separate"/>
                  </w:r>
                  <w:r>
                    <w:rPr>
                      <w:noProof/>
                      <w:webHidden/>
                    </w:rPr>
                    <w:t>7</w:t>
                  </w:r>
                  <w:r>
                    <w:rPr>
                      <w:noProof/>
                      <w:webHidden/>
                    </w:rPr>
                    <w:fldChar w:fldCharType="end"/>
                  </w:r>
                </w:hyperlink>
              </w:p>
              <w:p w14:paraId="14410CF3" w14:textId="6B886103" w:rsidR="00760319" w:rsidRDefault="00760319">
                <w:pPr>
                  <w:pStyle w:val="TOC2"/>
                  <w:tabs>
                    <w:tab w:val="left" w:pos="880"/>
                    <w:tab w:val="right" w:leader="dot" w:pos="10790"/>
                  </w:tabs>
                  <w:rPr>
                    <w:rFonts w:eastAsiaTheme="minorEastAsia"/>
                    <w:noProof/>
                    <w:sz w:val="22"/>
                    <w:szCs w:val="22"/>
                    <w:lang w:val="en-US"/>
                  </w:rPr>
                </w:pPr>
                <w:hyperlink w:anchor="_Toc114046330" w:history="1">
                  <w:r w:rsidRPr="00176BB8">
                    <w:rPr>
                      <w:rStyle w:val="Hyperlink"/>
                      <w:noProof/>
                    </w:rPr>
                    <w:t>5.8</w:t>
                  </w:r>
                  <w:r>
                    <w:rPr>
                      <w:rFonts w:eastAsiaTheme="minorEastAsia"/>
                      <w:noProof/>
                      <w:sz w:val="22"/>
                      <w:szCs w:val="22"/>
                      <w:lang w:val="en-US"/>
                    </w:rPr>
                    <w:tab/>
                  </w:r>
                  <w:r w:rsidRPr="00176BB8">
                    <w:rPr>
                      <w:rStyle w:val="Hyperlink"/>
                      <w:noProof/>
                    </w:rPr>
                    <w:t>Portability</w:t>
                  </w:r>
                  <w:r>
                    <w:rPr>
                      <w:noProof/>
                      <w:webHidden/>
                    </w:rPr>
                    <w:tab/>
                  </w:r>
                  <w:r>
                    <w:rPr>
                      <w:noProof/>
                      <w:webHidden/>
                    </w:rPr>
                    <w:fldChar w:fldCharType="begin"/>
                  </w:r>
                  <w:r>
                    <w:rPr>
                      <w:noProof/>
                      <w:webHidden/>
                    </w:rPr>
                    <w:instrText xml:space="preserve"> PAGEREF _Toc114046330 \h </w:instrText>
                  </w:r>
                  <w:r>
                    <w:rPr>
                      <w:noProof/>
                      <w:webHidden/>
                    </w:rPr>
                  </w:r>
                  <w:r>
                    <w:rPr>
                      <w:noProof/>
                      <w:webHidden/>
                    </w:rPr>
                    <w:fldChar w:fldCharType="separate"/>
                  </w:r>
                  <w:r>
                    <w:rPr>
                      <w:noProof/>
                      <w:webHidden/>
                    </w:rPr>
                    <w:t>7</w:t>
                  </w:r>
                  <w:r>
                    <w:rPr>
                      <w:noProof/>
                      <w:webHidden/>
                    </w:rPr>
                    <w:fldChar w:fldCharType="end"/>
                  </w:r>
                </w:hyperlink>
              </w:p>
              <w:p w14:paraId="1E9A7629" w14:textId="37D61E18" w:rsidR="00760319" w:rsidRDefault="00760319">
                <w:pPr>
                  <w:pStyle w:val="TOC1"/>
                  <w:tabs>
                    <w:tab w:val="left" w:pos="480"/>
                    <w:tab w:val="right" w:leader="dot" w:pos="10790"/>
                  </w:tabs>
                  <w:rPr>
                    <w:rFonts w:eastAsiaTheme="minorEastAsia"/>
                    <w:noProof/>
                    <w:sz w:val="22"/>
                    <w:szCs w:val="22"/>
                    <w:lang w:val="en-US"/>
                  </w:rPr>
                </w:pPr>
                <w:hyperlink w:anchor="_Toc114046331" w:history="1">
                  <w:r w:rsidRPr="00176BB8">
                    <w:rPr>
                      <w:rStyle w:val="Hyperlink"/>
                      <w:noProof/>
                    </w:rPr>
                    <w:t>6</w:t>
                  </w:r>
                  <w:r>
                    <w:rPr>
                      <w:rFonts w:eastAsiaTheme="minorEastAsia"/>
                      <w:noProof/>
                      <w:sz w:val="22"/>
                      <w:szCs w:val="22"/>
                      <w:lang w:val="en-US"/>
                    </w:rPr>
                    <w:tab/>
                  </w:r>
                  <w:r w:rsidRPr="00176BB8">
                    <w:rPr>
                      <w:rStyle w:val="Hyperlink"/>
                      <w:noProof/>
                    </w:rPr>
                    <w:t>Bronnenlijst</w:t>
                  </w:r>
                  <w:r>
                    <w:rPr>
                      <w:noProof/>
                      <w:webHidden/>
                    </w:rPr>
                    <w:tab/>
                  </w:r>
                  <w:r>
                    <w:rPr>
                      <w:noProof/>
                      <w:webHidden/>
                    </w:rPr>
                    <w:fldChar w:fldCharType="begin"/>
                  </w:r>
                  <w:r>
                    <w:rPr>
                      <w:noProof/>
                      <w:webHidden/>
                    </w:rPr>
                    <w:instrText xml:space="preserve"> PAGEREF _Toc114046331 \h </w:instrText>
                  </w:r>
                  <w:r>
                    <w:rPr>
                      <w:noProof/>
                      <w:webHidden/>
                    </w:rPr>
                  </w:r>
                  <w:r>
                    <w:rPr>
                      <w:noProof/>
                      <w:webHidden/>
                    </w:rPr>
                    <w:fldChar w:fldCharType="separate"/>
                  </w:r>
                  <w:r>
                    <w:rPr>
                      <w:noProof/>
                      <w:webHidden/>
                    </w:rPr>
                    <w:t>8</w:t>
                  </w:r>
                  <w:r>
                    <w:rPr>
                      <w:noProof/>
                      <w:webHidden/>
                    </w:rPr>
                    <w:fldChar w:fldCharType="end"/>
                  </w:r>
                </w:hyperlink>
              </w:p>
              <w:p w14:paraId="26B3B8FF" w14:textId="559D0B07" w:rsidR="00760319" w:rsidRDefault="00760319">
                <w:pPr>
                  <w:pStyle w:val="TOC1"/>
                  <w:tabs>
                    <w:tab w:val="left" w:pos="480"/>
                    <w:tab w:val="right" w:leader="dot" w:pos="10790"/>
                  </w:tabs>
                  <w:rPr>
                    <w:rFonts w:eastAsiaTheme="minorEastAsia"/>
                    <w:noProof/>
                    <w:sz w:val="22"/>
                    <w:szCs w:val="22"/>
                    <w:lang w:val="en-US"/>
                  </w:rPr>
                </w:pPr>
                <w:hyperlink w:anchor="_Toc114046332" w:history="1">
                  <w:r w:rsidRPr="00176BB8">
                    <w:rPr>
                      <w:rStyle w:val="Hyperlink"/>
                      <w:noProof/>
                      <w:lang w:val="en-US"/>
                    </w:rPr>
                    <w:t>7</w:t>
                  </w:r>
                  <w:r>
                    <w:rPr>
                      <w:rFonts w:eastAsiaTheme="minorEastAsia"/>
                      <w:noProof/>
                      <w:sz w:val="22"/>
                      <w:szCs w:val="22"/>
                      <w:lang w:val="en-US"/>
                    </w:rPr>
                    <w:tab/>
                  </w:r>
                  <w:r w:rsidRPr="00176BB8">
                    <w:rPr>
                      <w:rStyle w:val="Hyperlink"/>
                      <w:noProof/>
                      <w:lang w:val="en-US"/>
                    </w:rPr>
                    <w:t>Bijlagen</w:t>
                  </w:r>
                  <w:r>
                    <w:rPr>
                      <w:noProof/>
                      <w:webHidden/>
                    </w:rPr>
                    <w:tab/>
                  </w:r>
                  <w:r>
                    <w:rPr>
                      <w:noProof/>
                      <w:webHidden/>
                    </w:rPr>
                    <w:fldChar w:fldCharType="begin"/>
                  </w:r>
                  <w:r>
                    <w:rPr>
                      <w:noProof/>
                      <w:webHidden/>
                    </w:rPr>
                    <w:instrText xml:space="preserve"> PAGEREF _Toc114046332 \h </w:instrText>
                  </w:r>
                  <w:r>
                    <w:rPr>
                      <w:noProof/>
                      <w:webHidden/>
                    </w:rPr>
                  </w:r>
                  <w:r>
                    <w:rPr>
                      <w:noProof/>
                      <w:webHidden/>
                    </w:rPr>
                    <w:fldChar w:fldCharType="separate"/>
                  </w:r>
                  <w:r>
                    <w:rPr>
                      <w:noProof/>
                      <w:webHidden/>
                    </w:rPr>
                    <w:t>9</w:t>
                  </w:r>
                  <w:r>
                    <w:rPr>
                      <w:noProof/>
                      <w:webHidden/>
                    </w:rPr>
                    <w:fldChar w:fldCharType="end"/>
                  </w:r>
                </w:hyperlink>
              </w:p>
              <w:p w14:paraId="423072AA" w14:textId="57CCC7A8"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2"/>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44518138" w:rsidR="0036530A" w:rsidRDefault="001134DC" w:rsidP="0036530A">
      <w:pPr>
        <w:pStyle w:val="Heading1"/>
      </w:pPr>
      <w:bookmarkStart w:id="0" w:name="_Toc114046310"/>
      <w:r>
        <w:t>Introductie</w:t>
      </w:r>
      <w:bookmarkEnd w:id="0"/>
    </w:p>
    <w:p w14:paraId="05D71C50" w14:textId="49EA1058" w:rsidR="001134DC" w:rsidRDefault="001134DC" w:rsidP="001134DC">
      <w:pPr>
        <w:pStyle w:val="Heading2"/>
      </w:pPr>
      <w:bookmarkStart w:id="1" w:name="_Toc114046311"/>
      <w:r>
        <w:t>Algemene introductie</w:t>
      </w:r>
      <w:bookmarkEnd w:id="1"/>
    </w:p>
    <w:p w14:paraId="3381EF77" w14:textId="7FC68483" w:rsidR="00760319" w:rsidRDefault="00760319" w:rsidP="00760319">
      <w:r>
        <w:t>In dit document worden de functionele eisen beschreven voor een applicatie die inzicht geeft in de openbare ruimte van de Gemeente Arnhem.</w:t>
      </w:r>
    </w:p>
    <w:p w14:paraId="7DD68BF9" w14:textId="7EAE1284" w:rsidR="00760319" w:rsidRDefault="00760319" w:rsidP="00760319">
      <w:r>
        <w:t>In de huidige situatie is er weinig samenloop van onderhoud over de verschillende clusters in de afdeling Beheer. Dit betekent dat er vaker onderhoud wordt gedaan op dezelfde locatie, terwijl dit voorkomen kan worden door onderhoud samen in te plannen.</w:t>
      </w:r>
    </w:p>
    <w:p w14:paraId="770954DA" w14:textId="3C09159F" w:rsidR="00760319" w:rsidRDefault="00760319" w:rsidP="00760319"/>
    <w:p w14:paraId="4B395D6F" w14:textId="5B0AFE54" w:rsidR="00760319" w:rsidRDefault="00760319" w:rsidP="00760319">
      <w:r>
        <w:t>De te ontwikkelen applicatie focust zich op het verkrijgen van overzicht over de clusters te attenderen op geplande wijzigingen voor een bepaalde locatie. Dit met als doel om onderhoud efficiënter in te kunnen plannen.</w:t>
      </w:r>
    </w:p>
    <w:p w14:paraId="37005D3D" w14:textId="77777777" w:rsidR="00760319" w:rsidRPr="00760319" w:rsidRDefault="00760319" w:rsidP="00760319"/>
    <w:p w14:paraId="111B4AE8" w14:textId="443653A3" w:rsidR="001134DC" w:rsidRDefault="001134DC" w:rsidP="001134DC">
      <w:pPr>
        <w:pStyle w:val="Heading2"/>
      </w:pPr>
      <w:bookmarkStart w:id="2" w:name="_Toc114046312"/>
      <w:r>
        <w:t>Stakeholders</w:t>
      </w:r>
      <w:bookmarkEnd w:id="2"/>
    </w:p>
    <w:p w14:paraId="73337039" w14:textId="77777777" w:rsidR="007F4FD4" w:rsidRPr="007F4FD4" w:rsidRDefault="007F4FD4" w:rsidP="007F4FD4"/>
    <w:tbl>
      <w:tblPr>
        <w:tblStyle w:val="GridTable1Light"/>
        <w:tblW w:w="0" w:type="auto"/>
        <w:tblLook w:val="04A0" w:firstRow="1" w:lastRow="0" w:firstColumn="1" w:lastColumn="0" w:noHBand="0" w:noVBand="1"/>
      </w:tblPr>
      <w:tblGrid>
        <w:gridCol w:w="5395"/>
        <w:gridCol w:w="5395"/>
      </w:tblGrid>
      <w:tr w:rsidR="00624F58" w14:paraId="5B8EE43B" w14:textId="77777777" w:rsidTr="00624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846378" w14:textId="0542FA4A" w:rsidR="00624F58" w:rsidRPr="007F4FD4" w:rsidRDefault="007F4FD4" w:rsidP="00624F58">
            <w:r>
              <w:t>Stakeholder</w:t>
            </w:r>
          </w:p>
        </w:tc>
        <w:tc>
          <w:tcPr>
            <w:tcW w:w="5395" w:type="dxa"/>
          </w:tcPr>
          <w:p w14:paraId="43E8F86A" w14:textId="31D6A622" w:rsidR="00624F58" w:rsidRPr="007F4FD4" w:rsidRDefault="007F4FD4" w:rsidP="00624F58">
            <w:pPr>
              <w:cnfStyle w:val="100000000000" w:firstRow="1" w:lastRow="0" w:firstColumn="0" w:lastColumn="0" w:oddVBand="0" w:evenVBand="0" w:oddHBand="0" w:evenHBand="0" w:firstRowFirstColumn="0" w:firstRowLastColumn="0" w:lastRowFirstColumn="0" w:lastRowLastColumn="0"/>
            </w:pPr>
            <w:r>
              <w:t>Belang</w:t>
            </w:r>
          </w:p>
        </w:tc>
      </w:tr>
      <w:tr w:rsidR="00624F58" w14:paraId="226A5454"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13D69097" w14:textId="5E556901" w:rsidR="00624F58" w:rsidRPr="007F4FD4" w:rsidRDefault="007F4FD4" w:rsidP="00624F58">
            <w:pPr>
              <w:rPr>
                <w:b w:val="0"/>
                <w:bCs w:val="0"/>
              </w:rPr>
            </w:pPr>
            <w:r>
              <w:rPr>
                <w:b w:val="0"/>
                <w:bCs w:val="0"/>
              </w:rPr>
              <w:t>Ambtenaren afdeling Beheer &amp; Projecten</w:t>
            </w:r>
          </w:p>
        </w:tc>
        <w:tc>
          <w:tcPr>
            <w:tcW w:w="5395" w:type="dxa"/>
          </w:tcPr>
          <w:p w14:paraId="6A8FB0A4" w14:textId="77777777" w:rsidR="00624F58" w:rsidRDefault="007F4FD4"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Beter inzicht verkrijgen in samenloop van onderhoud</w:t>
            </w:r>
          </w:p>
          <w:p w14:paraId="2975AC93" w14:textId="1DA4323E" w:rsidR="00AC2ED5" w:rsidRDefault="00AC2ED5"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Op de hoogte gehouden worden van veranderingen op voor mij interessante locaties</w:t>
            </w:r>
          </w:p>
        </w:tc>
      </w:tr>
      <w:tr w:rsidR="00760319" w14:paraId="375819FF"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767B9B99" w14:textId="77777777" w:rsidR="00760319" w:rsidRDefault="00760319" w:rsidP="00624F58"/>
        </w:tc>
        <w:tc>
          <w:tcPr>
            <w:tcW w:w="5395" w:type="dxa"/>
          </w:tcPr>
          <w:p w14:paraId="7F0D2BD9" w14:textId="77777777" w:rsidR="00760319" w:rsidRDefault="00760319" w:rsidP="00624F58">
            <w:pPr>
              <w:cnfStyle w:val="000000000000" w:firstRow="0" w:lastRow="0" w:firstColumn="0" w:lastColumn="0" w:oddVBand="0" w:evenVBand="0" w:oddHBand="0" w:evenHBand="0" w:firstRowFirstColumn="0" w:firstRowLastColumn="0" w:lastRowFirstColumn="0" w:lastRowLastColumn="0"/>
            </w:pPr>
          </w:p>
        </w:tc>
      </w:tr>
    </w:tbl>
    <w:p w14:paraId="48396580" w14:textId="77777777" w:rsidR="00624F58" w:rsidRPr="00624F58" w:rsidRDefault="00624F58" w:rsidP="00624F58"/>
    <w:p w14:paraId="5B22987A" w14:textId="1B356B80" w:rsidR="001134DC" w:rsidRDefault="001134DC" w:rsidP="001134DC">
      <w:pPr>
        <w:pStyle w:val="Heading2"/>
      </w:pPr>
      <w:bookmarkStart w:id="3" w:name="_Toc114046313"/>
      <w:r>
        <w:t>Operatie-omgeving</w:t>
      </w:r>
      <w:bookmarkEnd w:id="3"/>
    </w:p>
    <w:p w14:paraId="6B69DB33" w14:textId="4D6B91F4" w:rsidR="001134DC" w:rsidRDefault="001134DC" w:rsidP="001134DC">
      <w:pPr>
        <w:pStyle w:val="Heading2"/>
      </w:pPr>
      <w:bookmarkStart w:id="4" w:name="_Toc114046314"/>
      <w:r>
        <w:t>Design en implementatie beperkingen</w:t>
      </w:r>
      <w:bookmarkEnd w:id="4"/>
    </w:p>
    <w:p w14:paraId="32CB0A12" w14:textId="19BB1D7F" w:rsidR="00C2149C" w:rsidRDefault="00C2149C" w:rsidP="00C2149C">
      <w:r>
        <w:t>Geen</w:t>
      </w:r>
    </w:p>
    <w:p w14:paraId="3A675180" w14:textId="77777777" w:rsidR="00C2149C" w:rsidRPr="00C2149C" w:rsidRDefault="00C2149C" w:rsidP="00C2149C"/>
    <w:p w14:paraId="1854D895" w14:textId="52E8B937" w:rsidR="001134DC" w:rsidRDefault="001134DC" w:rsidP="001134DC">
      <w:pPr>
        <w:pStyle w:val="Heading2"/>
      </w:pPr>
      <w:bookmarkStart w:id="5" w:name="_Toc114046315"/>
      <w:r>
        <w:t>Product functies</w:t>
      </w:r>
      <w:bookmarkEnd w:id="5"/>
    </w:p>
    <w:p w14:paraId="1371DCC2" w14:textId="0FC79913" w:rsidR="0085374E" w:rsidRDefault="00C2149C" w:rsidP="00C2149C">
      <w:pPr>
        <w:pStyle w:val="ListParagraph"/>
        <w:numPr>
          <w:ilvl w:val="0"/>
          <w:numId w:val="22"/>
        </w:numPr>
      </w:pPr>
      <w:r>
        <w:t>Overzien openbare ruimte</w:t>
      </w:r>
    </w:p>
    <w:p w14:paraId="5D0CA882" w14:textId="77777777" w:rsidR="00FD6CE3" w:rsidRDefault="00FD6CE3" w:rsidP="00FD6CE3">
      <w:pPr>
        <w:jc w:val="center"/>
      </w:pPr>
      <w:r w:rsidRPr="00FD6CE3">
        <w:drawing>
          <wp:inline distT="0" distB="0" distL="0" distR="0" wp14:anchorId="0580D49A" wp14:editId="25631927">
            <wp:extent cx="3381375" cy="857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381375" cy="857250"/>
                    </a:xfrm>
                    <a:prstGeom prst="rect">
                      <a:avLst/>
                    </a:prstGeom>
                  </pic:spPr>
                </pic:pic>
              </a:graphicData>
            </a:graphic>
          </wp:inline>
        </w:drawing>
      </w:r>
    </w:p>
    <w:p w14:paraId="03BFCBB1" w14:textId="77777777" w:rsidR="00FD6CE3" w:rsidRDefault="00FD6CE3" w:rsidP="00FD6CE3">
      <w:pPr>
        <w:jc w:val="center"/>
      </w:pPr>
    </w:p>
    <w:p w14:paraId="4CCE1F83" w14:textId="77777777" w:rsidR="00FD6CE3" w:rsidRDefault="00FD6CE3" w:rsidP="00FD6CE3"/>
    <w:p w14:paraId="258B3D29" w14:textId="7C09E42A" w:rsidR="00FD6CE3" w:rsidRPr="00FD6CE3" w:rsidRDefault="00FD6CE3" w:rsidP="00FD6CE3">
      <w:pPr>
        <w:rPr>
          <w:color w:val="FF0000"/>
        </w:rPr>
        <w:sectPr w:rsidR="00FD6CE3" w:rsidRPr="00FD6CE3" w:rsidSect="002A5BA5">
          <w:pgSz w:w="12240" w:h="15840" w:code="1"/>
          <w:pgMar w:top="720" w:right="720" w:bottom="720" w:left="720" w:header="289" w:footer="0" w:gutter="0"/>
          <w:cols w:space="708"/>
          <w:docGrid w:linePitch="360"/>
        </w:sectPr>
      </w:pPr>
      <w:r w:rsidRPr="00FD6CE3">
        <w:rPr>
          <w:color w:val="FF0000"/>
        </w:rPr>
        <w:t>Todo: Uitleg??</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rsidRPr="001134DC" w14:paraId="208CA76C" w14:textId="77777777" w:rsidTr="001F3540">
        <w:trPr>
          <w:trHeight w:val="17"/>
        </w:trPr>
        <w:tc>
          <w:tcPr>
            <w:tcW w:w="4464" w:type="dxa"/>
            <w:tcBorders>
              <w:top w:val="single" w:sz="48" w:space="0" w:color="D83D27" w:themeColor="accent2"/>
            </w:tcBorders>
          </w:tcPr>
          <w:p w14:paraId="69B62509" w14:textId="77777777" w:rsidR="00C3569F" w:rsidRPr="001134DC" w:rsidRDefault="00C3569F" w:rsidP="002A5BA5"/>
        </w:tc>
        <w:tc>
          <w:tcPr>
            <w:tcW w:w="6307" w:type="dxa"/>
          </w:tcPr>
          <w:p w14:paraId="0BB7ADA1" w14:textId="77777777" w:rsidR="00C3569F" w:rsidRPr="001134DC" w:rsidRDefault="00C3569F" w:rsidP="00B7244E"/>
        </w:tc>
      </w:tr>
    </w:tbl>
    <w:p w14:paraId="2BDAAD06" w14:textId="14F2C61C" w:rsidR="00C3569F" w:rsidRDefault="001E4D9D" w:rsidP="00B96D53">
      <w:pPr>
        <w:pStyle w:val="Heading1"/>
      </w:pPr>
      <w:bookmarkStart w:id="6" w:name="_Toc114046316"/>
      <w:r>
        <w:t>Domein model</w:t>
      </w:r>
      <w:bookmarkEnd w:id="6"/>
    </w:p>
    <w:p w14:paraId="40A6D765" w14:textId="77777777" w:rsidR="001E4D9D" w:rsidRPr="001E4D9D" w:rsidRDefault="001E4D9D" w:rsidP="001E4D9D"/>
    <w:p w14:paraId="1FB7A35F" w14:textId="77777777" w:rsidR="00911483" w:rsidRDefault="00B92EEC" w:rsidP="00B92EEC">
      <w:pPr>
        <w:pStyle w:val="NormalWhite"/>
      </w:pPr>
      <w:r w:rsidRPr="00B92EEC">
        <w:rPr>
          <w:noProof/>
        </w:rPr>
        <w:drawing>
          <wp:inline distT="0" distB="0" distL="0" distR="0" wp14:anchorId="4787FE2E" wp14:editId="0518848F">
            <wp:extent cx="68580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71875"/>
                    </a:xfrm>
                    <a:prstGeom prst="rect">
                      <a:avLst/>
                    </a:prstGeom>
                    <a:noFill/>
                    <a:ln>
                      <a:noFill/>
                    </a:ln>
                  </pic:spPr>
                </pic:pic>
              </a:graphicData>
            </a:graphic>
          </wp:inline>
        </w:drawing>
      </w:r>
    </w:p>
    <w:p w14:paraId="0AED2A3B" w14:textId="77777777" w:rsidR="00B92EEC" w:rsidRDefault="00B92EEC" w:rsidP="00B92EEC"/>
    <w:p w14:paraId="56AAE5B8" w14:textId="7A74AEB6" w:rsidR="00B92EEC" w:rsidRPr="00B92EEC" w:rsidRDefault="00B92EEC" w:rsidP="00B92EEC">
      <w:pPr>
        <w:rPr>
          <w:color w:val="FF0000"/>
        </w:rPr>
        <w:sectPr w:rsidR="00B92EEC" w:rsidRPr="00B92EEC" w:rsidSect="002A5BA5">
          <w:pgSz w:w="12240" w:h="15840" w:code="1"/>
          <w:pgMar w:top="720" w:right="720" w:bottom="720" w:left="720" w:header="289" w:footer="0" w:gutter="0"/>
          <w:cols w:space="708"/>
          <w:docGrid w:linePitch="360"/>
        </w:sectPr>
      </w:pPr>
      <w:r w:rsidRPr="00B92EEC">
        <w:rPr>
          <w:color w:val="FF0000"/>
        </w:rPr>
        <w:t xml:space="preserve">Todo: Uitleg hoe je dit kunt lezen </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4F103623" w:rsidR="00C3569F" w:rsidRDefault="001E4D9D" w:rsidP="00860DE9">
      <w:pPr>
        <w:pStyle w:val="Heading1"/>
      </w:pPr>
      <w:bookmarkStart w:id="7" w:name="_Toc114046317"/>
      <w:r>
        <w:t>Use-cases</w:t>
      </w:r>
      <w:bookmarkEnd w:id="7"/>
    </w:p>
    <w:p w14:paraId="21D394CE" w14:textId="4FB4163F" w:rsidR="00860DE9" w:rsidRDefault="001E4D9D" w:rsidP="001E4D9D">
      <w:pPr>
        <w:pStyle w:val="Heading2"/>
      </w:pPr>
      <w:bookmarkStart w:id="8" w:name="_Toc114046318"/>
      <w:r>
        <w:t>Use case 1</w:t>
      </w:r>
      <w:bookmarkEnd w:id="8"/>
    </w:p>
    <w:p w14:paraId="4AC65BD5" w14:textId="577AA536" w:rsidR="001E4D9D" w:rsidRDefault="001E4D9D" w:rsidP="001E4D9D">
      <w:pPr>
        <w:pStyle w:val="Heading3"/>
      </w:pPr>
      <w:r>
        <w:t xml:space="preserve"> </w:t>
      </w:r>
      <w:bookmarkStart w:id="9" w:name="_Toc114046319"/>
      <w:r w:rsidR="00B23255">
        <w:t>Beschrijving</w:t>
      </w:r>
      <w:bookmarkEnd w:id="9"/>
    </w:p>
    <w:p w14:paraId="1720F318" w14:textId="0337338E" w:rsidR="00B23255" w:rsidRDefault="00B23255" w:rsidP="00B23255">
      <w:pPr>
        <w:pStyle w:val="Heading3"/>
      </w:pPr>
      <w:r>
        <w:t xml:space="preserve"> </w:t>
      </w:r>
      <w:bookmarkStart w:id="10" w:name="_Toc114046320"/>
      <w:r>
        <w:t>SSD / Operation contract (optional)</w:t>
      </w:r>
      <w:bookmarkEnd w:id="10"/>
    </w:p>
    <w:p w14:paraId="549C1D83"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60A6ACE0" w14:textId="77777777" w:rsidTr="00873A34">
        <w:trPr>
          <w:trHeight w:val="17"/>
        </w:trPr>
        <w:tc>
          <w:tcPr>
            <w:tcW w:w="4464" w:type="dxa"/>
            <w:tcBorders>
              <w:top w:val="single" w:sz="48" w:space="0" w:color="D83D27" w:themeColor="accent2"/>
            </w:tcBorders>
          </w:tcPr>
          <w:p w14:paraId="04251A9D" w14:textId="77777777" w:rsidR="00B23255" w:rsidRPr="009D2C09" w:rsidRDefault="00B23255" w:rsidP="00873A34"/>
        </w:tc>
        <w:tc>
          <w:tcPr>
            <w:tcW w:w="6307" w:type="dxa"/>
          </w:tcPr>
          <w:p w14:paraId="1E7A9B5B" w14:textId="77777777" w:rsidR="00B23255" w:rsidRPr="009D2C09" w:rsidRDefault="00B23255" w:rsidP="00873A34"/>
        </w:tc>
      </w:tr>
    </w:tbl>
    <w:p w14:paraId="32DD0E6E" w14:textId="392536C2" w:rsidR="000F72C2" w:rsidRDefault="00B23255" w:rsidP="000F72C2">
      <w:pPr>
        <w:pStyle w:val="Heading1"/>
      </w:pPr>
      <w:bookmarkStart w:id="11" w:name="_Toc114046321"/>
      <w:r>
        <w:t>Overige functionele eisen</w:t>
      </w:r>
      <w:bookmarkEnd w:id="11"/>
    </w:p>
    <w:tbl>
      <w:tblPr>
        <w:tblStyle w:val="GridTable1Light"/>
        <w:tblW w:w="0" w:type="auto"/>
        <w:tblLook w:val="04A0" w:firstRow="1" w:lastRow="0" w:firstColumn="1" w:lastColumn="0" w:noHBand="0" w:noVBand="1"/>
      </w:tblPr>
      <w:tblGrid>
        <w:gridCol w:w="1555"/>
        <w:gridCol w:w="3685"/>
        <w:gridCol w:w="5550"/>
      </w:tblGrid>
      <w:tr w:rsidR="00C030B8" w14:paraId="4E3A1184" w14:textId="77777777" w:rsidTr="009D2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6CF057" w14:textId="25435328" w:rsidR="00C030B8" w:rsidRPr="009D25D4" w:rsidRDefault="009D25D4" w:rsidP="00C030B8">
            <w:r>
              <w:t>Code</w:t>
            </w:r>
          </w:p>
        </w:tc>
        <w:tc>
          <w:tcPr>
            <w:tcW w:w="3685" w:type="dxa"/>
          </w:tcPr>
          <w:p w14:paraId="214D0B21" w14:textId="50B86A04" w:rsidR="00C030B8" w:rsidRPr="009D25D4" w:rsidRDefault="009D25D4" w:rsidP="00C030B8">
            <w:pPr>
              <w:cnfStyle w:val="100000000000" w:firstRow="1" w:lastRow="0" w:firstColumn="0" w:lastColumn="0" w:oddVBand="0" w:evenVBand="0" w:oddHBand="0" w:evenHBand="0" w:firstRowFirstColumn="0" w:firstRowLastColumn="0" w:lastRowFirstColumn="0" w:lastRowLastColumn="0"/>
            </w:pPr>
            <w:r>
              <w:t>Naam</w:t>
            </w:r>
          </w:p>
        </w:tc>
        <w:tc>
          <w:tcPr>
            <w:tcW w:w="5550" w:type="dxa"/>
          </w:tcPr>
          <w:p w14:paraId="23B0BC71" w14:textId="5253B233" w:rsidR="00C030B8" w:rsidRDefault="009D25D4" w:rsidP="00C030B8">
            <w:pPr>
              <w:cnfStyle w:val="100000000000" w:firstRow="1" w:lastRow="0" w:firstColumn="0" w:lastColumn="0" w:oddVBand="0" w:evenVBand="0" w:oddHBand="0" w:evenHBand="0" w:firstRowFirstColumn="0" w:firstRowLastColumn="0" w:lastRowFirstColumn="0" w:lastRowLastColumn="0"/>
            </w:pPr>
            <w:r>
              <w:t>Beschrijving</w:t>
            </w:r>
          </w:p>
        </w:tc>
      </w:tr>
      <w:tr w:rsidR="00C030B8" w14:paraId="20613D3C" w14:textId="77777777" w:rsidTr="009D25D4">
        <w:tc>
          <w:tcPr>
            <w:cnfStyle w:val="001000000000" w:firstRow="0" w:lastRow="0" w:firstColumn="1" w:lastColumn="0" w:oddVBand="0" w:evenVBand="0" w:oddHBand="0" w:evenHBand="0" w:firstRowFirstColumn="0" w:firstRowLastColumn="0" w:lastRowFirstColumn="0" w:lastRowLastColumn="0"/>
            <w:tcW w:w="1555" w:type="dxa"/>
          </w:tcPr>
          <w:p w14:paraId="24BEE652" w14:textId="4822A33A" w:rsidR="00C030B8" w:rsidRDefault="009D25D4" w:rsidP="00C030B8">
            <w:r>
              <w:t>FR</w:t>
            </w:r>
          </w:p>
        </w:tc>
        <w:tc>
          <w:tcPr>
            <w:tcW w:w="3685" w:type="dxa"/>
          </w:tcPr>
          <w:p w14:paraId="4A96AACF" w14:textId="029E38BD" w:rsidR="00C030B8" w:rsidRDefault="009D25D4" w:rsidP="00C030B8">
            <w:pPr>
              <w:cnfStyle w:val="000000000000" w:firstRow="0" w:lastRow="0" w:firstColumn="0" w:lastColumn="0" w:oddVBand="0" w:evenVBand="0" w:oddHBand="0" w:evenHBand="0" w:firstRowFirstColumn="0" w:firstRowLastColumn="0" w:lastRowFirstColumn="0" w:lastRowLastColumn="0"/>
            </w:pPr>
            <w:r>
              <w:t>Locatie veranderingen volgen</w:t>
            </w:r>
          </w:p>
        </w:tc>
        <w:tc>
          <w:tcPr>
            <w:tcW w:w="5550" w:type="dxa"/>
          </w:tcPr>
          <w:p w14:paraId="1123AAEF" w14:textId="22581E90" w:rsidR="00C030B8" w:rsidRDefault="00EF1E4B" w:rsidP="00C030B8">
            <w:pPr>
              <w:cnfStyle w:val="000000000000" w:firstRow="0" w:lastRow="0" w:firstColumn="0" w:lastColumn="0" w:oddVBand="0" w:evenVBand="0" w:oddHBand="0" w:evenHBand="0" w:firstRowFirstColumn="0" w:firstRowLastColumn="0" w:lastRowFirstColumn="0" w:lastRowLastColumn="0"/>
            </w:pPr>
            <w:r>
              <w:t xml:space="preserve">Een gebruiker kan zich abonneren op veranderingen op een locatie. Hierdoor blijft de gebruiker op de hoogte van veranderingen en kan hij de juiste actie ondernemen. </w:t>
            </w:r>
          </w:p>
        </w:tc>
      </w:tr>
    </w:tbl>
    <w:p w14:paraId="63B285AB" w14:textId="77777777" w:rsidR="00C030B8" w:rsidRPr="00C030B8" w:rsidRDefault="00C030B8" w:rsidP="00C030B8"/>
    <w:p w14:paraId="3E6B034E"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551596E7" w14:textId="77777777" w:rsidTr="00873A34">
        <w:trPr>
          <w:trHeight w:val="17"/>
        </w:trPr>
        <w:tc>
          <w:tcPr>
            <w:tcW w:w="4464" w:type="dxa"/>
            <w:tcBorders>
              <w:top w:val="single" w:sz="48" w:space="0" w:color="D83D27" w:themeColor="accent2"/>
            </w:tcBorders>
          </w:tcPr>
          <w:p w14:paraId="2A6A945D" w14:textId="77777777" w:rsidR="00B23255" w:rsidRPr="009D2C09" w:rsidRDefault="00B23255" w:rsidP="00873A34"/>
        </w:tc>
        <w:tc>
          <w:tcPr>
            <w:tcW w:w="6307" w:type="dxa"/>
          </w:tcPr>
          <w:p w14:paraId="55CA8322" w14:textId="77777777" w:rsidR="00B23255" w:rsidRPr="009D2C09" w:rsidRDefault="00B23255" w:rsidP="00873A34"/>
        </w:tc>
      </w:tr>
    </w:tbl>
    <w:p w14:paraId="384AF6CF" w14:textId="4BCEA10B" w:rsidR="00B23255" w:rsidRDefault="00BC3734" w:rsidP="00B23255">
      <w:pPr>
        <w:pStyle w:val="Heading1"/>
      </w:pPr>
      <w:bookmarkStart w:id="12" w:name="_Toc114046322"/>
      <w:r>
        <w:t>N</w:t>
      </w:r>
      <w:r w:rsidR="00B23255">
        <w:t>iet-functionele eisen</w:t>
      </w:r>
      <w:bookmarkEnd w:id="12"/>
    </w:p>
    <w:p w14:paraId="4DFA24BA" w14:textId="4404E7A1" w:rsidR="00B23255" w:rsidRDefault="00B23255" w:rsidP="00B23255">
      <w:pPr>
        <w:pStyle w:val="Heading2"/>
      </w:pPr>
      <w:bookmarkStart w:id="13" w:name="_Toc114046323"/>
      <w:r>
        <w:t>Functional Suitability</w:t>
      </w:r>
      <w:bookmarkEnd w:id="13"/>
    </w:p>
    <w:tbl>
      <w:tblPr>
        <w:tblStyle w:val="GridTable1Light"/>
        <w:tblW w:w="0" w:type="auto"/>
        <w:tblLook w:val="04A0" w:firstRow="1" w:lastRow="0" w:firstColumn="1" w:lastColumn="0" w:noHBand="0" w:noVBand="1"/>
      </w:tblPr>
      <w:tblGrid>
        <w:gridCol w:w="978"/>
        <w:gridCol w:w="3245"/>
        <w:gridCol w:w="3938"/>
        <w:gridCol w:w="2629"/>
      </w:tblGrid>
      <w:tr w:rsidR="005F1382" w14:paraId="6C74F21B"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6E38BC5F" w14:textId="457FCA07" w:rsidR="005F1382" w:rsidRDefault="005F1382" w:rsidP="00B23255">
            <w:r>
              <w:t>Code</w:t>
            </w:r>
          </w:p>
        </w:tc>
        <w:tc>
          <w:tcPr>
            <w:tcW w:w="3245" w:type="dxa"/>
          </w:tcPr>
          <w:p w14:paraId="02DDBDD5" w14:textId="1BABFC79" w:rsidR="005F1382" w:rsidRDefault="005F1382" w:rsidP="00B23255">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119F766F" w14:textId="1F0E4E47" w:rsidR="005F1382" w:rsidRDefault="005F1382" w:rsidP="00B23255">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2D8F45C9" w14:textId="1139001C" w:rsidR="005F1382" w:rsidRDefault="005F1382" w:rsidP="00B23255">
            <w:pPr>
              <w:cnfStyle w:val="100000000000" w:firstRow="1" w:lastRow="0" w:firstColumn="0" w:lastColumn="0" w:oddVBand="0" w:evenVBand="0" w:oddHBand="0" w:evenHBand="0" w:firstRowFirstColumn="0" w:firstRowLastColumn="0" w:lastRowFirstColumn="0" w:lastRowLastColumn="0"/>
            </w:pPr>
            <w:r>
              <w:t>Stakeholder</w:t>
            </w:r>
          </w:p>
        </w:tc>
      </w:tr>
      <w:tr w:rsidR="005F1382" w14:paraId="4574993A"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5D78D797" w14:textId="77777777" w:rsidR="005F1382" w:rsidRDefault="005F1382" w:rsidP="00B23255"/>
        </w:tc>
        <w:tc>
          <w:tcPr>
            <w:tcW w:w="3245" w:type="dxa"/>
          </w:tcPr>
          <w:p w14:paraId="1111F2E4" w14:textId="77777777" w:rsidR="005F1382" w:rsidRDefault="005F1382" w:rsidP="00B23255">
            <w:pPr>
              <w:cnfStyle w:val="000000000000" w:firstRow="0" w:lastRow="0" w:firstColumn="0" w:lastColumn="0" w:oddVBand="0" w:evenVBand="0" w:oddHBand="0" w:evenHBand="0" w:firstRowFirstColumn="0" w:firstRowLastColumn="0" w:lastRowFirstColumn="0" w:lastRowLastColumn="0"/>
            </w:pPr>
          </w:p>
        </w:tc>
        <w:tc>
          <w:tcPr>
            <w:tcW w:w="3938" w:type="dxa"/>
          </w:tcPr>
          <w:p w14:paraId="7FF39757" w14:textId="0FC84529" w:rsidR="005F1382" w:rsidRDefault="005F1382" w:rsidP="00B23255">
            <w:pPr>
              <w:cnfStyle w:val="000000000000" w:firstRow="0" w:lastRow="0" w:firstColumn="0" w:lastColumn="0" w:oddVBand="0" w:evenVBand="0" w:oddHBand="0" w:evenHBand="0" w:firstRowFirstColumn="0" w:firstRowLastColumn="0" w:lastRowFirstColumn="0" w:lastRowLastColumn="0"/>
            </w:pPr>
          </w:p>
        </w:tc>
        <w:tc>
          <w:tcPr>
            <w:tcW w:w="2629" w:type="dxa"/>
          </w:tcPr>
          <w:p w14:paraId="3F01DC7E" w14:textId="77777777" w:rsidR="005F1382" w:rsidRDefault="005F1382" w:rsidP="00B23255">
            <w:pPr>
              <w:cnfStyle w:val="000000000000" w:firstRow="0" w:lastRow="0" w:firstColumn="0" w:lastColumn="0" w:oddVBand="0" w:evenVBand="0" w:oddHBand="0" w:evenHBand="0" w:firstRowFirstColumn="0" w:firstRowLastColumn="0" w:lastRowFirstColumn="0" w:lastRowLastColumn="0"/>
            </w:pPr>
          </w:p>
        </w:tc>
      </w:tr>
    </w:tbl>
    <w:p w14:paraId="0B36D2C0" w14:textId="77777777" w:rsidR="00B23255" w:rsidRPr="00B23255" w:rsidRDefault="00B23255" w:rsidP="00B23255"/>
    <w:p w14:paraId="0CD644F0" w14:textId="708DDA1C" w:rsidR="00B23255" w:rsidRDefault="00B23255" w:rsidP="00B23255">
      <w:pPr>
        <w:pStyle w:val="Heading2"/>
      </w:pPr>
      <w:bookmarkStart w:id="14" w:name="_Toc114046324"/>
      <w:r>
        <w:t>Performance Efficiency</w:t>
      </w:r>
      <w:bookmarkEnd w:id="14"/>
    </w:p>
    <w:tbl>
      <w:tblPr>
        <w:tblStyle w:val="GridTable1Light"/>
        <w:tblW w:w="0" w:type="auto"/>
        <w:tblLook w:val="04A0" w:firstRow="1" w:lastRow="0" w:firstColumn="1" w:lastColumn="0" w:noHBand="0" w:noVBand="1"/>
      </w:tblPr>
      <w:tblGrid>
        <w:gridCol w:w="978"/>
        <w:gridCol w:w="3245"/>
        <w:gridCol w:w="3938"/>
        <w:gridCol w:w="2629"/>
      </w:tblGrid>
      <w:tr w:rsidR="005F1382" w14:paraId="0FBF1F08"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A6F4759" w14:textId="77777777" w:rsidR="005F1382" w:rsidRDefault="005F1382" w:rsidP="00873A34">
            <w:r>
              <w:t>Code</w:t>
            </w:r>
          </w:p>
        </w:tc>
        <w:tc>
          <w:tcPr>
            <w:tcW w:w="3245" w:type="dxa"/>
          </w:tcPr>
          <w:p w14:paraId="3BC4E29F" w14:textId="1F75F970"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5A10F3E7" w14:textId="5BC8A73E"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5769C533"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2E8E8090"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32161FCB" w14:textId="77777777" w:rsidR="005F1382" w:rsidRDefault="005F1382" w:rsidP="00873A34"/>
        </w:tc>
        <w:tc>
          <w:tcPr>
            <w:tcW w:w="3245" w:type="dxa"/>
          </w:tcPr>
          <w:p w14:paraId="4C8653CB"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15CE76D4" w14:textId="0B36B339"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2CB172D1"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0CF5529F" w14:textId="77777777" w:rsidR="005F1382" w:rsidRPr="005F1382" w:rsidRDefault="005F1382" w:rsidP="005F1382"/>
    <w:p w14:paraId="5AAEF777" w14:textId="0685053E" w:rsidR="00B23255" w:rsidRDefault="00B23255" w:rsidP="00B23255">
      <w:pPr>
        <w:pStyle w:val="Heading2"/>
      </w:pPr>
      <w:bookmarkStart w:id="15" w:name="_Toc114046325"/>
      <w:r>
        <w:t>Compatibility</w:t>
      </w:r>
      <w:bookmarkEnd w:id="15"/>
    </w:p>
    <w:tbl>
      <w:tblPr>
        <w:tblStyle w:val="GridTable1Light"/>
        <w:tblW w:w="0" w:type="auto"/>
        <w:tblLook w:val="04A0" w:firstRow="1" w:lastRow="0" w:firstColumn="1" w:lastColumn="0" w:noHBand="0" w:noVBand="1"/>
      </w:tblPr>
      <w:tblGrid>
        <w:gridCol w:w="978"/>
        <w:gridCol w:w="3245"/>
        <w:gridCol w:w="3938"/>
        <w:gridCol w:w="2629"/>
      </w:tblGrid>
      <w:tr w:rsidR="005F1382" w14:paraId="7F4F8B42"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45A0707F" w14:textId="77777777" w:rsidR="005F1382" w:rsidRDefault="005F1382" w:rsidP="00873A34">
            <w:r>
              <w:t>Code</w:t>
            </w:r>
          </w:p>
        </w:tc>
        <w:tc>
          <w:tcPr>
            <w:tcW w:w="3245" w:type="dxa"/>
          </w:tcPr>
          <w:p w14:paraId="636517B2" w14:textId="12C70277"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37089AD1" w14:textId="6B4F7C6B"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6028263B"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2943CFAB"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299E5D69" w14:textId="77777777" w:rsidR="005F1382" w:rsidRDefault="005F1382" w:rsidP="00873A34"/>
        </w:tc>
        <w:tc>
          <w:tcPr>
            <w:tcW w:w="3245" w:type="dxa"/>
          </w:tcPr>
          <w:p w14:paraId="2C9459B5"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3B72577E" w14:textId="384AE733"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2C934827"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3826DAB0" w14:textId="77777777" w:rsidR="005F1382" w:rsidRPr="005F1382" w:rsidRDefault="005F1382" w:rsidP="005F1382"/>
    <w:p w14:paraId="22E2CF14" w14:textId="4C5846C0" w:rsidR="00B23255" w:rsidRDefault="00B23255" w:rsidP="00B23255">
      <w:pPr>
        <w:pStyle w:val="Heading2"/>
      </w:pPr>
      <w:bookmarkStart w:id="16" w:name="_Toc114046326"/>
      <w:r>
        <w:t>Usability</w:t>
      </w:r>
      <w:bookmarkEnd w:id="16"/>
    </w:p>
    <w:tbl>
      <w:tblPr>
        <w:tblStyle w:val="GridTable1Light"/>
        <w:tblW w:w="0" w:type="auto"/>
        <w:tblLook w:val="04A0" w:firstRow="1" w:lastRow="0" w:firstColumn="1" w:lastColumn="0" w:noHBand="0" w:noVBand="1"/>
      </w:tblPr>
      <w:tblGrid>
        <w:gridCol w:w="978"/>
        <w:gridCol w:w="3245"/>
        <w:gridCol w:w="3938"/>
        <w:gridCol w:w="2629"/>
      </w:tblGrid>
      <w:tr w:rsidR="005F1382" w14:paraId="142A2C79"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7C693C14" w14:textId="77777777" w:rsidR="005F1382" w:rsidRDefault="005F1382" w:rsidP="00873A34">
            <w:r>
              <w:t>Code</w:t>
            </w:r>
          </w:p>
        </w:tc>
        <w:tc>
          <w:tcPr>
            <w:tcW w:w="3245" w:type="dxa"/>
          </w:tcPr>
          <w:p w14:paraId="45D2D238" w14:textId="6A704856"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6C32C193" w14:textId="0089E996"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72391D69"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3312BD0E"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30F8E404" w14:textId="77777777" w:rsidR="005F1382" w:rsidRDefault="005F1382" w:rsidP="00873A34"/>
        </w:tc>
        <w:tc>
          <w:tcPr>
            <w:tcW w:w="3245" w:type="dxa"/>
          </w:tcPr>
          <w:p w14:paraId="3E653227"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575040EC" w14:textId="43D7870F"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3CD784E9"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719F03FF" w14:textId="77777777" w:rsidR="005F1382" w:rsidRPr="005F1382" w:rsidRDefault="005F1382" w:rsidP="005F1382"/>
    <w:p w14:paraId="7B6A3F2F" w14:textId="13286F5F" w:rsidR="00B23255" w:rsidRDefault="00B23255" w:rsidP="00B23255">
      <w:pPr>
        <w:pStyle w:val="Heading2"/>
      </w:pPr>
      <w:bookmarkStart w:id="17" w:name="_Toc114046327"/>
      <w:r>
        <w:t>Reliability</w:t>
      </w:r>
      <w:bookmarkEnd w:id="17"/>
    </w:p>
    <w:tbl>
      <w:tblPr>
        <w:tblStyle w:val="GridTable1Light"/>
        <w:tblW w:w="0" w:type="auto"/>
        <w:tblLook w:val="04A0" w:firstRow="1" w:lastRow="0" w:firstColumn="1" w:lastColumn="0" w:noHBand="0" w:noVBand="1"/>
      </w:tblPr>
      <w:tblGrid>
        <w:gridCol w:w="978"/>
        <w:gridCol w:w="3245"/>
        <w:gridCol w:w="3938"/>
        <w:gridCol w:w="2629"/>
      </w:tblGrid>
      <w:tr w:rsidR="005F1382" w14:paraId="77010053"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2CBF8C33" w14:textId="77777777" w:rsidR="005F1382" w:rsidRDefault="005F1382" w:rsidP="00873A34">
            <w:r>
              <w:t>Code</w:t>
            </w:r>
          </w:p>
        </w:tc>
        <w:tc>
          <w:tcPr>
            <w:tcW w:w="3245" w:type="dxa"/>
          </w:tcPr>
          <w:p w14:paraId="35A0900C" w14:textId="17FC9143"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4B724B88" w14:textId="2DD73F35"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7AC8736C"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0DC936CF"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7C76675C" w14:textId="77777777" w:rsidR="005F1382" w:rsidRDefault="005F1382" w:rsidP="00873A34"/>
        </w:tc>
        <w:tc>
          <w:tcPr>
            <w:tcW w:w="3245" w:type="dxa"/>
          </w:tcPr>
          <w:p w14:paraId="31211790"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65683453" w14:textId="6BC2F43F"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69AC3063"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11455AF8" w14:textId="77777777" w:rsidR="005F1382" w:rsidRPr="005F1382" w:rsidRDefault="005F1382" w:rsidP="005F1382"/>
    <w:p w14:paraId="046FDE1B" w14:textId="518A18E5" w:rsidR="00B23255" w:rsidRDefault="00B23255" w:rsidP="00B23255">
      <w:pPr>
        <w:pStyle w:val="Heading2"/>
      </w:pPr>
      <w:bookmarkStart w:id="18" w:name="_Toc114046328"/>
      <w:r>
        <w:t>Security</w:t>
      </w:r>
      <w:bookmarkEnd w:id="18"/>
    </w:p>
    <w:tbl>
      <w:tblPr>
        <w:tblStyle w:val="GridTable1Light"/>
        <w:tblW w:w="0" w:type="auto"/>
        <w:tblLook w:val="04A0" w:firstRow="1" w:lastRow="0" w:firstColumn="1" w:lastColumn="0" w:noHBand="0" w:noVBand="1"/>
      </w:tblPr>
      <w:tblGrid>
        <w:gridCol w:w="978"/>
        <w:gridCol w:w="3245"/>
        <w:gridCol w:w="3938"/>
        <w:gridCol w:w="2629"/>
      </w:tblGrid>
      <w:tr w:rsidR="005F1382" w14:paraId="7A1A9385"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5DF0CD7B" w14:textId="77777777" w:rsidR="005F1382" w:rsidRDefault="005F1382" w:rsidP="00873A34">
            <w:r>
              <w:t>Code</w:t>
            </w:r>
          </w:p>
        </w:tc>
        <w:tc>
          <w:tcPr>
            <w:tcW w:w="3245" w:type="dxa"/>
          </w:tcPr>
          <w:p w14:paraId="7FD08C96" w14:textId="637DDA21"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7A07CC3C" w14:textId="2649FF36"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183310DC"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7DA7FBC9"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689A6015" w14:textId="77777777" w:rsidR="005F1382" w:rsidRDefault="005F1382" w:rsidP="00873A34"/>
        </w:tc>
        <w:tc>
          <w:tcPr>
            <w:tcW w:w="3245" w:type="dxa"/>
          </w:tcPr>
          <w:p w14:paraId="7F9D0F4A"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0564EEC2" w14:textId="7EAE4BC0"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0C2835E3"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39E9EB33" w14:textId="77777777" w:rsidR="005F1382" w:rsidRPr="005F1382" w:rsidRDefault="005F1382" w:rsidP="005F1382"/>
    <w:p w14:paraId="5A00538C" w14:textId="393F8751" w:rsidR="00B23255" w:rsidRDefault="00B23255" w:rsidP="00B23255">
      <w:pPr>
        <w:pStyle w:val="Heading2"/>
      </w:pPr>
      <w:bookmarkStart w:id="19" w:name="_Toc114046329"/>
      <w:r>
        <w:t>Maintainability</w:t>
      </w:r>
      <w:bookmarkEnd w:id="19"/>
    </w:p>
    <w:tbl>
      <w:tblPr>
        <w:tblStyle w:val="GridTable1Light"/>
        <w:tblW w:w="0" w:type="auto"/>
        <w:tblLook w:val="04A0" w:firstRow="1" w:lastRow="0" w:firstColumn="1" w:lastColumn="0" w:noHBand="0" w:noVBand="1"/>
      </w:tblPr>
      <w:tblGrid>
        <w:gridCol w:w="978"/>
        <w:gridCol w:w="3245"/>
        <w:gridCol w:w="3938"/>
        <w:gridCol w:w="2629"/>
      </w:tblGrid>
      <w:tr w:rsidR="005F1382" w14:paraId="0E4CE09D" w14:textId="77777777" w:rsidTr="005F1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CDD1803" w14:textId="77777777" w:rsidR="005F1382" w:rsidRDefault="005F1382" w:rsidP="00873A34">
            <w:r>
              <w:t>Code</w:t>
            </w:r>
          </w:p>
        </w:tc>
        <w:tc>
          <w:tcPr>
            <w:tcW w:w="3245" w:type="dxa"/>
          </w:tcPr>
          <w:p w14:paraId="612973D0" w14:textId="20D6A26D"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08EEFABE" w14:textId="3441F38F"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531601B8"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13CBCEA2" w14:textId="77777777" w:rsidTr="005F1382">
        <w:tc>
          <w:tcPr>
            <w:cnfStyle w:val="001000000000" w:firstRow="0" w:lastRow="0" w:firstColumn="1" w:lastColumn="0" w:oddVBand="0" w:evenVBand="0" w:oddHBand="0" w:evenHBand="0" w:firstRowFirstColumn="0" w:firstRowLastColumn="0" w:lastRowFirstColumn="0" w:lastRowLastColumn="0"/>
            <w:tcW w:w="978" w:type="dxa"/>
          </w:tcPr>
          <w:p w14:paraId="3651A8AC" w14:textId="77777777" w:rsidR="005F1382" w:rsidRDefault="005F1382" w:rsidP="00873A34"/>
        </w:tc>
        <w:tc>
          <w:tcPr>
            <w:tcW w:w="3245" w:type="dxa"/>
          </w:tcPr>
          <w:p w14:paraId="3591E2D6"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75C0ACD1" w14:textId="0E4CDB9E"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7BB2C210"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553712E7" w14:textId="77777777" w:rsidR="005F1382" w:rsidRPr="005F1382" w:rsidRDefault="005F1382" w:rsidP="005F1382"/>
    <w:p w14:paraId="16A9101D" w14:textId="3B65A63C" w:rsidR="00B23255" w:rsidRPr="00B23255" w:rsidRDefault="00B23255" w:rsidP="00B23255">
      <w:pPr>
        <w:pStyle w:val="Heading2"/>
      </w:pPr>
      <w:bookmarkStart w:id="20" w:name="_Toc114046330"/>
      <w:r>
        <w:t>Portability</w:t>
      </w:r>
      <w:bookmarkEnd w:id="20"/>
    </w:p>
    <w:tbl>
      <w:tblPr>
        <w:tblStyle w:val="GridTable1Light"/>
        <w:tblW w:w="0" w:type="auto"/>
        <w:tblLook w:val="04A0" w:firstRow="1" w:lastRow="0" w:firstColumn="1" w:lastColumn="0" w:noHBand="0" w:noVBand="1"/>
      </w:tblPr>
      <w:tblGrid>
        <w:gridCol w:w="978"/>
        <w:gridCol w:w="3245"/>
        <w:gridCol w:w="3938"/>
        <w:gridCol w:w="2629"/>
      </w:tblGrid>
      <w:tr w:rsidR="005F1382" w14:paraId="2A83BBBF" w14:textId="77777777" w:rsidTr="0087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3EBA8E50" w14:textId="77777777" w:rsidR="005F1382" w:rsidRDefault="005F1382" w:rsidP="00873A34">
            <w:r>
              <w:t>Code</w:t>
            </w:r>
          </w:p>
        </w:tc>
        <w:tc>
          <w:tcPr>
            <w:tcW w:w="3245" w:type="dxa"/>
          </w:tcPr>
          <w:p w14:paraId="15F25813"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Eigenschap</w:t>
            </w:r>
          </w:p>
        </w:tc>
        <w:tc>
          <w:tcPr>
            <w:tcW w:w="3938" w:type="dxa"/>
          </w:tcPr>
          <w:p w14:paraId="0D298F8C"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Beschrijving</w:t>
            </w:r>
          </w:p>
        </w:tc>
        <w:tc>
          <w:tcPr>
            <w:tcW w:w="2629" w:type="dxa"/>
          </w:tcPr>
          <w:p w14:paraId="0E749BA5" w14:textId="77777777" w:rsidR="005F1382" w:rsidRDefault="005F1382" w:rsidP="00873A34">
            <w:pPr>
              <w:cnfStyle w:val="100000000000" w:firstRow="1" w:lastRow="0" w:firstColumn="0" w:lastColumn="0" w:oddVBand="0" w:evenVBand="0" w:oddHBand="0" w:evenHBand="0" w:firstRowFirstColumn="0" w:firstRowLastColumn="0" w:lastRowFirstColumn="0" w:lastRowLastColumn="0"/>
            </w:pPr>
            <w:r>
              <w:t>Stakeholder</w:t>
            </w:r>
          </w:p>
        </w:tc>
      </w:tr>
      <w:tr w:rsidR="005F1382" w14:paraId="27D19DE8" w14:textId="77777777" w:rsidTr="00873A34">
        <w:tc>
          <w:tcPr>
            <w:cnfStyle w:val="001000000000" w:firstRow="0" w:lastRow="0" w:firstColumn="1" w:lastColumn="0" w:oddVBand="0" w:evenVBand="0" w:oddHBand="0" w:evenHBand="0" w:firstRowFirstColumn="0" w:firstRowLastColumn="0" w:lastRowFirstColumn="0" w:lastRowLastColumn="0"/>
            <w:tcW w:w="978" w:type="dxa"/>
          </w:tcPr>
          <w:p w14:paraId="1AC647B6" w14:textId="77777777" w:rsidR="005F1382" w:rsidRDefault="005F1382" w:rsidP="00873A34"/>
        </w:tc>
        <w:tc>
          <w:tcPr>
            <w:tcW w:w="3245" w:type="dxa"/>
          </w:tcPr>
          <w:p w14:paraId="43B9C2DF"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3938" w:type="dxa"/>
          </w:tcPr>
          <w:p w14:paraId="4875AFDD"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c>
          <w:tcPr>
            <w:tcW w:w="2629" w:type="dxa"/>
          </w:tcPr>
          <w:p w14:paraId="65E89CBB" w14:textId="77777777" w:rsidR="005F1382" w:rsidRDefault="005F1382" w:rsidP="00873A34">
            <w:pPr>
              <w:cnfStyle w:val="000000000000" w:firstRow="0" w:lastRow="0" w:firstColumn="0" w:lastColumn="0" w:oddVBand="0" w:evenVBand="0" w:oddHBand="0" w:evenHBand="0" w:firstRowFirstColumn="0" w:firstRowLastColumn="0" w:lastRowFirstColumn="0" w:lastRowLastColumn="0"/>
            </w:pPr>
          </w:p>
        </w:tc>
      </w:tr>
    </w:tbl>
    <w:p w14:paraId="25581003" w14:textId="77777777" w:rsidR="00B23255" w:rsidRPr="00B23255" w:rsidRDefault="00B23255" w:rsidP="00B23255"/>
    <w:p w14:paraId="77C17B17" w14:textId="77777777" w:rsidR="00B23255" w:rsidRPr="00B23255" w:rsidRDefault="00B23255" w:rsidP="00B23255"/>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1" w:name="_Toc114046331"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1"/>
        </w:p>
        <w:sdt>
          <w:sdtPr>
            <w:id w:val="111145805"/>
            <w:bibliography/>
          </w:sdtPr>
          <w:sdtContent>
            <w:p w14:paraId="3FC94BC5" w14:textId="274C2E64" w:rsidR="00EF1F72" w:rsidRPr="00EF1F72" w:rsidRDefault="00EF1F72">
              <w:pPr>
                <w:rPr>
                  <w:lang w:val="en-US"/>
                </w:rPr>
              </w:pPr>
              <w:r>
                <w:fldChar w:fldCharType="begin"/>
              </w:r>
              <w:r w:rsidRPr="00EF1F72">
                <w:rPr>
                  <w:lang w:val="en-US"/>
                </w:rPr>
                <w:instrText xml:space="preserve"> BIBLIOGRAPHY </w:instrText>
              </w:r>
              <w:r>
                <w:fldChar w:fldCharType="separate"/>
              </w:r>
              <w:r w:rsidR="002B00A3">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760319" w14:paraId="0C3054E4" w14:textId="77777777" w:rsidTr="00E229EB">
        <w:trPr>
          <w:trHeight w:val="17"/>
        </w:trPr>
        <w:tc>
          <w:tcPr>
            <w:tcW w:w="4464" w:type="dxa"/>
            <w:tcBorders>
              <w:top w:val="single" w:sz="48" w:space="0" w:color="D83D27" w:themeColor="accent2"/>
            </w:tcBorders>
          </w:tcPr>
          <w:p w14:paraId="722F4D08" w14:textId="77777777" w:rsidR="00EF1F72" w:rsidRPr="00C37C9F" w:rsidRDefault="00EF1F72" w:rsidP="00E229EB">
            <w:pPr>
              <w:rPr>
                <w:lang w:val="en-US"/>
              </w:rPr>
            </w:pPr>
          </w:p>
        </w:tc>
        <w:tc>
          <w:tcPr>
            <w:tcW w:w="6307" w:type="dxa"/>
          </w:tcPr>
          <w:p w14:paraId="1BAB0D77" w14:textId="77777777" w:rsidR="00EF1F72" w:rsidRPr="00C37C9F" w:rsidRDefault="00EF1F72" w:rsidP="00E229EB">
            <w:pPr>
              <w:rPr>
                <w:lang w:val="en-US"/>
              </w:rPr>
            </w:pPr>
          </w:p>
        </w:tc>
      </w:tr>
    </w:tbl>
    <w:p w14:paraId="6F4D04F3" w14:textId="329B8D39" w:rsidR="00EF1F72" w:rsidRPr="0088001D" w:rsidRDefault="00EF1F72" w:rsidP="0088001D">
      <w:pPr>
        <w:pStyle w:val="Heading1"/>
        <w:rPr>
          <w:lang w:val="en-US"/>
        </w:rPr>
      </w:pPr>
      <w:bookmarkStart w:id="22" w:name="_Toc114046332"/>
      <w:r>
        <w:rPr>
          <w:lang w:val="en-US"/>
        </w:rPr>
        <w:t>Bijlagen</w:t>
      </w:r>
      <w:bookmarkEnd w:id="22"/>
    </w:p>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FB66" w14:textId="77777777" w:rsidR="00B811FC" w:rsidRDefault="00B811FC" w:rsidP="00B7244E">
      <w:r>
        <w:separator/>
      </w:r>
    </w:p>
  </w:endnote>
  <w:endnote w:type="continuationSeparator" w:id="0">
    <w:p w14:paraId="05E4421A" w14:textId="77777777" w:rsidR="00B811FC" w:rsidRDefault="00B811F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FA3D" w14:textId="77777777" w:rsidR="00B811FC" w:rsidRDefault="00B811FC" w:rsidP="00B7244E">
      <w:r>
        <w:separator/>
      </w:r>
    </w:p>
  </w:footnote>
  <w:footnote w:type="continuationSeparator" w:id="0">
    <w:p w14:paraId="644381CD" w14:textId="77777777" w:rsidR="00B811FC" w:rsidRDefault="00B811FC"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E7D73"/>
    <w:multiLevelType w:val="hybridMultilevel"/>
    <w:tmpl w:val="DC18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6CD6"/>
    <w:multiLevelType w:val="hybridMultilevel"/>
    <w:tmpl w:val="3F8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F149E"/>
    <w:multiLevelType w:val="hybridMultilevel"/>
    <w:tmpl w:val="37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5"/>
  </w:num>
  <w:num w:numId="2" w16cid:durableId="788398554">
    <w:abstractNumId w:val="11"/>
  </w:num>
  <w:num w:numId="3" w16cid:durableId="1376470303">
    <w:abstractNumId w:val="20"/>
  </w:num>
  <w:num w:numId="4" w16cid:durableId="1440643539">
    <w:abstractNumId w:val="12"/>
  </w:num>
  <w:num w:numId="5" w16cid:durableId="368334762">
    <w:abstractNumId w:val="10"/>
  </w:num>
  <w:num w:numId="6" w16cid:durableId="156305202">
    <w:abstractNumId w:val="13"/>
  </w:num>
  <w:num w:numId="7" w16cid:durableId="94134913">
    <w:abstractNumId w:val="16"/>
  </w:num>
  <w:num w:numId="8" w16cid:durableId="880746184">
    <w:abstractNumId w:val="19"/>
  </w:num>
  <w:num w:numId="9" w16cid:durableId="1518426854">
    <w:abstractNumId w:val="22"/>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8"/>
  </w:num>
  <w:num w:numId="21" w16cid:durableId="529338413">
    <w:abstractNumId w:val="14"/>
  </w:num>
  <w:num w:numId="22" w16cid:durableId="1343163598">
    <w:abstractNumId w:val="17"/>
  </w:num>
  <w:num w:numId="23" w16cid:durableId="9484642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0F72C2"/>
    <w:rsid w:val="00104128"/>
    <w:rsid w:val="001132E1"/>
    <w:rsid w:val="001134DC"/>
    <w:rsid w:val="00116422"/>
    <w:rsid w:val="00125DF8"/>
    <w:rsid w:val="001320AC"/>
    <w:rsid w:val="00134BC2"/>
    <w:rsid w:val="00136B70"/>
    <w:rsid w:val="00140206"/>
    <w:rsid w:val="0015019A"/>
    <w:rsid w:val="00153581"/>
    <w:rsid w:val="00157746"/>
    <w:rsid w:val="001721B3"/>
    <w:rsid w:val="0018213C"/>
    <w:rsid w:val="001840CD"/>
    <w:rsid w:val="00191372"/>
    <w:rsid w:val="001A26FE"/>
    <w:rsid w:val="001A43FE"/>
    <w:rsid w:val="001A531B"/>
    <w:rsid w:val="001A6F00"/>
    <w:rsid w:val="001B28D2"/>
    <w:rsid w:val="001C178F"/>
    <w:rsid w:val="001D13FE"/>
    <w:rsid w:val="001D1DC4"/>
    <w:rsid w:val="001D2EC5"/>
    <w:rsid w:val="001E4D9D"/>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00A3"/>
    <w:rsid w:val="002B3517"/>
    <w:rsid w:val="002B6DDC"/>
    <w:rsid w:val="002B6ED1"/>
    <w:rsid w:val="002C0407"/>
    <w:rsid w:val="002C1524"/>
    <w:rsid w:val="002C3D62"/>
    <w:rsid w:val="002C6EEF"/>
    <w:rsid w:val="002D3E61"/>
    <w:rsid w:val="002D49C5"/>
    <w:rsid w:val="002E0DDD"/>
    <w:rsid w:val="002E2756"/>
    <w:rsid w:val="002E5244"/>
    <w:rsid w:val="002E5502"/>
    <w:rsid w:val="002E70EC"/>
    <w:rsid w:val="002F16CE"/>
    <w:rsid w:val="002F3F0C"/>
    <w:rsid w:val="002F56B0"/>
    <w:rsid w:val="0031342A"/>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5F1382"/>
    <w:rsid w:val="006004AC"/>
    <w:rsid w:val="00603833"/>
    <w:rsid w:val="00606470"/>
    <w:rsid w:val="006068D2"/>
    <w:rsid w:val="00620D24"/>
    <w:rsid w:val="00624F58"/>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0319"/>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7F4FD4"/>
    <w:rsid w:val="008154B0"/>
    <w:rsid w:val="0081777C"/>
    <w:rsid w:val="0083037D"/>
    <w:rsid w:val="00832FD0"/>
    <w:rsid w:val="0083384A"/>
    <w:rsid w:val="0085374E"/>
    <w:rsid w:val="0085479B"/>
    <w:rsid w:val="00854D35"/>
    <w:rsid w:val="00857809"/>
    <w:rsid w:val="00860169"/>
    <w:rsid w:val="00860DE9"/>
    <w:rsid w:val="00876D14"/>
    <w:rsid w:val="00876F85"/>
    <w:rsid w:val="00877027"/>
    <w:rsid w:val="008776FD"/>
    <w:rsid w:val="0088001D"/>
    <w:rsid w:val="008817F5"/>
    <w:rsid w:val="008873D4"/>
    <w:rsid w:val="008924A2"/>
    <w:rsid w:val="008A64AA"/>
    <w:rsid w:val="008A6DCC"/>
    <w:rsid w:val="008A7A8F"/>
    <w:rsid w:val="008B4763"/>
    <w:rsid w:val="008C164D"/>
    <w:rsid w:val="008C3364"/>
    <w:rsid w:val="008D1BFA"/>
    <w:rsid w:val="008D2B3A"/>
    <w:rsid w:val="008E2877"/>
    <w:rsid w:val="008E5A83"/>
    <w:rsid w:val="008F327A"/>
    <w:rsid w:val="008F33EF"/>
    <w:rsid w:val="008F4379"/>
    <w:rsid w:val="008F670A"/>
    <w:rsid w:val="00907CAF"/>
    <w:rsid w:val="00911483"/>
    <w:rsid w:val="00926B0B"/>
    <w:rsid w:val="00930D4E"/>
    <w:rsid w:val="00933950"/>
    <w:rsid w:val="00936779"/>
    <w:rsid w:val="0093678C"/>
    <w:rsid w:val="00951DFD"/>
    <w:rsid w:val="00952F7D"/>
    <w:rsid w:val="009557CB"/>
    <w:rsid w:val="00957B95"/>
    <w:rsid w:val="009615D9"/>
    <w:rsid w:val="00962443"/>
    <w:rsid w:val="009649D7"/>
    <w:rsid w:val="0097423F"/>
    <w:rsid w:val="00975AC0"/>
    <w:rsid w:val="009777E6"/>
    <w:rsid w:val="00983EFD"/>
    <w:rsid w:val="009857E2"/>
    <w:rsid w:val="009969A9"/>
    <w:rsid w:val="009A2CEE"/>
    <w:rsid w:val="009A44BF"/>
    <w:rsid w:val="009A674C"/>
    <w:rsid w:val="009B0B83"/>
    <w:rsid w:val="009B1E6B"/>
    <w:rsid w:val="009B5DF8"/>
    <w:rsid w:val="009C35EA"/>
    <w:rsid w:val="009C4A77"/>
    <w:rsid w:val="009C780F"/>
    <w:rsid w:val="009D25D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D5"/>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3255"/>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11FC"/>
    <w:rsid w:val="00B87536"/>
    <w:rsid w:val="00B910CB"/>
    <w:rsid w:val="00B91773"/>
    <w:rsid w:val="00B92420"/>
    <w:rsid w:val="00B92EEC"/>
    <w:rsid w:val="00B96D53"/>
    <w:rsid w:val="00B97733"/>
    <w:rsid w:val="00BA1AD5"/>
    <w:rsid w:val="00BA580E"/>
    <w:rsid w:val="00BB121B"/>
    <w:rsid w:val="00BB1C25"/>
    <w:rsid w:val="00BB46F5"/>
    <w:rsid w:val="00BC3734"/>
    <w:rsid w:val="00BC42D4"/>
    <w:rsid w:val="00BC758D"/>
    <w:rsid w:val="00BE266E"/>
    <w:rsid w:val="00BE4726"/>
    <w:rsid w:val="00BE4B45"/>
    <w:rsid w:val="00BE7006"/>
    <w:rsid w:val="00BE752F"/>
    <w:rsid w:val="00BE7A45"/>
    <w:rsid w:val="00BF0915"/>
    <w:rsid w:val="00BF35E0"/>
    <w:rsid w:val="00BF3944"/>
    <w:rsid w:val="00C02434"/>
    <w:rsid w:val="00C030B8"/>
    <w:rsid w:val="00C06F7E"/>
    <w:rsid w:val="00C147A6"/>
    <w:rsid w:val="00C16059"/>
    <w:rsid w:val="00C20B82"/>
    <w:rsid w:val="00C2149C"/>
    <w:rsid w:val="00C23F12"/>
    <w:rsid w:val="00C26908"/>
    <w:rsid w:val="00C3127F"/>
    <w:rsid w:val="00C3569F"/>
    <w:rsid w:val="00C36920"/>
    <w:rsid w:val="00C37C9F"/>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E4B"/>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1842"/>
    <w:rsid w:val="00FA2EE6"/>
    <w:rsid w:val="00FA5BC1"/>
    <w:rsid w:val="00FB2B94"/>
    <w:rsid w:val="00FC0A7D"/>
    <w:rsid w:val="00FC37E2"/>
    <w:rsid w:val="00FC398F"/>
    <w:rsid w:val="00FD6CE3"/>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5F1382"/>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B232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2B00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9</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