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81"/>
        <w:gridCol w:w="4581"/>
        <w:gridCol w:w="4581"/>
        <w:gridCol w:w="4581"/>
        <w:gridCol w:w="4581"/>
      </w:tblGrid>
      <w:tr>
        <w:tc>
          <w:tcPr>
            <w:tcW w:type="dxa" w:w="4581"/>
            <w:shd w:val="clear" w:color="auto" w:fill="0D2137"/>
          </w:tcPr>
          <w:p>
            <w:pPr>
              <w:spacing w:before="0" w:after="0"/>
            </w:pPr>
            <w:r>
              <w:rPr>
                <w:b/>
                <w:caps/>
                <w:color w:val="FFFFFF"/>
                <w:sz w:val="28"/>
              </w:rPr>
              <w:t>{{ header.title }}</w:t>
            </w:r>
          </w:p>
        </w:tc>
        <w:tc>
          <w:tcPr>
            <w:tcW w:type="dxa" w:w="4581"/>
            <w:shd w:val="clear" w:color="auto" w:fill="0D2137"/>
          </w:tcPr>
          <w:p>
            <w:pPr>
              <w:spacing w:before="0" w:after="0"/>
            </w:pPr>
            <w:r>
              <w:rPr>
                <w:b/>
                <w:caps/>
                <w:color w:val="4A6A82"/>
                <w:sz w:val="14"/>
              </w:rPr>
              <w:t>OWNER</w:t>
            </w:r>
          </w:p>
          <w:p>
            <w:pPr>
              <w:spacing w:before="0" w:after="0"/>
            </w:pPr>
            <w:r>
              <w:rPr>
                <w:b w:val="0"/>
                <w:color w:val="C8DFF0"/>
                <w:sz w:val="18"/>
              </w:rPr>
              <w:t>{{ header.owner }}</w:t>
            </w:r>
          </w:p>
        </w:tc>
        <w:tc>
          <w:tcPr>
            <w:tcW w:type="dxa" w:w="4581"/>
            <w:shd w:val="clear" w:color="auto" w:fill="0D2137"/>
          </w:tcPr>
          <w:p>
            <w:pPr>
              <w:spacing w:before="0" w:after="0"/>
            </w:pPr>
            <w:r>
              <w:rPr>
                <w:b/>
                <w:caps/>
                <w:color w:val="4A6A82"/>
                <w:sz w:val="14"/>
              </w:rPr>
              <w:t>TEAM / AREA</w:t>
            </w:r>
          </w:p>
          <w:p>
            <w:pPr>
              <w:spacing w:before="0" w:after="0"/>
            </w:pPr>
            <w:r>
              <w:rPr>
                <w:b w:val="0"/>
                <w:color w:val="C8DFF0"/>
                <w:sz w:val="18"/>
              </w:rPr>
              <w:t>{{ header.team_or_area }}</w:t>
            </w:r>
          </w:p>
        </w:tc>
        <w:tc>
          <w:tcPr>
            <w:tcW w:type="dxa" w:w="4581"/>
            <w:shd w:val="clear" w:color="auto" w:fill="0D2137"/>
          </w:tcPr>
          <w:p>
            <w:pPr>
              <w:spacing w:before="0" w:after="0"/>
            </w:pPr>
            <w:r>
              <w:rPr>
                <w:b/>
                <w:caps/>
                <w:color w:val="4A6A82"/>
                <w:sz w:val="14"/>
              </w:rPr>
              <w:t>DATE</w:t>
            </w:r>
          </w:p>
          <w:p>
            <w:pPr>
              <w:spacing w:before="0" w:after="0"/>
            </w:pPr>
            <w:r>
              <w:rPr>
                <w:b w:val="0"/>
                <w:color w:val="C8DFF0"/>
                <w:sz w:val="18"/>
              </w:rPr>
              <w:t>{{ header.date }}</w:t>
            </w:r>
          </w:p>
        </w:tc>
        <w:tc>
          <w:tcPr>
            <w:tcW w:type="dxa" w:w="4581"/>
            <w:shd w:val="clear" w:color="auto" w:fill="0D2137"/>
          </w:tcPr>
          <w:p>
            <w:pPr>
              <w:spacing w:before="0" w:after="0"/>
            </w:pPr>
            <w:r>
              <w:rPr>
                <w:b/>
                <w:caps/>
                <w:color w:val="4A6A82"/>
                <w:sz w:val="14"/>
              </w:rPr>
              <w:t>REVISION</w:t>
            </w:r>
          </w:p>
          <w:p>
            <w:pPr>
              <w:spacing w:before="0" w:after="0"/>
            </w:pPr>
            <w:r>
              <w:rPr>
                <w:b w:val="0"/>
                <w:color w:val="C8DFF0"/>
                <w:sz w:val="18"/>
              </w:rPr>
              <w:t>{{ header.revision }}</w:t>
            </w:r>
          </w:p>
        </w:tc>
      </w:tr>
    </w:tbl>
    <w:p>
      <w:pPr>
        <w:spacing w:before="0" w:after="40"/>
        <w:pBdr>
          <w:bottom w:val="single" w:sz="12" w:color="E8A838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451"/>
        <w:gridCol w:w="11451"/>
      </w:tblGrid>
      <w:tr>
        <w:tc>
          <w:tcPr>
            <w:tcW w:type="dxa" w:w="11339"/>
          </w:tcPr>
          <w:p>
            <w:pPr>
              <w:spacing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1339"/>
            </w:tblGrid>
            <w:tr>
              <w:tc>
                <w:tcPr>
                  <w:tcW w:type="dxa" w:w="11339"/>
                  <w:shd w:val="clear" w:color="auto" w:fill="2E6DA4"/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FFFFFF"/>
                      <w:sz w:val="22"/>
                    </w:rPr>
                    <w:t xml:space="preserve">1  </w:t>
                  </w:r>
                  <w:r>
                    <w:rPr>
                      <w:b/>
                      <w:color w:val="FFFFFF"/>
                      <w:sz w:val="20"/>
                    </w:rPr>
                    <w:t>BACKGROUND</w:t>
                  </w:r>
                </w:p>
                <w:p>
                  <w:pPr>
                    <w:spacing w:before="0" w:after="40"/>
                  </w:pPr>
                  <w:r>
                    <w:rPr>
                      <w:b w:val="0"/>
                      <w:color w:val="A8C8E0"/>
                      <w:sz w:val="14"/>
                    </w:rPr>
                    <w:t>Why this matters; what constraint it creates in the flow</w:t>
                  </w:r>
                </w:p>
              </w:tc>
            </w:tr>
            <w:tr>
              <w:tc>
                <w:tcPr>
                  <w:tcW w:type="dxa" w:w="11339"/>
                  <w:shd w:val="clear" w:color="auto" w:fill="EBF4FB"/>
                </w:tcPr>
                <w:p>
                  <w:pPr>
                    <w:spacing w:after="0"/>
                  </w:pPr>
                </w:p>
                <w:p>
                  <w:pPr>
                    <w:spacing w:before="40" w:after="40"/>
                  </w:pPr>
                  <w:r>
                    <w:rPr>
                      <w:b w:val="0"/>
                      <w:color w:val="1A2E40"/>
                      <w:sz w:val="20"/>
                    </w:rPr>
                    <w:t>{{ section_1_background.narrative }}</w:t>
                  </w:r>
                </w:p>
                <w:p>
                  <w:pPr>
                    <w:spacing w:before="40" w:after="4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 xml:space="preserve">Business impact: </w:t>
                  </w:r>
                  <w:r>
                    <w:rPr>
                      <w:b w:val="0"/>
                      <w:color w:val="1A2E40"/>
                      <w:sz w:val="20"/>
                    </w:rPr>
                    <w:t>{{ section_1_background.business_impact }}</w:t>
                  </w:r>
                </w:p>
                <w:p>
                  <w:pPr>
                    <w:spacing w:before="40" w:after="4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 xml:space="preserve">First observed: </w:t>
                  </w:r>
                  <w:r>
                    <w:rPr>
                      <w:b w:val="0"/>
                      <w:color w:val="1A2E40"/>
                      <w:sz w:val="20"/>
                    </w:rPr>
                    <w:t>{{ section_1_background.first_observed }}</w:t>
                  </w:r>
                </w:p>
                <w:p>
                  <w:pPr>
                    <w:spacing w:before="40" w:after="4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 xml:space="preserve">Frequency / scope: </w:t>
                  </w:r>
                  <w:r>
                    <w:rPr>
                      <w:b w:val="0"/>
                      <w:color w:val="1A2E40"/>
                      <w:sz w:val="20"/>
                    </w:rPr>
                    <w:t>{{ section_1_background.frequency_or_scope }}</w:t>
                  </w:r>
                </w:p>
                <w:p>
                  <w:pPr>
                    <w:spacing w:before="40" w:after="4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 xml:space="preserve">Constraint created: </w:t>
                  </w:r>
                  <w:r>
                    <w:rPr>
                      <w:b w:val="0"/>
                      <w:color w:val="1A2E40"/>
                      <w:sz w:val="20"/>
                    </w:rPr>
                    <w:t>{{ section_1_background.constraint_created }}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1339"/>
            </w:tblGrid>
            <w:tr>
              <w:tc>
                <w:tcPr>
                  <w:tcW w:type="dxa" w:w="11339"/>
                  <w:shd w:val="clear" w:color="auto" w:fill="2E6DA4"/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FFFFFF"/>
                      <w:sz w:val="22"/>
                    </w:rPr>
                    <w:t xml:space="preserve">2  </w:t>
                  </w:r>
                  <w:r>
                    <w:rPr>
                      <w:b/>
                      <w:color w:val="FFFFFF"/>
                      <w:sz w:val="20"/>
                    </w:rPr>
                    <w:t>CURRENT CONDITION</w:t>
                  </w:r>
                </w:p>
                <w:p>
                  <w:pPr>
                    <w:spacing w:before="0" w:after="40"/>
                  </w:pPr>
                  <w:r>
                    <w:rPr>
                      <w:b w:val="0"/>
                      <w:color w:val="A8C8E0"/>
                      <w:sz w:val="14"/>
                    </w:rPr>
                    <w:t>What IS happening now, baseline metrics here</w:t>
                  </w:r>
                </w:p>
              </w:tc>
            </w:tr>
            <w:tr>
              <w:tc>
                <w:tcPr>
                  <w:tcW w:type="dxa" w:w="11339"/>
                </w:tcPr>
                <w:p>
                  <w:pPr>
                    <w:spacing w:after="0"/>
                  </w:pPr>
                </w:p>
                <w:p>
                  <w:pPr>
                    <w:spacing w:before="40" w:after="40"/>
                  </w:pPr>
                  <w:r>
                    <w:rPr>
                      <w:b w:val="0"/>
                      <w:color w:val="1A2E40"/>
                      <w:sz w:val="20"/>
                    </w:rPr>
                    <w:t>{{ section_2_current_condition.narrative }}</w:t>
                  </w:r>
                </w:p>
                <w:p>
                  <w:pPr>
                    <w:spacing w:before="40" w:after="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>BASELINE METRICS</w:t>
                  </w:r>
                </w:p>
                <w:p>
                  <w:pPr>
                    <w:spacing w:before="40" w:after="40"/>
                  </w:pPr>
                  <w:r>
                    <w:rPr>
                      <w:b w:val="0"/>
                      <w:color w:val="1A2E40"/>
                      <w:sz w:val="20"/>
                    </w:rPr>
                    <w:t>{{ section_2_current_condition.baseline_metrics_display }}</w:t>
                  </w:r>
                </w:p>
                <w:p>
                  <w:pPr>
                    <w:spacing w:before="40" w:after="4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 xml:space="preserve">Process observation: </w:t>
                  </w:r>
                  <w:r>
                    <w:rPr>
                      <w:b w:val="0"/>
                      <w:color w:val="1A2E40"/>
                      <w:sz w:val="20"/>
                    </w:rPr>
                    <w:t>{{ section_2_current_condition.process_observation }}</w:t>
                  </w:r>
                </w:p>
                <w:p>
                  <w:pPr>
                    <w:spacing w:before="40" w:after="4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 xml:space="preserve">Where in flow: </w:t>
                  </w:r>
                  <w:r>
                    <w:rPr>
                      <w:b w:val="0"/>
                      <w:color w:val="1A2E40"/>
                      <w:sz w:val="20"/>
                    </w:rPr>
                    <w:t>{{ section_2_current_condition.where_in_flow }}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1339"/>
            </w:tblGrid>
            <w:tr>
              <w:tc>
                <w:tcPr>
                  <w:tcW w:type="dxa" w:w="11339"/>
                  <w:shd w:val="clear" w:color="auto" w:fill="2E6DA4"/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FFFFFF"/>
                      <w:sz w:val="22"/>
                    </w:rPr>
                    <w:t xml:space="preserve">3  </w:t>
                  </w:r>
                  <w:r>
                    <w:rPr>
                      <w:b/>
                      <w:color w:val="FFFFFF"/>
                      <w:sz w:val="20"/>
                    </w:rPr>
                    <w:t>GOAL / TARGET CONDITION</w:t>
                  </w:r>
                </w:p>
                <w:p>
                  <w:pPr>
                    <w:spacing w:before="0" w:after="40"/>
                  </w:pPr>
                  <w:r>
                    <w:rPr>
                      <w:b w:val="0"/>
                      <w:color w:val="A8C8E0"/>
                      <w:sz w:val="14"/>
                    </w:rPr>
                    <w:t>Desired future state, target metrics and value expected</w:t>
                  </w:r>
                </w:p>
              </w:tc>
            </w:tr>
            <w:tr>
              <w:tc>
                <w:tcPr>
                  <w:tcW w:type="dxa" w:w="11339"/>
                  <w:shd w:val="clear" w:color="auto" w:fill="EBF4FB"/>
                </w:tcPr>
                <w:p>
                  <w:pPr>
                    <w:spacing w:after="0"/>
                  </w:pPr>
                </w:p>
                <w:tbl>
                  <w:tblPr>
                    <w:tblW w:type="auto" w:w="0"/>
                    <w:tblLayout w:type="autofit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  <w:gridCol w:w="3780"/>
                  </w:tblGrid>
                  <w:tr>
                    <w:tc>
                      <w:tcPr>
                        <w:tcW w:type="dxa" w:w="3780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Metric</w:t>
                        </w:r>
                      </w:p>
                    </w:tc>
                    <w:tc>
                      <w:tcPr>
                        <w:tcW w:type="dxa" w:w="3780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Current</w:t>
                        </w:r>
                      </w:p>
                    </w:tc>
                    <w:tc>
                      <w:tcPr>
                        <w:tcW w:type="dxa" w:w="3780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Target</w:t>
                        </w:r>
                      </w:p>
                    </w:tc>
                  </w:tr>
                  <w:tr>
                    <w:tc>
                      <w:tcPr>
                        <w:tcW w:type="dxa" w:w="3780"/>
                      </w:tcPr>
                      <w:p>
                        <w:r>
                          <w:rPr>
                            <w:b w:val="0"/>
                            <w:color w:val="1A2E40"/>
                            <w:sz w:val="18"/>
                          </w:rPr>
                          <w:t>{%tr for m in section_3_goal_target.metrics %}</w:t>
                        </w:r>
                      </w:p>
                    </w:tc>
                    <w:tc>
                      <w:tcPr>
                        <w:tcW w:type="dxa" w:w="3780"/>
                      </w:tcPr>
                      <w:p/>
                    </w:tc>
                    <w:tc>
                      <w:tcPr>
                        <w:tcW w:type="dxa" w:w="3780"/>
                      </w:tcPr>
                      <w:p/>
                    </w:tc>
                  </w:tr>
                  <w:tr>
                    <w:tc>
                      <w:tcPr>
                        <w:tcW w:type="dxa" w:w="3780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m.metric }}</w:t>
                        </w:r>
                      </w:p>
                    </w:tc>
                    <w:tc>
                      <w:tcPr>
                        <w:tcW w:type="dxa" w:w="3780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m.current }}</w:t>
                        </w:r>
                      </w:p>
                    </w:tc>
                    <w:tc>
                      <w:tcPr>
                        <w:tcW w:type="dxa" w:w="3780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m.target }}</w:t>
                        </w:r>
                      </w:p>
                    </w:tc>
                  </w:tr>
                  <w:tr>
                    <w:tc>
                      <w:tcPr>
                        <w:tcW w:type="dxa" w:w="3780"/>
                      </w:tcPr>
                      <w:p>
                        <w:r>
                          <w:rPr>
                            <w:b w:val="0"/>
                            <w:color w:val="1A2E40"/>
                            <w:sz w:val="18"/>
                          </w:rPr>
                          <w:t>{%tr endfor %}</w:t>
                        </w:r>
                      </w:p>
                    </w:tc>
                    <w:tc>
                      <w:tcPr>
                        <w:tcW w:type="dxa" w:w="3780"/>
                      </w:tcPr>
                      <w:p/>
                    </w:tc>
                    <w:tc>
                      <w:tcPr>
                        <w:tcW w:type="dxa" w:w="3780"/>
                      </w:tcPr>
                      <w:p/>
                    </w:tc>
                  </w:tr>
                </w:tbl>
                <w:p/>
                <w:p>
                  <w:pPr>
                    <w:spacing w:before="40" w:after="4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 xml:space="preserve">Value expected: </w:t>
                  </w:r>
                  <w:r>
                    <w:rPr>
                      <w:b w:val="0"/>
                      <w:color w:val="1A2E40"/>
                      <w:sz w:val="20"/>
                    </w:rPr>
                    <w:t>{{ section_3_goal_target.value_expected }}</w:t>
                  </w:r>
                </w:p>
                <w:p>
                  <w:pPr>
                    <w:spacing w:before="40" w:after="4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 xml:space="preserve">Target date: </w:t>
                  </w:r>
                  <w:r>
                    <w:rPr>
                      <w:b w:val="0"/>
                      <w:color w:val="1A2E40"/>
                      <w:sz w:val="20"/>
                    </w:rPr>
                    <w:t>{{ section_3_goal_target.target_date }}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1339"/>
            </w:tblGrid>
            <w:tr>
              <w:tc>
                <w:tcPr>
                  <w:tcW w:type="dxa" w:w="11339"/>
                  <w:shd w:val="clear" w:color="auto" w:fill="2E6DA4"/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FFFFFF"/>
                      <w:sz w:val="22"/>
                    </w:rPr>
                    <w:t xml:space="preserve">4  </w:t>
                  </w:r>
                  <w:r>
                    <w:rPr>
                      <w:b/>
                      <w:color w:val="FFFFFF"/>
                      <w:sz w:val="20"/>
                    </w:rPr>
                    <w:t>ROOT CAUSE ANALYSIS</w:t>
                  </w:r>
                </w:p>
                <w:p>
                  <w:pPr>
                    <w:spacing w:before="0" w:after="40"/>
                  </w:pPr>
                  <w:r>
                    <w:rPr>
                      <w:b w:val="0"/>
                      <w:color w:val="A8C8E0"/>
                      <w:sz w:val="14"/>
                    </w:rPr>
                    <w:t>5-Why or fishbone, trace each symptom to its true root cause</w:t>
                  </w:r>
                </w:p>
              </w:tc>
            </w:tr>
            <w:tr>
              <w:tc>
                <w:tcPr>
                  <w:tcW w:type="dxa" w:w="11339"/>
                </w:tcPr>
                <w:p>
                  <w:pPr>
                    <w:spacing w:after="0"/>
                  </w:pPr>
                </w:p>
                <w:p>
                  <w:pPr>
                    <w:spacing w:before="40" w:after="4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 xml:space="preserve">Problem statement: </w:t>
                  </w:r>
                  <w:r>
                    <w:rPr>
                      <w:b w:val="0"/>
                      <w:color w:val="1A2E40"/>
                      <w:sz w:val="20"/>
                    </w:rPr>
                    <w:t>{{ section_4_root_cause.problem_statement }}</w:t>
                  </w:r>
                </w:p>
                <w:p>
                  <w:pPr>
                    <w:spacing w:before="40" w:after="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>5 WHYS</w:t>
                  </w:r>
                </w:p>
                <w:p>
                  <w:pPr>
                    <w:spacing w:before="40" w:after="40"/>
                  </w:pPr>
                  <w:r>
                    <w:rPr>
                      <w:b w:val="0"/>
                      <w:color w:val="1A2E40"/>
                      <w:sz w:val="20"/>
                    </w:rPr>
                    <w:t>{{ section_4_root_cause.five_whys_display }}</w:t>
                  </w:r>
                </w:p>
                <w:p>
                  <w:pPr>
                    <w:spacing w:before="40" w:after="4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 xml:space="preserve">Confirmed by: </w:t>
                  </w:r>
                  <w:r>
                    <w:rPr>
                      <w:b w:val="0"/>
                      <w:color w:val="1A2E40"/>
                      <w:sz w:val="20"/>
                    </w:rPr>
                    <w:t>{{ section_4_root_cause.root_cause_confirmed_by }}</w:t>
                  </w:r>
                </w:p>
                <w:p>
                  <w:pPr>
                    <w:spacing w:before="40" w:after="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>ROOT CAUSES IDENTIFIED</w:t>
                  </w:r>
                </w:p>
                <w:p>
                  <w:pPr>
                    <w:spacing w:before="40" w:after="40"/>
                  </w:pPr>
                  <w:r>
                    <w:rPr>
                      <w:b w:val="0"/>
                      <w:color w:val="1A2E40"/>
                      <w:sz w:val="20"/>
                    </w:rPr>
                    <w:t>{{ section_4_root_cause.root_causes_identified_display }}</w:t>
                  </w:r>
                </w:p>
              </w:tc>
            </w:tr>
          </w:tbl>
          <w:p/>
        </w:tc>
        <w:tc>
          <w:tcPr>
            <w:tcW w:type="dxa" w:w="11339"/>
          </w:tcPr>
          <w:p>
            <w:pPr>
              <w:spacing w:after="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1339"/>
            </w:tblGrid>
            <w:tr>
              <w:tc>
                <w:tcPr>
                  <w:tcW w:type="dxa" w:w="11339"/>
                  <w:shd w:val="clear" w:color="auto" w:fill="1F5080"/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FFFFFF"/>
                      <w:sz w:val="22"/>
                    </w:rPr>
                    <w:t xml:space="preserve">5  </w:t>
                  </w:r>
                  <w:r>
                    <w:rPr>
                      <w:b/>
                      <w:color w:val="FFFFFF"/>
                      <w:sz w:val="20"/>
                    </w:rPr>
                    <w:t>COUNTERMEASURES</w:t>
                  </w:r>
                </w:p>
                <w:p>
                  <w:pPr>
                    <w:spacing w:before="0" w:after="40"/>
                  </w:pPr>
                  <w:r>
                    <w:rPr>
                      <w:b w:val="0"/>
                      <w:color w:val="A8C8E0"/>
                      <w:sz w:val="14"/>
                    </w:rPr>
                    <w:t>Actions tied to specific root causes; each must have an owner and due date</w:t>
                  </w:r>
                </w:p>
              </w:tc>
            </w:tr>
            <w:tr>
              <w:tc>
                <w:tcPr>
                  <w:tcW w:type="dxa" w:w="11339"/>
                </w:tcPr>
                <w:p>
                  <w:pPr>
                    <w:spacing w:after="0"/>
                  </w:pPr>
                </w:p>
                <w:tbl>
                  <w:tblPr>
                    <w:tblW w:type="auto" w:w="0"/>
                    <w:tblLayout w:type="autofit"/>
                    <w:tblLook w:firstColumn="1" w:firstRow="1" w:lastColumn="0" w:lastRow="0" w:noHBand="0" w:noVBand="1" w:val="04A0"/>
                  </w:tblPr>
                  <w:tblGrid>
                    <w:gridCol w:w="2268"/>
                    <w:gridCol w:w="2268"/>
                    <w:gridCol w:w="2268"/>
                    <w:gridCol w:w="2268"/>
                    <w:gridCol w:w="2268"/>
                  </w:tblGrid>
                  <w:tr>
                    <w:tc>
                      <w:tcPr>
                        <w:tcW w:type="dxa" w:w="2268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Action</w:t>
                        </w:r>
                      </w:p>
                    </w:tc>
                    <w:tc>
                      <w:tcPr>
                        <w:tcW w:type="dxa" w:w="2268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Detail / Rationale</w:t>
                        </w:r>
                      </w:p>
                    </w:tc>
                    <w:tc>
                      <w:tcPr>
                        <w:tcW w:type="dxa" w:w="2268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Owner</w:t>
                        </w:r>
                      </w:p>
                    </w:tc>
                    <w:tc>
                      <w:tcPr>
                        <w:tcW w:type="dxa" w:w="2268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Due</w:t>
                        </w:r>
                      </w:p>
                    </w:tc>
                    <w:tc>
                      <w:tcPr>
                        <w:tcW w:type="dxa" w:w="2268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Status</w:t>
                        </w:r>
                      </w:p>
                    </w:tc>
                  </w:tr>
                  <w:tr>
                    <w:tc>
                      <w:tcPr>
                        <w:tcW w:type="dxa" w:w="2268"/>
                      </w:tcPr>
                      <w:p>
                        <w:r>
                          <w:rPr>
                            <w:b w:val="0"/>
                            <w:color w:val="1A2E40"/>
                            <w:sz w:val="18"/>
                          </w:rPr>
                          <w:t>{%tr for c in section_5_countermeasures.actions %}</w:t>
                        </w:r>
                      </w:p>
                    </w:tc>
                    <w:tc>
                      <w:tcPr>
                        <w:tcW w:type="dxa" w:w="2268"/>
                      </w:tcPr>
                      <w:p/>
                    </w:tc>
                    <w:tc>
                      <w:tcPr>
                        <w:tcW w:type="dxa" w:w="2268"/>
                      </w:tcPr>
                      <w:p/>
                    </w:tc>
                    <w:tc>
                      <w:tcPr>
                        <w:tcW w:type="dxa" w:w="2268"/>
                      </w:tcPr>
                      <w:p/>
                    </w:tc>
                    <w:tc>
                      <w:tcPr>
                        <w:tcW w:type="dxa" w:w="2268"/>
                      </w:tcPr>
                      <w:p/>
                    </w:tc>
                  </w:tr>
                  <w:tr>
                    <w:tc>
                      <w:tcPr>
                        <w:tcW w:type="dxa" w:w="2268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c.action }}</w:t>
                        </w:r>
                      </w:p>
                    </w:tc>
                    <w:tc>
                      <w:tcPr>
                        <w:tcW w:type="dxa" w:w="2268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c.detail_rationale }}</w:t>
                        </w:r>
                      </w:p>
                    </w:tc>
                    <w:tc>
                      <w:tcPr>
                        <w:tcW w:type="dxa" w:w="2268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c.owner }}</w:t>
                        </w:r>
                      </w:p>
                    </w:tc>
                    <w:tc>
                      <w:tcPr>
                        <w:tcW w:type="dxa" w:w="2268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c.due }}</w:t>
                        </w:r>
                      </w:p>
                    </w:tc>
                    <w:tc>
                      <w:tcPr>
                        <w:tcW w:type="dxa" w:w="2268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c.status }}</w:t>
                        </w:r>
                      </w:p>
                    </w:tc>
                  </w:tr>
                  <w:tr>
                    <w:tc>
                      <w:tcPr>
                        <w:tcW w:type="dxa" w:w="2268"/>
                      </w:tcPr>
                      <w:p>
                        <w:r>
                          <w:rPr>
                            <w:b w:val="0"/>
                            <w:color w:val="1A2E40"/>
                            <w:sz w:val="18"/>
                          </w:rPr>
                          <w:t>{%tr endfor %}</w:t>
                        </w:r>
                      </w:p>
                    </w:tc>
                    <w:tc>
                      <w:tcPr>
                        <w:tcW w:type="dxa" w:w="2268"/>
                      </w:tcPr>
                      <w:p/>
                    </w:tc>
                    <w:tc>
                      <w:tcPr>
                        <w:tcW w:type="dxa" w:w="2268"/>
                      </w:tcPr>
                      <w:p/>
                    </w:tc>
                    <w:tc>
                      <w:tcPr>
                        <w:tcW w:type="dxa" w:w="2268"/>
                      </w:tcPr>
                      <w:p/>
                    </w:tc>
                    <w:tc>
                      <w:tcPr>
                        <w:tcW w:type="dxa" w:w="2268"/>
                      </w:tcPr>
                      <w:p/>
                    </w:tc>
                  </w:tr>
                </w:tbl>
                <w:p/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1339"/>
            </w:tblGrid>
            <w:tr>
              <w:tc>
                <w:tcPr>
                  <w:tcW w:type="dxa" w:w="11339"/>
                  <w:shd w:val="clear" w:color="auto" w:fill="1F5080"/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FFFFFF"/>
                      <w:sz w:val="22"/>
                    </w:rPr>
                    <w:t xml:space="preserve">6  </w:t>
                  </w:r>
                  <w:r>
                    <w:rPr>
                      <w:b/>
                      <w:color w:val="FFFFFF"/>
                      <w:sz w:val="20"/>
                    </w:rPr>
                    <w:t>EFFECT CONFIRMATION / COST-BENEFIT</w:t>
                  </w:r>
                </w:p>
                <w:p>
                  <w:pPr>
                    <w:spacing w:before="0" w:after="40"/>
                  </w:pPr>
                  <w:r>
                    <w:rPr>
                      <w:b w:val="0"/>
                      <w:color w:val="A8C8E0"/>
                      <w:sz w:val="14"/>
                    </w:rPr>
                    <w:t>Before vs after, quantify the expected impact</w:t>
                  </w:r>
                </w:p>
              </w:tc>
            </w:tr>
            <w:tr>
              <w:tc>
                <w:tcPr>
                  <w:tcW w:type="dxa" w:w="11339"/>
                  <w:shd w:val="clear" w:color="auto" w:fill="EBF4FB"/>
                </w:tcPr>
                <w:p>
                  <w:pPr>
                    <w:spacing w:after="0"/>
                  </w:pPr>
                </w:p>
                <w:tbl>
                  <w:tblPr>
                    <w:tblW w:type="auto" w:w="0"/>
                    <w:tblLayout w:type="autofit"/>
                    <w:tblLook w:firstColumn="1" w:firstRow="1" w:lastColumn="0" w:lastRow="0" w:noHBand="0" w:noVBand="1" w:val="04A0"/>
                  </w:tblPr>
                  <w:tblGrid>
                    <w:gridCol w:w="3780"/>
                    <w:gridCol w:w="3780"/>
                    <w:gridCol w:w="3780"/>
                  </w:tblGrid>
                  <w:tr>
                    <w:tc>
                      <w:tcPr>
                        <w:tcW w:type="dxa" w:w="3780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Category</w:t>
                        </w:r>
                      </w:p>
                    </w:tc>
                    <w:tc>
                      <w:tcPr>
                        <w:tcW w:type="dxa" w:w="3780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Before</w:t>
                        </w:r>
                      </w:p>
                    </w:tc>
                    <w:tc>
                      <w:tcPr>
                        <w:tcW w:type="dxa" w:w="3780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After (Expected)</w:t>
                        </w:r>
                      </w:p>
                    </w:tc>
                  </w:tr>
                  <w:tr>
                    <w:tc>
                      <w:tcPr>
                        <w:tcW w:type="dxa" w:w="3780"/>
                      </w:tcPr>
                      <w:p>
                        <w:r>
                          <w:rPr>
                            <w:b w:val="0"/>
                            <w:color w:val="1A2E40"/>
                            <w:sz w:val="18"/>
                          </w:rPr>
                          <w:t>{%tr for e in section_6_effect_confirmation.comparisons %}</w:t>
                        </w:r>
                      </w:p>
                    </w:tc>
                    <w:tc>
                      <w:tcPr>
                        <w:tcW w:type="dxa" w:w="3780"/>
                      </w:tcPr>
                      <w:p/>
                    </w:tc>
                    <w:tc>
                      <w:tcPr>
                        <w:tcW w:type="dxa" w:w="3780"/>
                      </w:tcPr>
                      <w:p/>
                    </w:tc>
                  </w:tr>
                  <w:tr>
                    <w:tc>
                      <w:tcPr>
                        <w:tcW w:type="dxa" w:w="3780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e.category }}</w:t>
                        </w:r>
                      </w:p>
                    </w:tc>
                    <w:tc>
                      <w:tcPr>
                        <w:tcW w:type="dxa" w:w="3780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e.before }}</w:t>
                        </w:r>
                      </w:p>
                    </w:tc>
                    <w:tc>
                      <w:tcPr>
                        <w:tcW w:type="dxa" w:w="3780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e.after_expected }}</w:t>
                        </w:r>
                      </w:p>
                    </w:tc>
                  </w:tr>
                  <w:tr>
                    <w:tc>
                      <w:tcPr>
                        <w:tcW w:type="dxa" w:w="3780"/>
                      </w:tcPr>
                      <w:p>
                        <w:r>
                          <w:rPr>
                            <w:b w:val="0"/>
                            <w:color w:val="1A2E40"/>
                            <w:sz w:val="18"/>
                          </w:rPr>
                          <w:t>{%tr endfor %}</w:t>
                        </w:r>
                      </w:p>
                    </w:tc>
                    <w:tc>
                      <w:tcPr>
                        <w:tcW w:type="dxa" w:w="3780"/>
                      </w:tcPr>
                      <w:p/>
                    </w:tc>
                    <w:tc>
                      <w:tcPr>
                        <w:tcW w:type="dxa" w:w="3780"/>
                      </w:tcPr>
                      <w:p/>
                    </w:tc>
                  </w:tr>
                </w:tbl>
                <w:p/>
                <w:p>
                  <w:pPr>
                    <w:spacing w:before="40" w:after="4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 xml:space="preserve">Key insight: </w:t>
                  </w:r>
                  <w:r>
                    <w:rPr>
                      <w:b w:val="0"/>
                      <w:color w:val="1A2E40"/>
                      <w:sz w:val="20"/>
                    </w:rPr>
                    <w:t>{{ section_6_effect_confirmation.key_insight }}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11339"/>
            </w:tblGrid>
            <w:tr>
              <w:tc>
                <w:tcPr>
                  <w:tcW w:type="dxa" w:w="11339"/>
                  <w:shd w:val="clear" w:color="auto" w:fill="1F5080"/>
                </w:tcPr>
                <w:p>
                  <w:pPr>
                    <w:spacing w:before="0" w:after="0"/>
                  </w:pPr>
                  <w:r>
                    <w:rPr>
                      <w:b/>
                      <w:color w:val="FFFFFF"/>
                      <w:sz w:val="22"/>
                    </w:rPr>
                    <w:t xml:space="preserve">7  </w:t>
                  </w:r>
                  <w:r>
                    <w:rPr>
                      <w:b/>
                      <w:color w:val="FFFFFF"/>
                      <w:sz w:val="20"/>
                    </w:rPr>
                    <w:t>FOLLOW-UP ACTIONS</w:t>
                  </w:r>
                </w:p>
                <w:p>
                  <w:pPr>
                    <w:spacing w:before="0" w:after="40"/>
                  </w:pPr>
                  <w:r>
                    <w:rPr>
                      <w:b w:val="0"/>
                      <w:color w:val="A8C8E0"/>
                      <w:sz w:val="14"/>
                    </w:rPr>
                    <w:t>Progress metrics vs baseline; confirm countermeasures worked</w:t>
                  </w:r>
                </w:p>
              </w:tc>
            </w:tr>
            <w:tr>
              <w:tc>
                <w:tcPr>
                  <w:tcW w:type="dxa" w:w="11339"/>
                </w:tcPr>
                <w:p>
                  <w:pPr>
                    <w:spacing w:after="0"/>
                  </w:pPr>
                </w:p>
                <w:tbl>
                  <w:tblPr>
                    <w:tblW w:type="auto" w:w="0"/>
                    <w:tblLayout w:type="autofit"/>
                    <w:tblLook w:firstColumn="1" w:firstRow="1" w:lastColumn="0" w:lastRow="0" w:noHBand="0" w:noVBand="1" w:val="04A0"/>
                  </w:tblPr>
                  <w:tblGrid>
                    <w:gridCol w:w="2268"/>
                    <w:gridCol w:w="2268"/>
                    <w:gridCol w:w="2268"/>
                    <w:gridCol w:w="2268"/>
                    <w:gridCol w:w="2268"/>
                  </w:tblGrid>
                  <w:tr>
                    <w:tc>
                      <w:tcPr>
                        <w:tcW w:type="dxa" w:w="2268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Item</w:t>
                        </w:r>
                      </w:p>
                    </w:tc>
                    <w:tc>
                      <w:tcPr>
                        <w:tcW w:type="dxa" w:w="2268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Measure</w:t>
                        </w:r>
                      </w:p>
                    </w:tc>
                    <w:tc>
                      <w:tcPr>
                        <w:tcW w:type="dxa" w:w="2268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Owner</w:t>
                        </w:r>
                      </w:p>
                    </w:tc>
                    <w:tc>
                      <w:tcPr>
                        <w:tcW w:type="dxa" w:w="2268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Due</w:t>
                        </w:r>
                      </w:p>
                    </w:tc>
                    <w:tc>
                      <w:tcPr>
                        <w:tcW w:type="dxa" w:w="2268"/>
                        <w:shd w:val="clear" w:color="auto" w:fill="1A3F5C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/>
                            <w:caps/>
                            <w:color w:val="A8C8E0"/>
                            <w:sz w:val="14"/>
                          </w:rPr>
                          <w:t>Status</w:t>
                        </w:r>
                      </w:p>
                    </w:tc>
                  </w:tr>
                  <w:tr>
                    <w:tc>
                      <w:tcPr>
                        <w:tcW w:type="dxa" w:w="2268"/>
                      </w:tcPr>
                      <w:p>
                        <w:r>
                          <w:rPr>
                            <w:b w:val="0"/>
                            <w:color w:val="1A2E40"/>
                            <w:sz w:val="18"/>
                          </w:rPr>
                          <w:t>{%tr for f in section_7_follow_up.actions %}</w:t>
                        </w:r>
                      </w:p>
                    </w:tc>
                    <w:tc>
                      <w:tcPr>
                        <w:tcW w:type="dxa" w:w="2268"/>
                      </w:tcPr>
                      <w:p/>
                    </w:tc>
                    <w:tc>
                      <w:tcPr>
                        <w:tcW w:type="dxa" w:w="2268"/>
                      </w:tcPr>
                      <w:p/>
                    </w:tc>
                    <w:tc>
                      <w:tcPr>
                        <w:tcW w:type="dxa" w:w="2268"/>
                      </w:tcPr>
                      <w:p/>
                    </w:tc>
                    <w:tc>
                      <w:tcPr>
                        <w:tcW w:type="dxa" w:w="2268"/>
                      </w:tcPr>
                      <w:p/>
                    </w:tc>
                  </w:tr>
                  <w:tr>
                    <w:tc>
                      <w:tcPr>
                        <w:tcW w:type="dxa" w:w="2268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f.item }}</w:t>
                        </w:r>
                      </w:p>
                    </w:tc>
                    <w:tc>
                      <w:tcPr>
                        <w:tcW w:type="dxa" w:w="2268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f.measure }}</w:t>
                        </w:r>
                      </w:p>
                    </w:tc>
                    <w:tc>
                      <w:tcPr>
                        <w:tcW w:type="dxa" w:w="2268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f.owner }}</w:t>
                        </w:r>
                      </w:p>
                    </w:tc>
                    <w:tc>
                      <w:tcPr>
                        <w:tcW w:type="dxa" w:w="2268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f.due }}</w:t>
                        </w:r>
                      </w:p>
                    </w:tc>
                    <w:tc>
                      <w:tcPr>
                        <w:tcW w:type="dxa" w:w="2268"/>
                        <w:tcBorders>
                          <w:top w:val="single" w:sz="4" w:color="CCE0F0"/>
                          <w:left w:val="single" w:sz="4" w:color="CCE0F0"/>
                          <w:bottom w:val="single" w:sz="4" w:color="CCE0F0"/>
                          <w:right w:val="single" w:sz="4" w:color="CCE0F0"/>
                        </w:tcBorders>
                      </w:tcPr>
                      <w:p>
                        <w:pPr>
                          <w:spacing w:before="0" w:after="0"/>
                        </w:pPr>
                        <w:r>
                          <w:rPr>
                            <w:b w:val="0"/>
                            <w:color w:val="1A2E40"/>
                            <w:sz w:val="18"/>
                          </w:rPr>
                          <w:t>{{ f.status }}</w:t>
                        </w:r>
                      </w:p>
                    </w:tc>
                  </w:tr>
                  <w:tr>
                    <w:tc>
                      <w:tcPr>
                        <w:tcW w:type="dxa" w:w="2268"/>
                      </w:tcPr>
                      <w:p>
                        <w:r>
                          <w:rPr>
                            <w:b w:val="0"/>
                            <w:color w:val="1A2E40"/>
                            <w:sz w:val="18"/>
                          </w:rPr>
                          <w:t>{%tr endfor %}</w:t>
                        </w:r>
                      </w:p>
                    </w:tc>
                    <w:tc>
                      <w:tcPr>
                        <w:tcW w:type="dxa" w:w="2268"/>
                      </w:tcPr>
                      <w:p/>
                    </w:tc>
                    <w:tc>
                      <w:tcPr>
                        <w:tcW w:type="dxa" w:w="2268"/>
                      </w:tcPr>
                      <w:p/>
                    </w:tc>
                    <w:tc>
                      <w:tcPr>
                        <w:tcW w:type="dxa" w:w="2268"/>
                      </w:tcPr>
                      <w:p/>
                    </w:tc>
                    <w:tc>
                      <w:tcPr>
                        <w:tcW w:type="dxa" w:w="2268"/>
                      </w:tcPr>
                      <w:p/>
                    </w:tc>
                  </w:tr>
                </w:tbl>
                <w:p/>
                <w:p>
                  <w:pPr>
                    <w:spacing w:before="40" w:after="40"/>
                  </w:pPr>
                  <w:r>
                    <w:rPr>
                      <w:b/>
                      <w:caps/>
                      <w:color w:val="6A8FAA"/>
                      <w:sz w:val="16"/>
                    </w:rPr>
                    <w:t xml:space="preserve">Standardize / Next steps: </w:t>
                  </w:r>
                  <w:r>
                    <w:rPr>
                      <w:b w:val="0"/>
                      <w:color w:val="1A2E40"/>
                      <w:sz w:val="20"/>
                    </w:rPr>
                    <w:t>{{ section_7_follow_up.standardize_next_steps }}</w:t>
                  </w:r>
                </w:p>
              </w:tc>
            </w:tr>
          </w:tbl>
          <w:p/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4"/>
        <w:gridCol w:w="7634"/>
        <w:gridCol w:w="7634"/>
      </w:tblGrid>
      <w:tr>
        <w:tc>
          <w:tcPr>
            <w:tcW w:type="dxa" w:w="7634"/>
            <w:shd w:val="clear" w:color="auto" w:fill="0D2137"/>
          </w:tcPr>
          <w:p>
            <w:pPr>
              <w:spacing w:before="0" w:after="0"/>
            </w:pPr>
            <w:r>
              <w:rPr>
                <w:b/>
                <w:caps/>
                <w:color w:val="3A5A72"/>
                <w:sz w:val="14"/>
              </w:rPr>
              <w:t>APPROVED BY</w:t>
            </w:r>
          </w:p>
          <w:p>
            <w:pPr>
              <w:spacing w:before="0" w:after="0"/>
            </w:pPr>
            <w:r>
              <w:rPr>
                <w:b w:val="0"/>
                <w:color w:val="6A8FAA"/>
                <w:sz w:val="18"/>
              </w:rPr>
              <w:t>{{ footer.approved_by }}</w:t>
            </w:r>
          </w:p>
        </w:tc>
        <w:tc>
          <w:tcPr>
            <w:tcW w:type="dxa" w:w="7634"/>
            <w:shd w:val="clear" w:color="auto" w:fill="0D2137"/>
          </w:tcPr>
          <w:p>
            <w:pPr>
              <w:spacing w:before="0" w:after="0"/>
            </w:pPr>
            <w:r>
              <w:rPr>
                <w:b/>
                <w:caps/>
                <w:color w:val="3A5A72"/>
                <w:sz w:val="14"/>
              </w:rPr>
              <w:t>REVIEW DATE</w:t>
            </w:r>
          </w:p>
          <w:p>
            <w:pPr>
              <w:spacing w:before="0" w:after="0"/>
            </w:pPr>
            <w:r>
              <w:rPr>
                <w:b w:val="0"/>
                <w:color w:val="6A8FAA"/>
                <w:sz w:val="18"/>
              </w:rPr>
              <w:t>{{ footer.review_date }}</w:t>
            </w:r>
          </w:p>
        </w:tc>
        <w:tc>
          <w:tcPr>
            <w:tcW w:type="dxa" w:w="7634"/>
            <w:shd w:val="clear" w:color="auto" w:fill="0D2137"/>
          </w:tcPr>
          <w:p>
            <w:pPr>
              <w:spacing w:before="0" w:after="0"/>
            </w:pPr>
            <w:r>
              <w:rPr>
                <w:b/>
                <w:caps/>
                <w:color w:val="3A5A72"/>
                <w:sz w:val="14"/>
              </w:rPr>
              <w:t>STATUS</w:t>
            </w:r>
          </w:p>
          <w:p>
            <w:pPr>
              <w:spacing w:before="0" w:after="0"/>
            </w:pPr>
            <w:r>
              <w:rPr>
                <w:b w:val="0"/>
                <w:color w:val="6A8FAA"/>
                <w:sz w:val="18"/>
              </w:rPr>
              <w:t>{{ footer.status }}</w:t>
            </w:r>
          </w:p>
        </w:tc>
      </w:tr>
    </w:tbl>
    <w:sectPr w:rsidR="00FC693F" w:rsidRPr="0006063C" w:rsidSect="00034616">
      <w:pgSz w:w="23811" w:h="16838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