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386A" w:rsidRDefault="004C386A"/>
    <w:p w:rsidR="004C386A" w:rsidRDefault="004C386A">
      <w:pPr>
        <w:spacing w:after="0" w:line="240" w:lineRule="auto"/>
        <w:jc w:val="center"/>
        <w:rPr>
          <w:rFonts w:ascii="Times New Roman" w:eastAsia="DejaVu Sans" w:hAnsi="Times New Roman" w:cs="Times New Roman"/>
          <w:color w:val="00000A"/>
          <w:sz w:val="40"/>
          <w:szCs w:val="24"/>
          <w:lang w:bidi="hi-IN"/>
        </w:rPr>
      </w:pPr>
    </w:p>
    <w:p w:rsidR="004C386A" w:rsidRDefault="004C386A">
      <w:pPr>
        <w:spacing w:after="0" w:line="240" w:lineRule="auto"/>
        <w:jc w:val="center"/>
        <w:rPr>
          <w:rFonts w:ascii="Times New Roman" w:eastAsia="DejaVu Sans" w:hAnsi="Times New Roman" w:cs="Times New Roman"/>
          <w:color w:val="00000A"/>
          <w:sz w:val="40"/>
          <w:szCs w:val="24"/>
          <w:lang w:bidi="hi-IN"/>
        </w:rPr>
      </w:pPr>
    </w:p>
    <w:p w:rsidR="004C386A" w:rsidRDefault="004C386A">
      <w:pPr>
        <w:spacing w:after="0" w:line="240" w:lineRule="auto"/>
        <w:rPr>
          <w:rFonts w:ascii="Times New Roman" w:eastAsia="DejaVu Sans" w:hAnsi="Times New Roman" w:cs="Times New Roman"/>
          <w:color w:val="00000A"/>
          <w:sz w:val="40"/>
          <w:szCs w:val="24"/>
          <w:lang w:bidi="hi-IN"/>
        </w:rPr>
      </w:pPr>
    </w:p>
    <w:p w:rsidR="004C386A" w:rsidRDefault="004C386A">
      <w:pPr>
        <w:spacing w:after="0" w:line="240" w:lineRule="auto"/>
        <w:jc w:val="center"/>
        <w:rPr>
          <w:rFonts w:ascii="Times New Roman" w:eastAsia="DejaVu Sans" w:hAnsi="Times New Roman" w:cs="Times New Roman"/>
          <w:color w:val="00000A"/>
          <w:sz w:val="40"/>
          <w:szCs w:val="24"/>
          <w:lang w:bidi="hi-IN"/>
        </w:rPr>
      </w:pPr>
    </w:p>
    <w:p w:rsidR="004C386A" w:rsidRDefault="004C386A">
      <w:pPr>
        <w:spacing w:after="0" w:line="240" w:lineRule="auto"/>
        <w:jc w:val="center"/>
        <w:rPr>
          <w:rFonts w:ascii="Times New Roman" w:eastAsia="DejaVu Sans" w:hAnsi="Times New Roman" w:cs="Times New Roman"/>
          <w:color w:val="00000A"/>
          <w:sz w:val="40"/>
          <w:szCs w:val="24"/>
          <w:lang w:bidi="hi-IN"/>
        </w:rPr>
      </w:pPr>
    </w:p>
    <w:p w:rsidR="004C386A" w:rsidRDefault="004C386A">
      <w:pPr>
        <w:spacing w:after="0" w:line="240" w:lineRule="auto"/>
        <w:jc w:val="center"/>
        <w:rPr>
          <w:rFonts w:ascii="Times New Roman" w:eastAsia="DejaVu Sans" w:hAnsi="Times New Roman" w:cs="Times New Roman"/>
          <w:color w:val="00000A"/>
          <w:sz w:val="40"/>
          <w:szCs w:val="24"/>
          <w:lang w:bidi="hi-IN"/>
        </w:rPr>
      </w:pPr>
    </w:p>
    <w:p w:rsidR="004C386A" w:rsidRDefault="004C386A">
      <w:pPr>
        <w:spacing w:after="0" w:line="240" w:lineRule="auto"/>
        <w:jc w:val="center"/>
        <w:rPr>
          <w:rFonts w:ascii="Times New Roman" w:eastAsia="DejaVu Sans" w:hAnsi="Times New Roman" w:cs="Times New Roman"/>
          <w:color w:val="00000A"/>
          <w:sz w:val="40"/>
          <w:szCs w:val="24"/>
          <w:lang w:bidi="hi-IN"/>
        </w:rPr>
      </w:pPr>
    </w:p>
    <w:p w:rsidR="004C386A" w:rsidRDefault="004C386A">
      <w:pPr>
        <w:spacing w:after="0" w:line="240" w:lineRule="auto"/>
        <w:jc w:val="center"/>
        <w:rPr>
          <w:rFonts w:ascii="Times New Roman" w:eastAsia="DejaVu Sans" w:hAnsi="Times New Roman" w:cs="Times New Roman"/>
          <w:color w:val="00000A"/>
          <w:sz w:val="36"/>
          <w:lang w:bidi="hi-IN"/>
        </w:rPr>
      </w:pPr>
    </w:p>
    <w:p w:rsidR="004C386A" w:rsidRPr="003D7A32" w:rsidRDefault="000972E0">
      <w:pPr>
        <w:spacing w:after="0" w:line="240" w:lineRule="auto"/>
        <w:jc w:val="center"/>
        <w:rPr>
          <w:rFonts w:ascii="Times New Roman" w:eastAsia="DejaVu Sans" w:hAnsi="Times New Roman" w:cs="Times New Roman"/>
          <w:color w:val="00000A"/>
          <w:sz w:val="36"/>
          <w:lang w:bidi="hi-IN"/>
        </w:rPr>
      </w:pPr>
      <w:r>
        <w:rPr>
          <w:rFonts w:ascii="Times New Roman" w:eastAsia="DejaVu Sans" w:hAnsi="Times New Roman" w:cs="Times New Roman"/>
          <w:color w:val="00000A"/>
          <w:sz w:val="36"/>
          <w:lang w:bidi="hi-IN"/>
        </w:rPr>
        <w:t>Лабораторная работа №</w:t>
      </w:r>
      <w:r w:rsidRPr="003D7A32">
        <w:rPr>
          <w:rFonts w:ascii="Times New Roman" w:eastAsia="DejaVu Sans" w:hAnsi="Times New Roman" w:cs="Times New Roman"/>
          <w:color w:val="00000A"/>
          <w:sz w:val="36"/>
          <w:lang w:bidi="hi-IN"/>
        </w:rPr>
        <w:t>4</w:t>
      </w:r>
    </w:p>
    <w:p w:rsidR="004C386A" w:rsidRDefault="004C386A">
      <w:pPr>
        <w:spacing w:after="0" w:line="240" w:lineRule="auto"/>
        <w:jc w:val="center"/>
        <w:rPr>
          <w:rFonts w:ascii="Times New Roman" w:eastAsia="DejaVu Sans" w:hAnsi="Times New Roman" w:cs="Times New Roman"/>
          <w:color w:val="00000A"/>
          <w:sz w:val="36"/>
          <w:lang w:bidi="hi-IN"/>
        </w:rPr>
      </w:pPr>
    </w:p>
    <w:p w:rsidR="004C386A" w:rsidRDefault="000972E0">
      <w:pPr>
        <w:spacing w:after="0" w:line="240" w:lineRule="auto"/>
        <w:jc w:val="center"/>
        <w:rPr>
          <w:rFonts w:ascii="Times New Roman" w:eastAsia="DejaVu Sans" w:hAnsi="Times New Roman" w:cs="Times New Roman"/>
          <w:color w:val="00000A"/>
          <w:sz w:val="36"/>
          <w:lang w:bidi="hi-IN"/>
        </w:rPr>
      </w:pPr>
      <w:r>
        <w:rPr>
          <w:rFonts w:ascii="Times New Roman" w:eastAsia="DejaVu Sans" w:hAnsi="Times New Roman" w:cs="Times New Roman"/>
          <w:color w:val="00000A"/>
          <w:sz w:val="36"/>
          <w:lang w:bidi="hi-IN"/>
        </w:rPr>
        <w:t>«Кластеризация»</w:t>
      </w:r>
    </w:p>
    <w:p w:rsidR="004C386A" w:rsidRDefault="004C386A">
      <w:pPr>
        <w:spacing w:after="0" w:line="240" w:lineRule="auto"/>
        <w:rPr>
          <w:rFonts w:ascii="Times New Roman" w:eastAsia="DejaVu Sans" w:hAnsi="Times New Roman" w:cs="Times New Roman"/>
          <w:b/>
          <w:color w:val="00000A"/>
          <w:sz w:val="32"/>
          <w:szCs w:val="24"/>
          <w:lang w:bidi="hi-IN"/>
        </w:rPr>
      </w:pPr>
    </w:p>
    <w:p w:rsidR="004C386A" w:rsidRDefault="004C386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4C386A" w:rsidRDefault="004C386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4C386A" w:rsidRDefault="004C386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4C386A" w:rsidRDefault="004C386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4C386A" w:rsidRDefault="004C386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4C386A" w:rsidRDefault="004C386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4C386A" w:rsidRDefault="004C386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4C386A" w:rsidRDefault="004C386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4C386A" w:rsidRDefault="004C386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4C386A" w:rsidRDefault="004C386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4C386A" w:rsidRDefault="004C386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4C386A" w:rsidRDefault="004C386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4C386A" w:rsidRDefault="004C386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4C386A" w:rsidRDefault="004C386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4C386A" w:rsidRDefault="004C386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4C386A" w:rsidRDefault="004C386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4C386A" w:rsidRDefault="004C386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4C386A" w:rsidRDefault="004C386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4C386A" w:rsidRDefault="004C386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4C386A" w:rsidRDefault="004C386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4C386A" w:rsidRDefault="000972E0">
      <w:pPr>
        <w:spacing w:after="0" w:line="240" w:lineRule="auto"/>
        <w:rPr>
          <w:rFonts w:ascii="Times New Roman" w:eastAsia="DejaVu Sans" w:hAnsi="Times New Roman" w:cs="DejaVu Sans"/>
          <w:color w:val="00000A"/>
          <w:sz w:val="28"/>
          <w:szCs w:val="26"/>
          <w:lang w:bidi="hi-IN"/>
        </w:rPr>
      </w:pPr>
      <w:r>
        <w:rPr>
          <w:rFonts w:ascii="Times New Roman" w:eastAsia="DejaVu Sans" w:hAnsi="Times New Roman" w:cs="DejaVu Sans"/>
          <w:color w:val="00000A"/>
          <w:sz w:val="28"/>
          <w:szCs w:val="26"/>
          <w:lang w:bidi="hi-IN"/>
        </w:rPr>
        <w:t xml:space="preserve">Выполнил студент гр. </w:t>
      </w:r>
    </w:p>
    <w:p w:rsidR="004C386A" w:rsidRDefault="000972E0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  <w:r>
        <w:rPr>
          <w:rFonts w:ascii="Times New Roman" w:eastAsia="DejaVu Sans" w:hAnsi="Times New Roman" w:cs="DejaVu Sans"/>
          <w:color w:val="00000A"/>
          <w:sz w:val="28"/>
          <w:szCs w:val="26"/>
          <w:lang w:bidi="hi-IN"/>
        </w:rPr>
        <w:t>3530904/70103</w:t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  <w:t xml:space="preserve">      </w:t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  <w:t xml:space="preserve">          С</w:t>
      </w:r>
      <w:r>
        <w:rPr>
          <w:rFonts w:ascii="Times New Roman" w:eastAsia="DejaVu Sans" w:hAnsi="Times New Roman" w:cs="DejaVu Sans"/>
          <w:color w:val="00000A"/>
          <w:sz w:val="28"/>
          <w:szCs w:val="28"/>
          <w:lang w:bidi="hi-IN"/>
        </w:rPr>
        <w:t>тахиев А.В.</w:t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 xml:space="preserve"> </w:t>
      </w:r>
    </w:p>
    <w:p w:rsidR="004C386A" w:rsidRDefault="004C386A">
      <w:pPr>
        <w:spacing w:after="0" w:line="240" w:lineRule="auto"/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</w:pPr>
    </w:p>
    <w:p w:rsidR="004C386A" w:rsidRDefault="000972E0">
      <w:r>
        <w:rPr>
          <w:rFonts w:ascii="Times New Roman" w:eastAsia="DejaVu Sans" w:hAnsi="Times New Roman" w:cs="DejaVu Sans"/>
          <w:color w:val="000000"/>
          <w:sz w:val="28"/>
          <w:szCs w:val="28"/>
          <w:lang w:bidi="hi-IN"/>
        </w:rPr>
        <w:t xml:space="preserve">Руководитель: </w:t>
      </w:r>
      <w:r>
        <w:rPr>
          <w:rFonts w:ascii="Times New Roman" w:eastAsia="DejaVu Sans" w:hAnsi="Times New Roman" w:cs="DejaVu Sans"/>
          <w:color w:val="000000"/>
          <w:sz w:val="28"/>
          <w:szCs w:val="28"/>
          <w:lang w:bidi="hi-IN"/>
        </w:rPr>
        <w:tab/>
      </w:r>
      <w:r>
        <w:rPr>
          <w:rFonts w:ascii="Times New Roman" w:eastAsia="DejaVu Sans" w:hAnsi="Times New Roman" w:cs="DejaVu Sans"/>
          <w:color w:val="000000"/>
          <w:sz w:val="28"/>
          <w:szCs w:val="28"/>
          <w:lang w:bidi="hi-IN"/>
        </w:rPr>
        <w:tab/>
      </w:r>
      <w:r>
        <w:rPr>
          <w:rFonts w:ascii="Times New Roman" w:eastAsia="DejaVu Sans" w:hAnsi="Times New Roman" w:cs="DejaVu Sans"/>
          <w:color w:val="000000"/>
          <w:sz w:val="28"/>
          <w:szCs w:val="28"/>
          <w:lang w:bidi="hi-IN"/>
        </w:rPr>
        <w:tab/>
      </w:r>
      <w:r>
        <w:rPr>
          <w:rFonts w:ascii="Times New Roman" w:eastAsia="DejaVu Sans" w:hAnsi="Times New Roman" w:cs="DejaVu Sans"/>
          <w:color w:val="000000"/>
          <w:sz w:val="28"/>
          <w:szCs w:val="28"/>
          <w:lang w:bidi="hi-IN"/>
        </w:rPr>
        <w:tab/>
      </w:r>
      <w:r>
        <w:rPr>
          <w:rFonts w:ascii="Times New Roman" w:eastAsia="DejaVu Sans" w:hAnsi="Times New Roman" w:cs="DejaVu Sans"/>
          <w:color w:val="000000"/>
          <w:sz w:val="28"/>
          <w:szCs w:val="28"/>
          <w:lang w:bidi="hi-IN"/>
        </w:rPr>
        <w:tab/>
      </w:r>
      <w:r>
        <w:rPr>
          <w:rFonts w:ascii="Times New Roman" w:eastAsia="DejaVu Sans" w:hAnsi="Times New Roman" w:cs="DejaVu Sans"/>
          <w:color w:val="000000"/>
          <w:sz w:val="28"/>
          <w:szCs w:val="28"/>
          <w:lang w:bidi="hi-IN"/>
        </w:rPr>
        <w:tab/>
      </w:r>
      <w:r>
        <w:rPr>
          <w:rFonts w:ascii="Times New Roman" w:eastAsia="DejaVu Sans" w:hAnsi="Times New Roman" w:cs="DejaVu Sans"/>
          <w:color w:val="000000"/>
          <w:sz w:val="28"/>
          <w:szCs w:val="28"/>
          <w:lang w:bidi="hi-IN"/>
        </w:rPr>
        <w:tab/>
        <w:t xml:space="preserve">             </w:t>
      </w:r>
      <w:r>
        <w:rPr>
          <w:rFonts w:ascii="Times New Roman" w:eastAsia="DejaVu Sans" w:hAnsi="Times New Roman" w:cs="DejaVu Sans"/>
          <w:color w:val="000000"/>
          <w:sz w:val="28"/>
          <w:szCs w:val="28"/>
          <w:lang w:bidi="hi-IN"/>
        </w:rPr>
        <w:tab/>
        <w:t xml:space="preserve"> Селин И.А.</w:t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  <w:r>
        <w:rPr>
          <w:rFonts w:ascii="Times New Roman" w:eastAsia="DejaVu Sans" w:hAnsi="Times New Roman" w:cs="DejaVu Sans"/>
          <w:color w:val="00000A"/>
          <w:sz w:val="24"/>
          <w:szCs w:val="24"/>
          <w:lang w:bidi="hi-IN"/>
        </w:rPr>
        <w:tab/>
      </w:r>
    </w:p>
    <w:p w:rsidR="004C386A" w:rsidRDefault="004C386A"/>
    <w:p w:rsidR="004C386A" w:rsidRDefault="004C386A"/>
    <w:p w:rsidR="004C386A" w:rsidRDefault="000972E0">
      <w:pPr>
        <w:pStyle w:val="1"/>
        <w:jc w:val="both"/>
        <w:rPr>
          <w:lang w:val="ru-RU"/>
        </w:rPr>
      </w:pPr>
      <w:r>
        <w:rPr>
          <w:lang w:val="ru-RU"/>
        </w:rPr>
        <w:lastRenderedPageBreak/>
        <w:t>Задание</w:t>
      </w:r>
    </w:p>
    <w:p w:rsidR="004C386A" w:rsidRDefault="000972E0">
      <w:pPr>
        <w:pStyle w:val="a5"/>
        <w:numPr>
          <w:ilvl w:val="0"/>
          <w:numId w:val="6"/>
        </w:numPr>
        <w:spacing w:after="0"/>
        <w:ind w:left="426" w:hanging="426"/>
        <w:jc w:val="both"/>
        <w:rPr>
          <w:szCs w:val="24"/>
          <w:lang w:val="ru-RU"/>
        </w:rPr>
      </w:pPr>
      <w:r>
        <w:rPr>
          <w:szCs w:val="24"/>
          <w:lang w:val="ru-RU"/>
        </w:rPr>
        <w:t xml:space="preserve">Исследуйте зависимость качества классификации от количества классификаторов в ансамбле для алгоритмов бэггинга на наборе данных </w:t>
      </w:r>
      <w:r>
        <w:rPr>
          <w:szCs w:val="24"/>
        </w:rPr>
        <w:t>glass</w:t>
      </w:r>
      <w:r>
        <w:rPr>
          <w:szCs w:val="24"/>
          <w:lang w:val="ru-RU"/>
        </w:rPr>
        <w:t>.</w:t>
      </w:r>
      <w:r>
        <w:rPr>
          <w:szCs w:val="24"/>
        </w:rPr>
        <w:t>csv</w:t>
      </w:r>
      <w:r>
        <w:rPr>
          <w:szCs w:val="24"/>
          <w:lang w:val="ru-RU"/>
        </w:rPr>
        <w:t xml:space="preserve"> с различными базовыми классификаторами. Постройте графики зависимости качества классификации при различном числе класс</w:t>
      </w:r>
      <w:r>
        <w:rPr>
          <w:szCs w:val="24"/>
          <w:lang w:val="ru-RU"/>
        </w:rPr>
        <w:t>ификаторов, объясните полученные результаты.</w:t>
      </w:r>
    </w:p>
    <w:p w:rsidR="004C386A" w:rsidRPr="003D7A32" w:rsidRDefault="000972E0">
      <w:pPr>
        <w:pStyle w:val="a5"/>
        <w:spacing w:after="0"/>
        <w:ind w:left="426"/>
        <w:jc w:val="both"/>
        <w:rPr>
          <w:szCs w:val="24"/>
          <w:lang w:val="ru-RU"/>
        </w:rPr>
      </w:pPr>
      <w:r w:rsidRPr="003D7A32">
        <w:rPr>
          <w:szCs w:val="24"/>
          <w:lang w:val="ru-RU"/>
        </w:rPr>
        <w:t xml:space="preserve"> </w:t>
      </w:r>
    </w:p>
    <w:p w:rsidR="004C386A" w:rsidRDefault="000972E0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LinearSVC (Linear Support Vector Classification)</w:t>
      </w:r>
    </w:p>
    <w:p w:rsidR="004C386A" w:rsidRDefault="000972E0">
      <w:pPr>
        <w:spacing w:after="0"/>
        <w:jc w:val="both"/>
      </w:pPr>
      <w:r>
        <w:rPr>
          <w:noProof/>
          <w:lang w:eastAsia="ru-RU"/>
        </w:rPr>
        <w:drawing>
          <wp:inline distT="0" distB="0" distL="0" distR="0">
            <wp:extent cx="5940425" cy="3194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4_aIClX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CsAAAAHoAAAAAAAAAAAAAAAAAAAAAAAAAAAAAAAAAAAAAAAAAAAAACLJAAAphMAAAAAAAAAAAAAAAAAACgAAAAIAAAAAQAAAAEAAAA=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4C386A" w:rsidRDefault="004C386A">
      <w:pPr>
        <w:spacing w:after="0"/>
        <w:jc w:val="both"/>
        <w:rPr>
          <w:szCs w:val="24"/>
        </w:rPr>
      </w:pPr>
    </w:p>
    <w:p w:rsidR="004C386A" w:rsidRDefault="000972E0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KNeighborsClassifier</w:t>
      </w:r>
    </w:p>
    <w:p w:rsidR="004C386A" w:rsidRDefault="000972E0">
      <w:pPr>
        <w:spacing w:after="0"/>
        <w:jc w:val="both"/>
        <w:rPr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5940425" cy="3137535"/>
            <wp:effectExtent l="0" t="0" r="0" b="0"/>
            <wp:docPr id="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4"/>
                    <pic:cNvPicPr>
                      <a:picLocks noChangeAspect="1"/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4_aIClX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C0AAAAHoAAAAAAAAAAAAAAAAAAAAAAAAAAAAAAAAAAAAAAAAAAAAACLJAAATRMAAAAAAAAAAAAAAAAAACgAAAAIAAAAAQAAAAEAAAA=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7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4C386A" w:rsidRDefault="004C386A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4C386A" w:rsidRDefault="004C386A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4C386A" w:rsidRDefault="004C386A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4C386A" w:rsidRDefault="004C386A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4C386A" w:rsidRDefault="004C386A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4C386A" w:rsidRDefault="004C386A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4C386A" w:rsidRDefault="000972E0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DecisionTreeClassifier</w:t>
      </w:r>
    </w:p>
    <w:p w:rsidR="004C386A" w:rsidRDefault="004C386A">
      <w:pPr>
        <w:spacing w:after="0"/>
        <w:jc w:val="both"/>
        <w:rPr>
          <w:szCs w:val="24"/>
        </w:rPr>
      </w:pPr>
    </w:p>
    <w:p w:rsidR="004C386A" w:rsidRDefault="000972E0">
      <w:pPr>
        <w:spacing w:after="0"/>
        <w:jc w:val="both"/>
      </w:pPr>
      <w:r>
        <w:rPr>
          <w:noProof/>
          <w:lang w:eastAsia="ru-RU"/>
        </w:rPr>
        <w:drawing>
          <wp:inline distT="0" distB="0" distL="0" distR="0">
            <wp:extent cx="5940425" cy="3134360"/>
            <wp:effectExtent l="0" t="0" r="0" b="0"/>
            <wp:docPr id="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5"/>
                    <pic:cNvPicPr>
                      <a:picLocks noChangeAspect="1"/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4_aIClX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DYAAAAHoAAAAAAAAAAAAAAAAAAAAAAAAAAAAAAAAAAAAAAAAAAAAACLJAAASBMAAAAAAAAAAAAAAAAAACgAAAAIAAAAAQAAAAEAAAA=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4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4C386A" w:rsidRDefault="004C386A">
      <w:pPr>
        <w:spacing w:after="0"/>
        <w:jc w:val="both"/>
        <w:rPr>
          <w:szCs w:val="24"/>
        </w:rPr>
      </w:pPr>
    </w:p>
    <w:p w:rsidR="004C386A" w:rsidRDefault="000972E0">
      <w:pPr>
        <w:pStyle w:val="a5"/>
        <w:numPr>
          <w:ilvl w:val="0"/>
          <w:numId w:val="6"/>
        </w:numPr>
        <w:spacing w:after="0"/>
        <w:ind w:left="426" w:hanging="426"/>
        <w:jc w:val="both"/>
        <w:rPr>
          <w:szCs w:val="24"/>
          <w:lang w:val="ru-RU"/>
        </w:rPr>
      </w:pPr>
      <w:r>
        <w:rPr>
          <w:szCs w:val="24"/>
          <w:lang w:val="ru-RU"/>
        </w:rPr>
        <w:t xml:space="preserve">Исследуйте зависимость качества классификации от количества классификаторов в ансамбле для алгоритма бустинга (например, </w:t>
      </w:r>
      <w:r>
        <w:rPr>
          <w:szCs w:val="24"/>
        </w:rPr>
        <w:t>AdaBoost</w:t>
      </w:r>
      <w:r>
        <w:rPr>
          <w:szCs w:val="24"/>
          <w:lang w:val="ru-RU"/>
        </w:rPr>
        <w:t xml:space="preserve">) на наборе данных </w:t>
      </w:r>
      <w:r>
        <w:rPr>
          <w:szCs w:val="24"/>
        </w:rPr>
        <w:t>vehicle</w:t>
      </w:r>
      <w:r>
        <w:rPr>
          <w:szCs w:val="24"/>
          <w:lang w:val="ru-RU"/>
        </w:rPr>
        <w:t>.</w:t>
      </w:r>
      <w:r>
        <w:rPr>
          <w:szCs w:val="24"/>
        </w:rPr>
        <w:t>csv</w:t>
      </w:r>
      <w:r>
        <w:rPr>
          <w:szCs w:val="24"/>
          <w:lang w:val="ru-RU"/>
        </w:rPr>
        <w:t xml:space="preserve"> с различными базовыми классификаторами. Постройте графики зависимости качества классификации при различном числе классификаторов, объясните полученные результаты. </w:t>
      </w:r>
    </w:p>
    <w:p w:rsidR="004C386A" w:rsidRDefault="004C386A">
      <w:pPr>
        <w:pStyle w:val="a5"/>
        <w:spacing w:after="0"/>
        <w:ind w:left="426"/>
        <w:jc w:val="both"/>
        <w:rPr>
          <w:szCs w:val="24"/>
          <w:lang w:val="ru-RU"/>
        </w:rPr>
      </w:pPr>
    </w:p>
    <w:p w:rsidR="004C386A" w:rsidRDefault="000972E0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RandomForestClassifier</w:t>
      </w:r>
    </w:p>
    <w:p w:rsidR="004C386A" w:rsidRDefault="000972E0">
      <w:pPr>
        <w:spacing w:after="0"/>
        <w:jc w:val="both"/>
        <w:rPr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5940425" cy="3105150"/>
            <wp:effectExtent l="0" t="0" r="0" b="0"/>
            <wp:docPr id="4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9"/>
                    <pic:cNvPicPr>
                      <a:picLocks noChangeAspect="1"/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4_aIClX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DoAAAAHoAAAAAAAAAAAAAAAAAAAAAAAAAAAAAAAAAAAAAAAAAAAAACLJAAAGhMAAAAAAAAAAAAAAAAAACgAAAAIAAAAAQAAAAEAAAA=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5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4C386A" w:rsidRDefault="004C386A">
      <w:pPr>
        <w:spacing w:after="0"/>
        <w:jc w:val="both"/>
        <w:rPr>
          <w:szCs w:val="24"/>
        </w:rPr>
      </w:pPr>
    </w:p>
    <w:p w:rsidR="004C386A" w:rsidRDefault="004C386A">
      <w:pPr>
        <w:spacing w:after="0"/>
        <w:jc w:val="both"/>
        <w:rPr>
          <w:szCs w:val="24"/>
        </w:rPr>
      </w:pPr>
    </w:p>
    <w:p w:rsidR="004C386A" w:rsidRDefault="004C386A">
      <w:pPr>
        <w:spacing w:after="0"/>
        <w:jc w:val="both"/>
        <w:rPr>
          <w:szCs w:val="24"/>
        </w:rPr>
      </w:pPr>
    </w:p>
    <w:p w:rsidR="004C386A" w:rsidRDefault="004C386A">
      <w:pPr>
        <w:spacing w:after="0"/>
        <w:jc w:val="both"/>
        <w:rPr>
          <w:szCs w:val="24"/>
        </w:rPr>
      </w:pPr>
    </w:p>
    <w:p w:rsidR="004C386A" w:rsidRDefault="004C386A">
      <w:pPr>
        <w:spacing w:after="0"/>
        <w:jc w:val="both"/>
        <w:rPr>
          <w:szCs w:val="24"/>
        </w:rPr>
      </w:pPr>
    </w:p>
    <w:p w:rsidR="004C386A" w:rsidRDefault="004C386A">
      <w:pPr>
        <w:spacing w:after="0"/>
        <w:jc w:val="both"/>
        <w:rPr>
          <w:szCs w:val="24"/>
        </w:rPr>
      </w:pPr>
    </w:p>
    <w:p w:rsidR="004C386A" w:rsidRDefault="000972E0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DecisionTreeClassifier</w:t>
      </w:r>
    </w:p>
    <w:p w:rsidR="004C386A" w:rsidRDefault="004C386A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4C386A" w:rsidRDefault="000972E0">
      <w:pPr>
        <w:spacing w:after="0"/>
        <w:jc w:val="both"/>
      </w:pPr>
      <w:r>
        <w:rPr>
          <w:noProof/>
          <w:lang w:eastAsia="ru-RU"/>
        </w:rPr>
        <w:drawing>
          <wp:inline distT="0" distB="0" distL="0" distR="0">
            <wp:extent cx="5940425" cy="3141345"/>
            <wp:effectExtent l="0" t="0" r="0" b="0"/>
            <wp:docPr id="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6"/>
                    <pic:cNvPicPr>
                      <a:picLocks noChangeAspect="1"/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4_aIClXh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EMAAAAHoAAAAAAAAAAAAAAAAAAAAAAAAAAAAAAAAAAAAAAAAAAAAACLJAAAUxMAAAAAAAAAAAAAAAAAACgAAAAIAAAAAQAAAAEAAAA=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1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4C386A" w:rsidRDefault="004C386A">
      <w:pPr>
        <w:spacing w:after="0"/>
        <w:jc w:val="both"/>
        <w:rPr>
          <w:szCs w:val="24"/>
        </w:rPr>
      </w:pPr>
    </w:p>
    <w:p w:rsidR="004C386A" w:rsidRDefault="000972E0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ExtraTreesClassifier</w:t>
      </w:r>
    </w:p>
    <w:p w:rsidR="004C386A" w:rsidRDefault="004C386A">
      <w:pPr>
        <w:spacing w:after="0"/>
        <w:jc w:val="both"/>
        <w:rPr>
          <w:szCs w:val="24"/>
        </w:rPr>
      </w:pPr>
    </w:p>
    <w:p w:rsidR="004C386A" w:rsidRDefault="000972E0">
      <w:pPr>
        <w:spacing w:after="0"/>
        <w:jc w:val="both"/>
      </w:pPr>
      <w:r>
        <w:rPr>
          <w:noProof/>
          <w:lang w:eastAsia="ru-RU"/>
        </w:rPr>
        <w:drawing>
          <wp:inline distT="0" distB="0" distL="0" distR="0">
            <wp:extent cx="5940425" cy="3140075"/>
            <wp:effectExtent l="0" t="0" r="0" b="0"/>
            <wp:docPr id="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7"/>
                    <pic:cNvPicPr>
                      <a:picLocks noChangeAspect="1"/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4_aIClXh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EYAAAAHoAAAAAAAAAAAAAAAAAAAAAAAAAAAAAAAAAAAAAAAAAAAAACLJAAAURMAAAAAAAAAAAAAAAAAACgAAAAIAAAAAQAAAAEAAAA=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0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4C386A" w:rsidRDefault="004C386A">
      <w:pPr>
        <w:spacing w:after="0"/>
        <w:jc w:val="both"/>
        <w:rPr>
          <w:szCs w:val="24"/>
        </w:rPr>
      </w:pPr>
    </w:p>
    <w:p w:rsidR="004C386A" w:rsidRDefault="004C386A">
      <w:pPr>
        <w:spacing w:after="0"/>
        <w:jc w:val="both"/>
        <w:rPr>
          <w:szCs w:val="24"/>
        </w:rPr>
      </w:pPr>
    </w:p>
    <w:p w:rsidR="004C386A" w:rsidRDefault="000972E0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Некоторые классификаторы работают слишком долго, чтобы получить значения точности для построения графика.</w:t>
      </w:r>
    </w:p>
    <w:p w:rsidR="004C386A" w:rsidRDefault="004C386A">
      <w:pPr>
        <w:spacing w:after="0"/>
        <w:jc w:val="both"/>
        <w:rPr>
          <w:szCs w:val="24"/>
        </w:rPr>
      </w:pPr>
    </w:p>
    <w:p w:rsidR="004C386A" w:rsidRDefault="000972E0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GradientBoostingClassifier</w:t>
      </w:r>
    </w:p>
    <w:p w:rsidR="004C386A" w:rsidRDefault="004C386A">
      <w:pPr>
        <w:spacing w:after="0"/>
        <w:jc w:val="both"/>
      </w:pPr>
    </w:p>
    <w:p w:rsidR="004C386A" w:rsidRDefault="000972E0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2240915" cy="565785"/>
            <wp:effectExtent l="0" t="0" r="0" b="0"/>
            <wp:docPr id="7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8"/>
                    <pic:cNvPicPr>
                      <a:picLocks noChangeAspect="1"/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4_aIClXh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VwEAAJQB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EwAAAAHoAAAAAAAAAAAAAAAAAAAAAAAAAAAAAAAAAAAAAAAAAAAAADJDQAAewMAAAAAAAAAAAAAAAAAACgAAAAIAAAAAQAAAAEAAAA="/>
                        </a:ext>
                      </a:extLst>
                    </pic:cNvPicPr>
                  </pic:nvPicPr>
                  <pic:blipFill>
                    <a:blip r:embed="rId13"/>
                    <a:srcRect l="3430" t="4040"/>
                    <a:stretch>
                      <a:fillRect/>
                    </a:stretch>
                  </pic:blipFill>
                  <pic:spPr>
                    <a:xfrm>
                      <a:off x="0" y="0"/>
                      <a:ext cx="2240915" cy="5657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:rsidR="004C386A" w:rsidRDefault="000972E0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:rsidR="004C386A" w:rsidRDefault="003D7A32" w:rsidP="003D7A32">
      <w:pPr>
        <w:pStyle w:val="a5"/>
        <w:numPr>
          <w:ilvl w:val="0"/>
          <w:numId w:val="6"/>
        </w:numPr>
        <w:spacing w:after="0"/>
        <w:ind w:left="426" w:hanging="426"/>
        <w:jc w:val="both"/>
        <w:rPr>
          <w:szCs w:val="24"/>
          <w:lang w:val="ru-RU"/>
        </w:rPr>
      </w:pPr>
      <w:r w:rsidRPr="003D7A32">
        <w:rPr>
          <w:szCs w:val="24"/>
          <w:lang w:val="ru-RU"/>
        </w:rPr>
        <w:t>Постройте мета-классификатор для набора данных titanic.csv используя стекинг и</w:t>
      </w:r>
      <w:r w:rsidRPr="003D7A32">
        <w:rPr>
          <w:szCs w:val="24"/>
          <w:lang w:val="ru-RU"/>
        </w:rPr>
        <w:t xml:space="preserve"> </w:t>
      </w:r>
      <w:r w:rsidRPr="003D7A32">
        <w:rPr>
          <w:szCs w:val="24"/>
          <w:lang w:val="ru-RU"/>
        </w:rPr>
        <w:t>оцените качество классификации.</w:t>
      </w:r>
    </w:p>
    <w:p w:rsidR="003D7A32" w:rsidRDefault="003D7A32" w:rsidP="003D7A32">
      <w:pPr>
        <w:pStyle w:val="a5"/>
        <w:spacing w:after="0"/>
        <w:ind w:left="426"/>
        <w:jc w:val="both"/>
        <w:rPr>
          <w:szCs w:val="24"/>
          <w:lang w:val="ru-RU"/>
        </w:rPr>
      </w:pPr>
    </w:p>
    <w:p w:rsidR="003D7A32" w:rsidRDefault="003D7A32" w:rsidP="003D7A32">
      <w:pPr>
        <w:pStyle w:val="a5"/>
        <w:spacing w:after="0"/>
        <w:ind w:left="426"/>
        <w:jc w:val="both"/>
        <w:rPr>
          <w:szCs w:val="24"/>
          <w:lang w:val="ru-RU"/>
        </w:rPr>
      </w:pPr>
      <w:r>
        <w:rPr>
          <w:szCs w:val="24"/>
          <w:lang w:val="ru-RU"/>
        </w:rPr>
        <w:t xml:space="preserve">Конфигурация </w:t>
      </w:r>
      <w:r w:rsidRPr="003D7A32">
        <w:rPr>
          <w:szCs w:val="24"/>
          <w:lang w:val="ru-RU"/>
        </w:rPr>
        <w:t>StackingClassifier</w:t>
      </w:r>
      <w:r>
        <w:rPr>
          <w:szCs w:val="24"/>
          <w:lang w:val="ru-RU"/>
        </w:rPr>
        <w:t>:</w:t>
      </w:r>
      <w:bookmarkStart w:id="0" w:name="_GoBack"/>
      <w:bookmarkEnd w:id="0"/>
    </w:p>
    <w:p w:rsidR="003D7A32" w:rsidRDefault="003D7A32" w:rsidP="003D7A32">
      <w:pPr>
        <w:pStyle w:val="a5"/>
        <w:spacing w:after="0"/>
        <w:ind w:left="426"/>
        <w:jc w:val="both"/>
        <w:rPr>
          <w:szCs w:val="24"/>
          <w:lang w:val="ru-RU"/>
        </w:rPr>
      </w:pPr>
      <w:r>
        <w:rPr>
          <w:noProof/>
          <w:lang w:eastAsia="ru-RU"/>
        </w:rPr>
        <w:drawing>
          <wp:inline distT="0" distB="0" distL="0" distR="0" wp14:anchorId="42582F84" wp14:editId="4C23B877">
            <wp:extent cx="5940425" cy="105346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A32" w:rsidRDefault="003D7A32" w:rsidP="003D7A32">
      <w:pPr>
        <w:pStyle w:val="a5"/>
        <w:spacing w:after="0"/>
        <w:ind w:left="426"/>
        <w:jc w:val="both"/>
        <w:rPr>
          <w:szCs w:val="24"/>
          <w:lang w:val="ru-RU"/>
        </w:rPr>
      </w:pPr>
    </w:p>
    <w:p w:rsidR="003D7A32" w:rsidRDefault="003D7A32" w:rsidP="003D7A32">
      <w:pPr>
        <w:pStyle w:val="a5"/>
        <w:spacing w:after="0"/>
        <w:ind w:left="426"/>
        <w:jc w:val="both"/>
        <w:rPr>
          <w:szCs w:val="24"/>
          <w:lang w:val="ru-RU"/>
        </w:rPr>
      </w:pPr>
      <w:r>
        <w:rPr>
          <w:szCs w:val="24"/>
          <w:lang w:val="ru-RU"/>
        </w:rPr>
        <w:t>При данной конфигурации мы получаем точность равную 0.816 (лучшая из конфигураций из испытанных для данного датасета)</w:t>
      </w:r>
    </w:p>
    <w:p w:rsidR="003D7A32" w:rsidRPr="003D7A32" w:rsidRDefault="003D7A32" w:rsidP="003D7A32">
      <w:pPr>
        <w:pStyle w:val="a5"/>
        <w:spacing w:after="0"/>
        <w:ind w:left="426"/>
        <w:jc w:val="both"/>
        <w:rPr>
          <w:szCs w:val="24"/>
          <w:lang w:val="ru-RU"/>
        </w:rPr>
      </w:pPr>
    </w:p>
    <w:p w:rsidR="003D7A32" w:rsidRPr="003D7A32" w:rsidRDefault="003D7A32" w:rsidP="003D7A32">
      <w:pPr>
        <w:spacing w:after="0"/>
        <w:jc w:val="both"/>
        <w:rPr>
          <w:szCs w:val="24"/>
        </w:rPr>
      </w:pPr>
    </w:p>
    <w:sectPr w:rsidR="003D7A32" w:rsidRPr="003D7A32">
      <w:headerReference w:type="first" r:id="rId15"/>
      <w:footerReference w:type="first" r:id="rId16"/>
      <w:endnotePr>
        <w:numFmt w:val="decimal"/>
      </w:endnotePr>
      <w:pgSz w:w="11906" w:h="16838"/>
      <w:pgMar w:top="1134" w:right="850" w:bottom="1134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72E0" w:rsidRDefault="000972E0">
      <w:pPr>
        <w:spacing w:after="0" w:line="240" w:lineRule="auto"/>
      </w:pPr>
      <w:r>
        <w:separator/>
      </w:r>
    </w:p>
  </w:endnote>
  <w:endnote w:type="continuationSeparator" w:id="0">
    <w:p w:rsidR="000972E0" w:rsidRDefault="00097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Basic Roman">
    <w:altName w:val="Times New Roman"/>
    <w:charset w:val="00"/>
    <w:family w:val="roman"/>
    <w:pitch w:val="default"/>
  </w:font>
  <w:font w:name="DejaVu Sans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386A" w:rsidRDefault="000972E0">
    <w:pPr>
      <w:pStyle w:val="11"/>
      <w:jc w:val="center"/>
    </w:pPr>
    <w:r>
      <w:t>Санкт-Петербург</w:t>
    </w:r>
  </w:p>
  <w:p w:rsidR="004C386A" w:rsidRDefault="000972E0">
    <w:pPr>
      <w:pStyle w:val="11"/>
      <w:jc w:val="center"/>
    </w:pPr>
    <w:r>
      <w:t>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72E0" w:rsidRDefault="000972E0">
      <w:pPr>
        <w:spacing w:after="0" w:line="240" w:lineRule="auto"/>
      </w:pPr>
      <w:r>
        <w:separator/>
      </w:r>
    </w:p>
  </w:footnote>
  <w:footnote w:type="continuationSeparator" w:id="0">
    <w:p w:rsidR="000972E0" w:rsidRDefault="000972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386A" w:rsidRDefault="000972E0">
    <w:pPr>
      <w:pStyle w:val="10"/>
      <w:jc w:val="center"/>
    </w:pPr>
    <w:r>
      <w:t xml:space="preserve">Санкт-Петербургский политехнический университет Петра Великого </w:t>
    </w:r>
  </w:p>
  <w:p w:rsidR="004C386A" w:rsidRDefault="000972E0">
    <w:pPr>
      <w:pStyle w:val="10"/>
      <w:jc w:val="center"/>
    </w:pPr>
    <w:r>
      <w:t xml:space="preserve">Институт компьютерных наук и технологий </w:t>
    </w:r>
  </w:p>
  <w:p w:rsidR="004C386A" w:rsidRDefault="000972E0">
    <w:pPr>
      <w:pStyle w:val="10"/>
      <w:jc w:val="center"/>
    </w:pPr>
    <w:r>
      <w:t>Высшая школа программной инженерии</w:t>
    </w:r>
  </w:p>
  <w:p w:rsidR="004C386A" w:rsidRDefault="004C386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383C91"/>
    <w:multiLevelType w:val="hybridMultilevel"/>
    <w:tmpl w:val="9392D9CE"/>
    <w:name w:val="Numbered list 1"/>
    <w:lvl w:ilvl="0" w:tplc="344247F2">
      <w:start w:val="1"/>
      <w:numFmt w:val="decimal"/>
      <w:lvlText w:val="%1."/>
      <w:lvlJc w:val="left"/>
      <w:pPr>
        <w:ind w:left="360" w:firstLine="0"/>
      </w:pPr>
    </w:lvl>
    <w:lvl w:ilvl="1" w:tplc="8300017A">
      <w:start w:val="1"/>
      <w:numFmt w:val="lowerLetter"/>
      <w:lvlText w:val="%2."/>
      <w:lvlJc w:val="left"/>
      <w:pPr>
        <w:ind w:left="1080" w:firstLine="0"/>
      </w:pPr>
    </w:lvl>
    <w:lvl w:ilvl="2" w:tplc="15F005D2">
      <w:start w:val="1"/>
      <w:numFmt w:val="lowerRoman"/>
      <w:lvlText w:val="%3."/>
      <w:lvlJc w:val="left"/>
      <w:pPr>
        <w:ind w:left="1980" w:firstLine="0"/>
      </w:pPr>
    </w:lvl>
    <w:lvl w:ilvl="3" w:tplc="BB82FAE6">
      <w:start w:val="1"/>
      <w:numFmt w:val="decimal"/>
      <w:lvlText w:val="%4."/>
      <w:lvlJc w:val="left"/>
      <w:pPr>
        <w:ind w:left="2520" w:firstLine="0"/>
      </w:pPr>
    </w:lvl>
    <w:lvl w:ilvl="4" w:tplc="DDEE8422">
      <w:start w:val="1"/>
      <w:numFmt w:val="lowerLetter"/>
      <w:lvlText w:val="%5."/>
      <w:lvlJc w:val="left"/>
      <w:pPr>
        <w:ind w:left="3240" w:firstLine="0"/>
      </w:pPr>
    </w:lvl>
    <w:lvl w:ilvl="5" w:tplc="71AC36A2">
      <w:start w:val="1"/>
      <w:numFmt w:val="lowerRoman"/>
      <w:lvlText w:val="%6."/>
      <w:lvlJc w:val="left"/>
      <w:pPr>
        <w:ind w:left="4140" w:firstLine="0"/>
      </w:pPr>
    </w:lvl>
    <w:lvl w:ilvl="6" w:tplc="4F68C934">
      <w:start w:val="1"/>
      <w:numFmt w:val="decimal"/>
      <w:lvlText w:val="%7."/>
      <w:lvlJc w:val="left"/>
      <w:pPr>
        <w:ind w:left="4680" w:firstLine="0"/>
      </w:pPr>
    </w:lvl>
    <w:lvl w:ilvl="7" w:tplc="6E320A2E">
      <w:start w:val="1"/>
      <w:numFmt w:val="lowerLetter"/>
      <w:lvlText w:val="%8."/>
      <w:lvlJc w:val="left"/>
      <w:pPr>
        <w:ind w:left="5400" w:firstLine="0"/>
      </w:pPr>
    </w:lvl>
    <w:lvl w:ilvl="8" w:tplc="ED1CFC8A">
      <w:start w:val="1"/>
      <w:numFmt w:val="lowerRoman"/>
      <w:lvlText w:val="%9."/>
      <w:lvlJc w:val="left"/>
      <w:pPr>
        <w:ind w:left="6300" w:firstLine="0"/>
      </w:pPr>
    </w:lvl>
  </w:abstractNum>
  <w:abstractNum w:abstractNumId="1" w15:restartNumberingAfterBreak="0">
    <w:nsid w:val="3725328A"/>
    <w:multiLevelType w:val="hybridMultilevel"/>
    <w:tmpl w:val="14C665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7444D5"/>
    <w:multiLevelType w:val="hybridMultilevel"/>
    <w:tmpl w:val="B31CEC54"/>
    <w:name w:val="Numbered list 2"/>
    <w:lvl w:ilvl="0" w:tplc="EDCC3DA0">
      <w:numFmt w:val="none"/>
      <w:lvlText w:val=""/>
      <w:lvlJc w:val="left"/>
      <w:pPr>
        <w:ind w:left="0" w:firstLine="0"/>
      </w:pPr>
    </w:lvl>
    <w:lvl w:ilvl="1" w:tplc="B2E46E76">
      <w:numFmt w:val="none"/>
      <w:lvlText w:val=""/>
      <w:lvlJc w:val="left"/>
      <w:pPr>
        <w:ind w:left="0" w:firstLine="0"/>
      </w:pPr>
    </w:lvl>
    <w:lvl w:ilvl="2" w:tplc="315055B6">
      <w:numFmt w:val="none"/>
      <w:lvlText w:val=""/>
      <w:lvlJc w:val="left"/>
      <w:pPr>
        <w:ind w:left="0" w:firstLine="0"/>
      </w:pPr>
    </w:lvl>
    <w:lvl w:ilvl="3" w:tplc="95D8074C">
      <w:numFmt w:val="none"/>
      <w:lvlText w:val=""/>
      <w:lvlJc w:val="left"/>
      <w:pPr>
        <w:ind w:left="0" w:firstLine="0"/>
      </w:pPr>
    </w:lvl>
    <w:lvl w:ilvl="4" w:tplc="38AED34C">
      <w:numFmt w:val="none"/>
      <w:lvlText w:val=""/>
      <w:lvlJc w:val="left"/>
      <w:pPr>
        <w:ind w:left="0" w:firstLine="0"/>
      </w:pPr>
    </w:lvl>
    <w:lvl w:ilvl="5" w:tplc="94AAA81E">
      <w:numFmt w:val="none"/>
      <w:lvlText w:val=""/>
      <w:lvlJc w:val="left"/>
      <w:pPr>
        <w:ind w:left="0" w:firstLine="0"/>
      </w:pPr>
    </w:lvl>
    <w:lvl w:ilvl="6" w:tplc="016603C8">
      <w:numFmt w:val="none"/>
      <w:lvlText w:val=""/>
      <w:lvlJc w:val="left"/>
      <w:pPr>
        <w:ind w:left="0" w:firstLine="0"/>
      </w:pPr>
    </w:lvl>
    <w:lvl w:ilvl="7" w:tplc="631818A6">
      <w:numFmt w:val="none"/>
      <w:lvlText w:val=""/>
      <w:lvlJc w:val="left"/>
      <w:pPr>
        <w:ind w:left="0" w:firstLine="0"/>
      </w:pPr>
    </w:lvl>
    <w:lvl w:ilvl="8" w:tplc="DC5EB65E">
      <w:numFmt w:val="none"/>
      <w:lvlText w:val=""/>
      <w:lvlJc w:val="left"/>
      <w:pPr>
        <w:ind w:left="0" w:firstLine="0"/>
      </w:pPr>
    </w:lvl>
  </w:abstractNum>
  <w:abstractNum w:abstractNumId="3" w15:restartNumberingAfterBreak="0">
    <w:nsid w:val="5DF835AE"/>
    <w:multiLevelType w:val="singleLevel"/>
    <w:tmpl w:val="269EE69E"/>
    <w:name w:val="Bullet 2"/>
    <w:lvl w:ilvl="0">
      <w:numFmt w:val="bullet"/>
      <w:lvlText w:val=""/>
      <w:lvlJc w:val="left"/>
      <w:pPr>
        <w:ind w:left="0" w:firstLine="0"/>
      </w:pPr>
      <w:rPr>
        <w:rFonts w:ascii="Wingdings" w:eastAsia="Wingdings" w:hAnsi="Wingdings" w:cs="Wingdings"/>
      </w:rPr>
    </w:lvl>
  </w:abstractNum>
  <w:abstractNum w:abstractNumId="4" w15:restartNumberingAfterBreak="0">
    <w:nsid w:val="5FAF11E0"/>
    <w:multiLevelType w:val="hybridMultilevel"/>
    <w:tmpl w:val="DAFA554A"/>
    <w:name w:val="Numbered list 3"/>
    <w:lvl w:ilvl="0" w:tplc="8CF66622">
      <w:start w:val="1"/>
      <w:numFmt w:val="decimal"/>
      <w:lvlText w:val="%1."/>
      <w:lvlJc w:val="left"/>
      <w:pPr>
        <w:ind w:left="360" w:firstLine="0"/>
      </w:pPr>
    </w:lvl>
    <w:lvl w:ilvl="1" w:tplc="8438C42C">
      <w:start w:val="1"/>
      <w:numFmt w:val="lowerLetter"/>
      <w:lvlText w:val="%2."/>
      <w:lvlJc w:val="left"/>
      <w:pPr>
        <w:ind w:left="1080" w:firstLine="0"/>
      </w:pPr>
    </w:lvl>
    <w:lvl w:ilvl="2" w:tplc="68BC5170">
      <w:start w:val="1"/>
      <w:numFmt w:val="lowerRoman"/>
      <w:lvlText w:val="%3."/>
      <w:lvlJc w:val="left"/>
      <w:pPr>
        <w:ind w:left="1980" w:firstLine="0"/>
      </w:pPr>
    </w:lvl>
    <w:lvl w:ilvl="3" w:tplc="AF76BE4E">
      <w:start w:val="1"/>
      <w:numFmt w:val="decimal"/>
      <w:lvlText w:val="%4."/>
      <w:lvlJc w:val="left"/>
      <w:pPr>
        <w:ind w:left="2520" w:firstLine="0"/>
      </w:pPr>
    </w:lvl>
    <w:lvl w:ilvl="4" w:tplc="493273FA">
      <w:start w:val="1"/>
      <w:numFmt w:val="lowerLetter"/>
      <w:lvlText w:val="%5."/>
      <w:lvlJc w:val="left"/>
      <w:pPr>
        <w:ind w:left="3240" w:firstLine="0"/>
      </w:pPr>
    </w:lvl>
    <w:lvl w:ilvl="5" w:tplc="C472D1B8">
      <w:start w:val="1"/>
      <w:numFmt w:val="lowerRoman"/>
      <w:lvlText w:val="%6."/>
      <w:lvlJc w:val="left"/>
      <w:pPr>
        <w:ind w:left="4140" w:firstLine="0"/>
      </w:pPr>
    </w:lvl>
    <w:lvl w:ilvl="6" w:tplc="1076DD8A">
      <w:start w:val="1"/>
      <w:numFmt w:val="decimal"/>
      <w:lvlText w:val="%7."/>
      <w:lvlJc w:val="left"/>
      <w:pPr>
        <w:ind w:left="4680" w:firstLine="0"/>
      </w:pPr>
    </w:lvl>
    <w:lvl w:ilvl="7" w:tplc="9260E5A2">
      <w:start w:val="1"/>
      <w:numFmt w:val="lowerLetter"/>
      <w:lvlText w:val="%8."/>
      <w:lvlJc w:val="left"/>
      <w:pPr>
        <w:ind w:left="5400" w:firstLine="0"/>
      </w:pPr>
    </w:lvl>
    <w:lvl w:ilvl="8" w:tplc="04825CD8">
      <w:start w:val="1"/>
      <w:numFmt w:val="lowerRoman"/>
      <w:lvlText w:val="%9."/>
      <w:lvlJc w:val="left"/>
      <w:pPr>
        <w:ind w:left="6300" w:firstLine="0"/>
      </w:pPr>
    </w:lvl>
  </w:abstractNum>
  <w:abstractNum w:abstractNumId="5" w15:restartNumberingAfterBreak="0">
    <w:nsid w:val="61566171"/>
    <w:multiLevelType w:val="hybridMultilevel"/>
    <w:tmpl w:val="0F187328"/>
    <w:lvl w:ilvl="0" w:tplc="2E0E30C6">
      <w:start w:val="1"/>
      <w:numFmt w:val="decimal"/>
      <w:lvlText w:val="%1."/>
      <w:lvlJc w:val="left"/>
      <w:pPr>
        <w:ind w:left="360" w:firstLine="0"/>
      </w:pPr>
    </w:lvl>
    <w:lvl w:ilvl="1" w:tplc="734A6384">
      <w:start w:val="1"/>
      <w:numFmt w:val="lowerLetter"/>
      <w:lvlText w:val="%2."/>
      <w:lvlJc w:val="left"/>
      <w:pPr>
        <w:ind w:left="1080" w:firstLine="0"/>
      </w:pPr>
    </w:lvl>
    <w:lvl w:ilvl="2" w:tplc="5F6E7550">
      <w:start w:val="1"/>
      <w:numFmt w:val="lowerRoman"/>
      <w:lvlText w:val="%3."/>
      <w:lvlJc w:val="left"/>
      <w:pPr>
        <w:ind w:left="1980" w:firstLine="0"/>
      </w:pPr>
    </w:lvl>
    <w:lvl w:ilvl="3" w:tplc="F87422A2">
      <w:start w:val="1"/>
      <w:numFmt w:val="decimal"/>
      <w:lvlText w:val="%4."/>
      <w:lvlJc w:val="left"/>
      <w:pPr>
        <w:ind w:left="2520" w:firstLine="0"/>
      </w:pPr>
    </w:lvl>
    <w:lvl w:ilvl="4" w:tplc="0FB00DE8">
      <w:start w:val="1"/>
      <w:numFmt w:val="lowerLetter"/>
      <w:lvlText w:val="%5."/>
      <w:lvlJc w:val="left"/>
      <w:pPr>
        <w:ind w:left="3240" w:firstLine="0"/>
      </w:pPr>
    </w:lvl>
    <w:lvl w:ilvl="5" w:tplc="DF845D1C">
      <w:start w:val="1"/>
      <w:numFmt w:val="lowerRoman"/>
      <w:lvlText w:val="%6."/>
      <w:lvlJc w:val="left"/>
      <w:pPr>
        <w:ind w:left="4140" w:firstLine="0"/>
      </w:pPr>
    </w:lvl>
    <w:lvl w:ilvl="6" w:tplc="4F88A31A">
      <w:start w:val="1"/>
      <w:numFmt w:val="decimal"/>
      <w:lvlText w:val="%7."/>
      <w:lvlJc w:val="left"/>
      <w:pPr>
        <w:ind w:left="4680" w:firstLine="0"/>
      </w:pPr>
    </w:lvl>
    <w:lvl w:ilvl="7" w:tplc="B956CC0C">
      <w:start w:val="1"/>
      <w:numFmt w:val="lowerLetter"/>
      <w:lvlText w:val="%8."/>
      <w:lvlJc w:val="left"/>
      <w:pPr>
        <w:ind w:left="5400" w:firstLine="0"/>
      </w:pPr>
    </w:lvl>
    <w:lvl w:ilvl="8" w:tplc="73F88AE4">
      <w:start w:val="1"/>
      <w:numFmt w:val="lowerRoman"/>
      <w:lvlText w:val="%9."/>
      <w:lvlJc w:val="left"/>
      <w:pPr>
        <w:ind w:left="6300" w:firstLine="0"/>
      </w:pPr>
    </w:lvl>
  </w:abstractNum>
  <w:abstractNum w:abstractNumId="6" w15:restartNumberingAfterBreak="0">
    <w:nsid w:val="7C0A62A7"/>
    <w:multiLevelType w:val="hybridMultilevel"/>
    <w:tmpl w:val="CD26C6F2"/>
    <w:lvl w:ilvl="0" w:tplc="D5280D24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7C10D15C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3746E07A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4B0EC82E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29E47DFE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E4A63124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81D8B4A2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1764B91C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F51840C6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6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drawingGridHorizontalSpacing w:val="283"/>
  <w:drawingGridVerticalSpacing w:val="283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86A"/>
    <w:rsid w:val="000972E0"/>
    <w:rsid w:val="003D7A32"/>
    <w:rsid w:val="004C3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7A546"/>
  <w15:docId w15:val="{73601BA1-E125-4C35-9A63-DA4788044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Basic Roman"/>
        <w:sz w:val="22"/>
        <w:szCs w:val="22"/>
        <w:lang w:val="ru-RU" w:eastAsia="zh-CN" w:bidi="ar-SA"/>
      </w:rPr>
    </w:rPrDefault>
    <w:pPrDefault>
      <w:pPr>
        <w:spacing w:after="160" w:line="257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spacing w:before="240" w:after="60" w:line="276" w:lineRule="auto"/>
      <w:outlineLvl w:val="0"/>
    </w:pPr>
    <w:rPr>
      <w:rFonts w:ascii="Times New Roman" w:eastAsia="Times New Roman" w:hAnsi="Times New Roman" w:cs="Times New Roman"/>
      <w:b/>
      <w:bCs/>
      <w:kern w:val="1"/>
      <w:sz w:val="32"/>
      <w:szCs w:val="3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4">
    <w:name w:val="footer"/>
    <w:basedOn w:val="a"/>
    <w:qFormat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10">
    <w:name w:val="Верхний колонтитул1"/>
    <w:basedOn w:val="a"/>
    <w:qFormat/>
    <w:pPr>
      <w:tabs>
        <w:tab w:val="center" w:pos="4677"/>
        <w:tab w:val="right" w:pos="9355"/>
      </w:tabs>
      <w:spacing w:after="0" w:line="240" w:lineRule="auto"/>
    </w:pPr>
    <w:rPr>
      <w:rFonts w:ascii="Times New Roman" w:eastAsia="DejaVu Sans" w:hAnsi="Times New Roman" w:cs="DejaVu Sans"/>
      <w:color w:val="00000A"/>
      <w:sz w:val="24"/>
      <w:szCs w:val="24"/>
      <w:lang w:bidi="hi-IN"/>
    </w:rPr>
  </w:style>
  <w:style w:type="paragraph" w:customStyle="1" w:styleId="11">
    <w:name w:val="Нижний колонтитул1"/>
    <w:basedOn w:val="a"/>
    <w:qFormat/>
    <w:pPr>
      <w:tabs>
        <w:tab w:val="center" w:pos="4677"/>
        <w:tab w:val="right" w:pos="9355"/>
      </w:tabs>
      <w:spacing w:after="0" w:line="240" w:lineRule="auto"/>
    </w:pPr>
    <w:rPr>
      <w:rFonts w:ascii="Times New Roman" w:eastAsia="DejaVu Sans" w:hAnsi="Times New Roman" w:cs="DejaVu Sans"/>
      <w:color w:val="00000A"/>
      <w:sz w:val="24"/>
      <w:szCs w:val="24"/>
      <w:lang w:bidi="hi-IN"/>
    </w:rPr>
  </w:style>
  <w:style w:type="paragraph" w:styleId="a5">
    <w:name w:val="List Paragraph"/>
    <w:basedOn w:val="a"/>
    <w:qFormat/>
    <w:pPr>
      <w:spacing w:after="200" w:line="276" w:lineRule="auto"/>
      <w:ind w:left="720"/>
      <w:contextualSpacing/>
    </w:pPr>
    <w:rPr>
      <w:rFonts w:ascii="Times New Roman" w:hAnsi="Times New Roman" w:cs="Times New Roman"/>
      <w:sz w:val="24"/>
      <w:lang w:val="en-US"/>
    </w:rPr>
  </w:style>
  <w:style w:type="character" w:customStyle="1" w:styleId="a6">
    <w:name w:val="Верхний колонтитул Знак"/>
    <w:basedOn w:val="a0"/>
  </w:style>
  <w:style w:type="character" w:customStyle="1" w:styleId="a7">
    <w:name w:val="Нижний колонтитул Знак"/>
    <w:basedOn w:val="a0"/>
  </w:style>
  <w:style w:type="character" w:customStyle="1" w:styleId="12">
    <w:name w:val="Заголовок 1 Знак"/>
    <w:basedOn w:val="a0"/>
    <w:rPr>
      <w:rFonts w:ascii="Times New Roman" w:eastAsia="Times New Roman" w:hAnsi="Times New Roman" w:cs="Times New Roman"/>
      <w:b/>
      <w:bCs/>
      <w:kern w:val="1"/>
      <w:sz w:val="32"/>
      <w:szCs w:val="32"/>
      <w:lang w:val="en-US"/>
    </w:rPr>
  </w:style>
  <w:style w:type="character" w:styleId="a8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Calibri"/>
        <a:ea typeface="Calibri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215</Words>
  <Characters>1226</Characters>
  <Application>Microsoft Office Word</Application>
  <DocSecurity>0</DocSecurity>
  <Lines>10</Lines>
  <Paragraphs>2</Paragraphs>
  <ScaleCrop>false</ScaleCrop>
  <Company>SPecialiST RePack</Company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Стахиев Александр Владимирович</dc:creator>
  <cp:keywords/>
  <dc:description/>
  <cp:lastModifiedBy>Александр</cp:lastModifiedBy>
  <cp:revision>18</cp:revision>
  <dcterms:created xsi:type="dcterms:W3CDTF">2020-04-10T11:47:00Z</dcterms:created>
  <dcterms:modified xsi:type="dcterms:W3CDTF">2020-04-27T21:46:00Z</dcterms:modified>
</cp:coreProperties>
</file>