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val="en-us"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bidi="hi-in"/>
        </w:rPr>
        <w:t>Лабораторная работа №</w:t>
      </w:r>
      <w:r>
        <w:rPr>
          <w:rFonts w:ascii="Times New Roman" w:hAnsi="Times New Roman" w:eastAsia="DejaVu Sans" w:cs="Times New Roman"/>
          <w:color w:val="00000a"/>
          <w:sz w:val="36"/>
          <w:lang w:val="en-us" w:bidi="hi-in"/>
        </w:rPr>
        <w:t>4</w:t>
      </w:r>
      <w:r>
        <w:rPr>
          <w:rFonts w:ascii="Times New Roman" w:hAnsi="Times New Roman" w:eastAsia="DejaVu Sans" w:cs="Times New Roman"/>
          <w:color w:val="00000a"/>
          <w:sz w:val="36"/>
          <w:lang w:val="en-us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bidi="hi-in"/>
        </w:rPr>
        <w:t>«Кластеризация»</w:t>
      </w:r>
    </w:p>
    <w:p>
      <w:pPr>
        <w:spacing w:after="0" w:line="240" w:lineRule="auto"/>
        <w:rPr>
          <w:rFonts w:ascii="Times New Roman" w:hAnsi="Times New Roman" w:eastAsia="DejaVu Sans" w:cs="Times New Roman"/>
          <w:b/>
          <w:color w:val="00000a"/>
          <w:sz w:val="32"/>
          <w:szCs w:val="24"/>
          <w:lang w:bidi="hi-in"/>
        </w:rPr>
      </w:pPr>
      <w:r>
        <w:rPr>
          <w:rFonts w:ascii="Times New Roman" w:hAnsi="Times New Roman" w:eastAsia="DejaVu Sans" w:cs="Times New Roman"/>
          <w:b/>
          <w:color w:val="00000a"/>
          <w:sz w:val="32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8"/>
          <w:szCs w:val="26"/>
          <w:lang w:bidi="hi-in"/>
        </w:rPr>
      </w:pPr>
      <w:r>
        <w:rPr>
          <w:rFonts w:ascii="Times New Roman" w:hAnsi="Times New Roman" w:eastAsia="DejaVu Sans" w:cs="DejaVu Sans"/>
          <w:color w:val="00000a"/>
          <w:sz w:val="28"/>
          <w:szCs w:val="26"/>
          <w:lang w:bidi="hi-in"/>
        </w:rPr>
        <w:t xml:space="preserve">Выполнил студент гр. </w:t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8"/>
          <w:szCs w:val="26"/>
          <w:lang w:bidi="hi-in"/>
        </w:rPr>
        <w:t>3530904/70103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  <w:t xml:space="preserve">      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  <w:t xml:space="preserve">          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>С</w:t>
      </w:r>
      <w:r>
        <w:rPr>
          <w:rFonts w:ascii="Times New Roman" w:hAnsi="Times New Roman" w:eastAsia="DejaVu Sans" w:cs="DejaVu Sans"/>
          <w:color w:val="00000a"/>
          <w:sz w:val="28"/>
          <w:szCs w:val="28"/>
          <w:lang w:bidi="hi-in"/>
        </w:rPr>
        <w:t>тахиев</w:t>
      </w:r>
      <w:r>
        <w:rPr>
          <w:rFonts w:ascii="Times New Roman" w:hAnsi="Times New Roman" w:eastAsia="DejaVu Sans" w:cs="DejaVu Sans"/>
          <w:color w:val="00000a"/>
          <w:sz w:val="28"/>
          <w:szCs w:val="28"/>
          <w:lang w:bidi="hi-in"/>
        </w:rPr>
        <w:t xml:space="preserve"> А.В.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 xml:space="preserve"> 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</w:r>
    </w:p>
    <w:p>
      <w:r>
        <w:rPr>
          <w:rFonts w:ascii="Times New Roman" w:hAnsi="Times New Roman" w:eastAsia="DejaVu Sans" w:cs="DejaVu Sans"/>
          <w:color w:val="000000"/>
          <w:sz w:val="28"/>
          <w:szCs w:val="28"/>
          <w:lang w:bidi="hi-in"/>
        </w:rPr>
        <w:t xml:space="preserve">Руководитель: </w:t>
        <w:tab/>
        <w:tab/>
        <w:tab/>
        <w:tab/>
        <w:tab/>
        <w:tab/>
        <w:tab/>
        <w:t xml:space="preserve">             </w:t>
        <w:tab/>
        <w:t xml:space="preserve"> Селин И.А.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bidi="hi-in"/>
        </w:rPr>
        <w:tab/>
        <w:tab/>
        <w:tab/>
        <w:tab/>
        <w:tab/>
        <w:tab/>
        <w:tab/>
        <w:tab/>
        <w:tab/>
        <w:tab/>
        <w:tab/>
        <w:tab/>
        <w:tab/>
      </w:r>
      <w:r/>
    </w:p>
    <w:p>
      <w:r/>
    </w:p>
    <w:p>
      <w:r/>
    </w:p>
    <w:p>
      <w:pPr>
        <w:pStyle w:val="para1"/>
        <w:spacing/>
        <w:jc w:val="both"/>
        <w:rPr>
          <w:lang w:val="ru-ru"/>
        </w:rPr>
      </w:pPr>
      <w:r>
        <w:rPr>
          <w:lang w:val="ru-ru"/>
        </w:rPr>
        <w:t>Задание</w:t>
      </w:r>
    </w:p>
    <w:p>
      <w:pPr>
        <w:pStyle w:val="para6"/>
        <w:numPr>
          <w:ilvl w:val="0"/>
          <w:numId w:val="6"/>
        </w:numPr>
        <w:ind w:left="426" w:hanging="426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Исследуйте зависимость качества классификации от количества классификаторов в ансамбле для алгоритмов бэггинга на наборе данных </w:t>
      </w:r>
      <w:r>
        <w:rPr>
          <w:szCs w:val="24"/>
        </w:rPr>
        <w:t>glass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с различными базовыми классификаторами. Постройте графики зависимости качества классификации при различном числе классификаторов, объясните полученные результаты.</w:t>
      </w:r>
      <w:r>
        <w:rPr>
          <w:szCs w:val="24"/>
          <w:lang w:val="ru-ru"/>
        </w:rPr>
      </w:r>
    </w:p>
    <w:p>
      <w:pPr>
        <w:pStyle w:val="para6"/>
        <w:ind w:left="426"/>
        <w:spacing w:after="0"/>
        <w:jc w:val="both"/>
        <w:rPr>
          <w:szCs w:val="24"/>
        </w:rPr>
      </w:pPr>
      <w:r>
        <w:rPr>
          <w:szCs w:val="24"/>
        </w:rPr>
        <w:t xml:space="preserve"> </w:t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LinearSVC (Linear Support Vector Classification)</w:t>
      </w: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</w:pPr>
      <w:r/>
      <w:r>
        <w:rPr>
          <w:noProof/>
        </w:rPr>
        <w:drawing>
          <wp:inline distT="0" distB="0" distL="0" distR="0">
            <wp:extent cx="5940425" cy="3194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sAAAAHoAAAAAAAAAAAAAAAAAAAAAAAAAAAAAAAAAAAAAAAAAAAAACLJAAAphMAAAAAAAAAAAAAAAAAACgAAAAIAAAAAQAAAAEAAAA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KNeighborsClassifier</w:t>
      </w:r>
    </w:p>
    <w:p>
      <w:pPr>
        <w:spacing w:after="0"/>
        <w:jc w:val="both"/>
        <w:rPr>
          <w:szCs w:val="24"/>
        </w:rPr>
      </w:pPr>
      <w:r/>
      <w:r>
        <w:rPr>
          <w:noProof/>
        </w:rPr>
        <w:drawing>
          <wp:inline distT="0" distB="0" distL="0" distR="0">
            <wp:extent cx="5940425" cy="3137535"/>
            <wp:effectExtent l="0" t="0" r="0" b="0"/>
            <wp:docPr id="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4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0AAAAHoAAAAAAAAAAAAAAAAAAAAAAAAAAAAAAAAAAAAAAAAAAAAACLJAAATRMAAAAAAAAAAAAAAAAAACgAAAAIAAAAAQAAAAEAAAA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75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DecisionTreeClassifier</w:t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</w:pPr>
      <w:r/>
      <w:r>
        <w:rPr>
          <w:noProof/>
        </w:rPr>
        <w:drawing>
          <wp:inline distT="0" distB="0" distL="0" distR="0">
            <wp:extent cx="5940425" cy="3134360"/>
            <wp:effectExtent l="0" t="0" r="0" b="0"/>
            <wp:docPr id="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5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DYAAAAHoAAAAAAAAAAAAAAAAAAAAAAAAAAAAAAAAAAAAAAAAAAAAACLJAAASBMAAAAAAAAAAAAAAAAAACgAAAAIAAAAAQAAAAEAAAA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3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pStyle w:val="para6"/>
        <w:numPr>
          <w:ilvl w:val="0"/>
          <w:numId w:val="6"/>
        </w:numPr>
        <w:ind w:left="426" w:hanging="426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Исследуйте зависимость качества классификации от количества классификаторов в ансамбле для алгоритма бустинга (например, </w:t>
      </w:r>
      <w:r>
        <w:rPr>
          <w:szCs w:val="24"/>
        </w:rPr>
        <w:t>AdaBoost</w:t>
      </w:r>
      <w:r>
        <w:rPr>
          <w:szCs w:val="24"/>
          <w:lang w:val="ru-ru"/>
        </w:rPr>
        <w:t xml:space="preserve">) на наборе данных </w:t>
      </w:r>
      <w:r>
        <w:rPr>
          <w:szCs w:val="24"/>
        </w:rPr>
        <w:t>vehicle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с различными базовыми классификаторами. Постройте графики зависимости качества классификации при различном числе классификаторов, объясните полученные результаты. </w:t>
      </w:r>
      <w:r>
        <w:rPr>
          <w:szCs w:val="24"/>
          <w:lang w:val="ru-ru"/>
        </w:rPr>
      </w:r>
    </w:p>
    <w:p>
      <w:pPr>
        <w:pStyle w:val="para6"/>
        <w:ind w:left="426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RandomForestClassifier</w:t>
      </w:r>
    </w:p>
    <w:p>
      <w:pPr>
        <w:spacing w:after="0"/>
        <w:jc w:val="both"/>
        <w:rPr>
          <w:szCs w:val="24"/>
        </w:rPr>
      </w:pPr>
      <w:r/>
      <w:r>
        <w:rPr>
          <w:noProof/>
        </w:rPr>
        <w:drawing>
          <wp:inline distT="0" distB="0" distL="0" distR="0">
            <wp:extent cx="5940425" cy="3105150"/>
            <wp:effectExtent l="0" t="0" r="0" b="0"/>
            <wp:docPr id="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9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DoAAAAHoAAAAAAAAAAAAAAAAAAAAAAAAAAAAAAAAAAAAAAAAAAAAACLJAAAGhMAAAAAAAAAAAAAAAAAACgAAAAIAAAAAQAAAAEAAAA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DecisionTreeClassifier</w:t>
      </w:r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</w:pPr>
      <w:r/>
      <w:r>
        <w:rPr>
          <w:noProof/>
        </w:rPr>
        <w:drawing>
          <wp:inline distT="0" distB="0" distL="0" distR="0">
            <wp:extent cx="5940425" cy="3141345"/>
            <wp:effectExtent l="0" t="0" r="0" b="0"/>
            <wp:docPr id="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6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MAAAAHoAAAAAAAAAAAAAAAAAAAAAAAAAAAAAAAAAAAAAAAAAAAAACLJAAAUxMAAAAAAAAAAAAAAAAAACgAAAAIAAAAAQAAAAEAAAA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ExtraTreesClassifier</w:t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</w:pPr>
      <w:r/>
      <w:r>
        <w:rPr>
          <w:noProof/>
        </w:rPr>
        <w:drawing>
          <wp:inline distT="0" distB="0" distL="0" distR="0">
            <wp:extent cx="5940425" cy="3140075"/>
            <wp:effectExtent l="0" t="0" r="0" b="0"/>
            <wp:docPr id="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7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YAAAAHoAAAAAAAAAAAAAAAAAAAAAAAAAAAAAAAAAAAAAAAAAAAAACLJAAAURMAAAAAAAAAAAAAAAAAACgAAAAIAAAAAQAAAAEAAAA=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Некоторые классификаторы работают слишком долго, чтобы получить значения точности для построения графика.</w:t>
      </w:r>
    </w:p>
    <w:p>
      <w:pPr>
        <w:spacing w:after="0"/>
        <w:jc w:val="both"/>
        <w:rPr>
          <w:szCs w:val="24"/>
        </w:rPr>
      </w:pPr>
      <w:r>
        <w:rPr>
          <w:szCs w:val="24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GradientBoostingClassifier</w:t>
      </w:r>
    </w:p>
    <w:p>
      <w:pPr>
        <w:spacing w:after="0"/>
        <w:jc w:val="both"/>
      </w:pPr>
      <w:r/>
    </w:p>
    <w:p>
      <w:pPr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  <w:r/>
      <w:r>
        <w:rPr>
          <w:noProof/>
        </w:rPr>
        <w:drawing>
          <wp:inline distT="0" distB="0" distL="0" distR="0">
            <wp:extent cx="2240915" cy="565785"/>
            <wp:effectExtent l="0" t="0" r="0" b="0"/>
            <wp:docPr id="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8"/>
                    <pic:cNvPicPr>
                      <a:picLocks noChangeAspect="1"/>
                      <a:extLst>
                        <a:ext uri="smNativeData">
                          <sm:smNativeData xmlns:sm="smNativeData" val="SMDATA_14_aICl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VwEAAJQB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wAAAAHoAAAAAAAAAAAAAAAAAAAAAAAAAAAAAAAAAAAAAAAAAAAAADJDQAAewMAAAAAAAAAAAAAAAAAACgAAAAIAAAAAQAAAAEAAAA="/>
                        </a:ext>
                      </a:extLst>
                    </pic:cNvPicPr>
                  </pic:nvPicPr>
                  <pic:blipFill>
                    <a:blip r:embed="rId14"/>
                    <a:srcRect l="3430" t="4040"/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5657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/>
          <w:sz w:val="24"/>
          <w:szCs w:val="24"/>
          <w:lang w:val="en-us"/>
        </w:rPr>
      </w:r>
    </w:p>
    <w:p>
      <w:pPr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/>
      <w:bookmarkStart w:id="0" w:name="_GoBack"/>
      <w:bookmarkEnd w:id="0"/>
      <w:r/>
      <w:r>
        <w:rPr>
          <w:rFonts w:ascii="Times New Roman" w:hAnsi="Times New Roman"/>
          <w:sz w:val="24"/>
          <w:szCs w:val="24"/>
        </w:rPr>
      </w:r>
    </w:p>
    <w:p>
      <w:pPr>
        <w:pStyle w:val="para6"/>
        <w:numPr>
          <w:ilvl w:val="0"/>
          <w:numId w:val="6"/>
        </w:numPr>
        <w:ind w:left="426" w:hanging="426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Постройте мета-классификатор для набора данных </w:t>
      </w:r>
      <w:r>
        <w:rPr>
          <w:szCs w:val="24"/>
        </w:rPr>
        <w:t>titanic</w:t>
      </w:r>
      <w:r>
        <w:rPr>
          <w:szCs w:val="24"/>
          <w:lang w:val="ru-ru"/>
        </w:rPr>
        <w:t>_</w:t>
      </w:r>
      <w:r>
        <w:rPr>
          <w:szCs w:val="24"/>
        </w:rPr>
        <w:t>train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используя </w:t>
      </w:r>
      <w:r>
        <w:rPr>
          <w:szCs w:val="24"/>
          <w:lang w:val="ru-ru"/>
        </w:rPr>
        <w:t>стекинг</w:t>
      </w:r>
      <w:r>
        <w:rPr>
          <w:szCs w:val="24"/>
          <w:lang w:val="ru-ru"/>
        </w:rPr>
        <w:t xml:space="preserve"> и оцените качество классификации на </w:t>
      </w:r>
      <w:r>
        <w:rPr>
          <w:szCs w:val="24"/>
        </w:rPr>
        <w:t>titanic</w:t>
      </w:r>
      <w:r>
        <w:rPr>
          <w:szCs w:val="24"/>
          <w:lang w:val="ru-ru"/>
        </w:rPr>
        <w:t>_</w:t>
      </w:r>
      <w:r>
        <w:rPr>
          <w:szCs w:val="24"/>
        </w:rPr>
        <w:t>train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</w:t>
      </w:r>
      <w:r>
        <w:rPr>
          <w:szCs w:val="24"/>
          <w:lang w:val="ru-ru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headerReference w:type="first" r:id="rId15"/>
      <w:footerReference w:type="first" r:id="rId16"/>
      <w:type w:val="nextPage"/>
      <w:pgSz w:h="16838" w:w="11906"/>
      <w:pgMar w:left="1701" w:top="1134" w:right="850" w:bottom="1134" w:header="708" w:footer="708"/>
      <w:paperSrc w:first="0" w:other="0"/>
      <w:pgNumType w:fmt="decimal"/>
      <w:titlePg/>
      <w:tmGutter w:val="3"/>
      <w:mirrorMargins w:val="0"/>
      <w:tmSection w:h="-2">
        <w:tmHeader w:id="2" w:h="0" edge="708" text="0">
          <w:shd w:val="none"/>
        </w:tmHeader>
        <w:tmFooter w:id="2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Times New Roman">
    <w:charset w:val="cc"/>
    <w:family w:val="roman"/>
    <w:pitch w:val="default"/>
  </w:font>
  <w:font w:name="Wingdings">
    <w:charset w:val="02"/>
    <w:family w:val="auto"/>
    <w:pitch w:val="default"/>
  </w:font>
  <w:font w:name="Calibri">
    <w:charset w:val="cc"/>
    <w:family w:val="swiss"/>
    <w:pitch w:val="default"/>
  </w:font>
  <w:font w:name="DejaVu San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para5"/>
      <w:spacing/>
      <w:jc w:val="center"/>
    </w:pPr>
    <w:r>
      <w:t>Санкт-Петербург</w:t>
    </w:r>
  </w:p>
  <w:p>
    <w:pPr>
      <w:pStyle w:val="para5"/>
      <w:spacing/>
      <w:jc w:val="center"/>
    </w:pPr>
    <w:r>
      <w:t>2020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para4"/>
      <w:spacing/>
      <w:jc w:val="center"/>
    </w:pPr>
    <w:r>
      <w:t xml:space="preserve">Санкт-Петербургский политехнический университет Петра Великого </w:t>
    </w:r>
  </w:p>
  <w:p>
    <w:pPr>
      <w:pStyle w:val="para4"/>
      <w:spacing/>
      <w:jc w:val="center"/>
    </w:pPr>
    <w:r>
      <w:t xml:space="preserve">Институт компьютерных наук и технологий </w:t>
    </w:r>
  </w:p>
  <w:p>
    <w:pPr>
      <w:pStyle w:val="para4"/>
      <w:spacing/>
      <w:jc w:val="center"/>
    </w:pPr>
    <w:r>
      <w:t>Высшая школа программной инженерии</w:t>
    </w:r>
  </w:p>
  <w:p>
    <w:pPr>
      <w:pStyle w:val="para2"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2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">
    <w:multiLevelType w:val="hybridMultilevel"/>
    <w:name w:val="Numbered list 3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3">
    <w:multiLevelType w:val="hybridMultilevel"/>
    <w:name w:val="Numbered list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4">
    <w:multiLevelType w:val="singleLevel"/>
    <w:name w:val="Bullet 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view w:val="print"/>
  <w:defaultTabStop w:val="708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/>
  <w:compatSetting w:name="compatibilityMode" w:uri="http://schemas.microsoft.com/office/word" w:val="15"/>
  <w:shapeDefaults>
    <o:shapedefaults v:ext="edit" spidmax="3073"/>
    <o:shapelayout v:ext="edit">
      <o:rules v:ext="edit"/>
    </o:shapelayout>
  </w:shapeDefaults>
  <w:tmPrefOne w:val="17"/>
  <w:tmPrefTwo w:val="1"/>
  <w:tmFmtPref w:val="55065707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17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3"/>
    <w:tmLastPosSelect w:val="0"/>
    <w:tmLastPosFrameIdx w:val="0"/>
    <w:tmLastPosCaret>
      <w:tmLastPosPgfIdx w:val="74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587904616" w:val="976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 w:line="276" w:lineRule="auto"/>
      <w:keepNext/>
      <w:outlineLvl w:val="0"/>
    </w:pPr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paragraph" w:styleId="para2">
    <w:name w:val="Head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3">
    <w:name w:val="Foot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4" w:customStyle="1">
    <w:name w:val="Верх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bidi="hi-in"/>
    </w:rPr>
  </w:style>
  <w:style w:type="paragraph" w:styleId="para5" w:customStyle="1">
    <w:name w:val="Ниж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bidi="hi-in"/>
    </w:rPr>
  </w:style>
  <w:style w:type="paragraph" w:styleId="para6">
    <w:name w:val="List Paragraph"/>
    <w:qFormat/>
    <w:basedOn w:val="para0"/>
    <w:pPr>
      <w:ind w:left="720"/>
      <w:spacing w:after="200" w:line="276" w:lineRule="auto"/>
      <w:contextualSpacing/>
    </w:pPr>
    <w:rPr>
      <w:rFonts w:ascii="Times New Roman" w:hAnsi="Times New Roman" w:cs="Times New Roman"/>
      <w:sz w:val="24"/>
      <w:lang w:val="en-us"/>
    </w:rPr>
  </w:style>
  <w:style w:type="character" w:styleId="char0" w:default="1">
    <w:name w:val="Default Paragraph Font"/>
  </w:style>
  <w:style w:type="character" w:styleId="char1" w:customStyle="1">
    <w:name w:val="Верхний колонтитул Знак"/>
    <w:basedOn w:val="char0"/>
  </w:style>
  <w:style w:type="character" w:styleId="char2" w:customStyle="1">
    <w:name w:val="Нижний колонтитул Знак"/>
    <w:basedOn w:val="char0"/>
  </w:style>
  <w:style w:type="character" w:styleId="char3" w:customStyle="1">
    <w:name w:val="Заголовок 1 Знак"/>
    <w:basedOn w:val="char0"/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character" w:styleId="char4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hAnsi="Calibri" w:eastAsia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 w:line="276" w:lineRule="auto"/>
      <w:keepNext/>
      <w:outlineLvl w:val="0"/>
    </w:pPr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paragraph" w:styleId="para2">
    <w:name w:val="Head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3">
    <w:name w:val="Foot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4" w:customStyle="1">
    <w:name w:val="Верх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bidi="hi-in"/>
    </w:rPr>
  </w:style>
  <w:style w:type="paragraph" w:styleId="para5" w:customStyle="1">
    <w:name w:val="Ниж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bidi="hi-in"/>
    </w:rPr>
  </w:style>
  <w:style w:type="paragraph" w:styleId="para6">
    <w:name w:val="List Paragraph"/>
    <w:qFormat/>
    <w:basedOn w:val="para0"/>
    <w:pPr>
      <w:ind w:left="720"/>
      <w:spacing w:after="200" w:line="276" w:lineRule="auto"/>
      <w:contextualSpacing/>
    </w:pPr>
    <w:rPr>
      <w:rFonts w:ascii="Times New Roman" w:hAnsi="Times New Roman" w:cs="Times New Roman"/>
      <w:sz w:val="24"/>
      <w:lang w:val="en-us"/>
    </w:rPr>
  </w:style>
  <w:style w:type="character" w:styleId="char0" w:default="1">
    <w:name w:val="Default Paragraph Font"/>
  </w:style>
  <w:style w:type="character" w:styleId="char1" w:customStyle="1">
    <w:name w:val="Верхний колонтитул Знак"/>
    <w:basedOn w:val="char0"/>
  </w:style>
  <w:style w:type="character" w:styleId="char2" w:customStyle="1">
    <w:name w:val="Нижний колонтитул Знак"/>
    <w:basedOn w:val="char0"/>
  </w:style>
  <w:style w:type="character" w:styleId="char3" w:customStyle="1">
    <w:name w:val="Заголовок 1 Знак"/>
    <w:basedOn w:val="char0"/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character" w:styleId="char4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5D5D5"/>
      </a:dk1>
      <a:lt1>
        <a:sysClr val="window" lastClr="49494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/>
  <cp:revision>17</cp:revision>
  <dcterms:created xsi:type="dcterms:W3CDTF">2020-04-10T11:47:00Z</dcterms:created>
  <dcterms:modified xsi:type="dcterms:W3CDTF">2020-04-26T12:36:56Z</dcterms:modified>
</cp:coreProperties>
</file>