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F4C2D8" w14:textId="77777777" w:rsidR="00127B89" w:rsidRDefault="00127B89">
      <w:r>
        <w:t>Para realizar una conversion de una señal analógica a digital nosotros necesitamos realizar tres pasos los cuales son:</w:t>
      </w:r>
    </w:p>
    <w:p w14:paraId="5EE39B14" w14:textId="77777777" w:rsidR="00127B89" w:rsidRPr="00DC1EB7" w:rsidRDefault="00127B89">
      <w:pPr>
        <w:rPr>
          <w:b/>
        </w:rPr>
      </w:pPr>
      <w:r w:rsidRPr="00DC1EB7">
        <w:rPr>
          <w:b/>
        </w:rPr>
        <w:t xml:space="preserve">Muestreo de la Señal </w:t>
      </w:r>
      <w:r w:rsidR="00DC1EB7" w:rsidRPr="00DC1EB7">
        <w:rPr>
          <w:b/>
        </w:rPr>
        <w:t>Analógica</w:t>
      </w:r>
    </w:p>
    <w:p w14:paraId="5CC13A76" w14:textId="77777777" w:rsidR="00127B89" w:rsidRDefault="00127B89">
      <w:r>
        <w:t xml:space="preserve">Aquí se toma los valores </w:t>
      </w:r>
      <w:r w:rsidR="00D54C6C">
        <w:t>de una señal en intervalos regulares usando diferentes puntos de la onda senoidal.</w:t>
      </w:r>
    </w:p>
    <w:p w14:paraId="7BECA5CB" w14:textId="77777777" w:rsidR="00D54C6C" w:rsidRDefault="00D54C6C">
      <w:r>
        <w:t xml:space="preserve">Para saber a </w:t>
      </w:r>
      <w:r w:rsidR="00DC1EB7">
        <w:t>qué</w:t>
      </w:r>
      <w:r>
        <w:t xml:space="preserve"> frecuencia debemos realizar esto nosotros nos fijamos en el teorema de Nyquist el cual nos dice que “la frecuencia de muestreo </w:t>
      </w:r>
      <w:r w:rsidR="00C25AF7">
        <w:t>minina</w:t>
      </w:r>
      <w:r>
        <w:t xml:space="preserve"> que se necesita para hacer el muestreo de una señal digital debe ser igual al doble de la frecuencia de audio de la señal analógica que se quiere </w:t>
      </w:r>
      <w:r w:rsidR="00DC1EB7">
        <w:t>digitalizar”</w:t>
      </w:r>
      <w:r>
        <w:t xml:space="preserve">, por esta razón se </w:t>
      </w:r>
      <w:r w:rsidR="00C25AF7">
        <w:t>decidió</w:t>
      </w:r>
      <w:r>
        <w:t xml:space="preserve"> que la frecuencia de 44,1 kHz sea la tasa de muestreo.</w:t>
      </w:r>
    </w:p>
    <w:p w14:paraId="40A15049" w14:textId="77777777" w:rsidR="00D54C6C" w:rsidRDefault="00D54C6C"/>
    <w:p w14:paraId="0791DDF5" w14:textId="77777777" w:rsidR="00D54C6C" w:rsidRPr="00DC1EB7" w:rsidRDefault="00C25AF7">
      <w:pPr>
        <w:rPr>
          <w:b/>
        </w:rPr>
      </w:pPr>
      <w:r w:rsidRPr="00DC1EB7">
        <w:rPr>
          <w:b/>
        </w:rPr>
        <w:t>Cuantizaciòn</w:t>
      </w:r>
      <w:r w:rsidR="00D54C6C" w:rsidRPr="00DC1EB7">
        <w:rPr>
          <w:b/>
        </w:rPr>
        <w:t xml:space="preserve"> de la señal analógica.</w:t>
      </w:r>
    </w:p>
    <w:p w14:paraId="01FCC6E4" w14:textId="77777777" w:rsidR="00D54C6C" w:rsidRDefault="00D54C6C">
      <w:r>
        <w:t xml:space="preserve">Aquí nosotros debemos tomar los valores continuos de la onda sinusoidal  y convertirlos a valores numéricos decimales. Este paso no se debe olvidar hacer porque es muy importante para  </w:t>
      </w:r>
      <w:r w:rsidR="00C25AF7">
        <w:t>realizar la conversion.</w:t>
      </w:r>
    </w:p>
    <w:p w14:paraId="5966C5DC" w14:textId="77777777" w:rsidR="00C25AF7" w:rsidRDefault="00C25AF7"/>
    <w:p w14:paraId="56C16922" w14:textId="77777777" w:rsidR="00C25AF7" w:rsidRPr="00DC1EB7" w:rsidRDefault="00C25AF7">
      <w:pPr>
        <w:rPr>
          <w:b/>
        </w:rPr>
      </w:pPr>
      <w:bookmarkStart w:id="0" w:name="_GoBack"/>
      <w:r w:rsidRPr="00DC1EB7">
        <w:rPr>
          <w:b/>
        </w:rPr>
        <w:t>Codificación de la señal en código binario.</w:t>
      </w:r>
    </w:p>
    <w:bookmarkEnd w:id="0"/>
    <w:p w14:paraId="54EB1085" w14:textId="77777777" w:rsidR="002A702A" w:rsidRDefault="00C25AF7">
      <w:r>
        <w:t xml:space="preserve">Aquí nosotros asignamos a los valores decimales obtenidos, un valor binario </w:t>
      </w:r>
      <w:r w:rsidR="00E85755">
        <w:t xml:space="preserve">el cual dependerá </w:t>
      </w:r>
      <w:proofErr w:type="gramStart"/>
      <w:r w:rsidR="00E85755">
        <w:t>de</w:t>
      </w:r>
      <w:proofErr w:type="gramEnd"/>
      <w:r w:rsidR="00E85755">
        <w:t xml:space="preserve"> los niveles de amplitud que tengamos.</w:t>
      </w:r>
    </w:p>
    <w:p w14:paraId="58E5AFFB" w14:textId="77777777" w:rsidR="002A702A" w:rsidRDefault="002A702A">
      <w:r>
        <w:t xml:space="preserve">Aquí vamos a ver un ejemplo de </w:t>
      </w:r>
      <w:r w:rsidR="00DC1EB7">
        <w:t>cómo</w:t>
      </w:r>
      <w:r>
        <w:t xml:space="preserve"> se realiza este proceso:</w:t>
      </w:r>
    </w:p>
    <w:p w14:paraId="7E9D1F13" w14:textId="77777777" w:rsidR="002A702A" w:rsidRDefault="00DC1EB7">
      <w:r>
        <w:t>1) Muestreo</w:t>
      </w:r>
      <w:r w:rsidR="002A702A">
        <w:t xml:space="preserve"> de la Señal</w:t>
      </w:r>
    </w:p>
    <w:p w14:paraId="6CBE1582" w14:textId="77777777" w:rsidR="002A702A" w:rsidRDefault="002A702A">
      <w:r>
        <w:rPr>
          <w:noProof/>
          <w:lang w:eastAsia="es-ES"/>
        </w:rPr>
        <w:drawing>
          <wp:inline distT="0" distB="0" distL="0" distR="0" wp14:anchorId="484D24E7" wp14:editId="528D8E9A">
            <wp:extent cx="1943100" cy="14763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s-ES"/>
        </w:rPr>
        <w:drawing>
          <wp:inline distT="0" distB="0" distL="0" distR="0" wp14:anchorId="1BA49E3D" wp14:editId="15573A0B">
            <wp:extent cx="1933575" cy="15240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02A">
        <w:t>http://www.asifunciona.com/electronica/af_conv_ad/img_conv_ad/af_000014_12.gif</w:t>
      </w:r>
    </w:p>
    <w:p w14:paraId="534C14EF" w14:textId="77777777" w:rsidR="002A702A" w:rsidRDefault="002A702A" w:rsidP="002A702A">
      <w:hyperlink r:id="rId6" w:history="1">
        <w:r w:rsidRPr="004E6F72">
          <w:rPr>
            <w:rStyle w:val="Hipervnculo"/>
          </w:rPr>
          <w:t>http://www.asifunciona.com/electronica/af_conv_ad/img_conv_ad/af_000014_13.gif</w:t>
        </w:r>
      </w:hyperlink>
    </w:p>
    <w:p w14:paraId="28CC06A4" w14:textId="77777777" w:rsidR="002A702A" w:rsidRDefault="002A702A" w:rsidP="002A702A">
      <w:r>
        <w:t xml:space="preserve">Aquí nosotros vemos que elegimos unos puntos en la señal los cuales van a ser </w:t>
      </w:r>
      <w:r w:rsidR="00DC1EB7">
        <w:t>muestreados</w:t>
      </w:r>
      <w:r>
        <w:t>.</w:t>
      </w:r>
    </w:p>
    <w:p w14:paraId="3627980C" w14:textId="77777777" w:rsidR="002A702A" w:rsidRDefault="00DC1EB7">
      <w:r>
        <w:t>2) Cuantificación</w:t>
      </w:r>
      <w:r w:rsidR="002A702A">
        <w:t xml:space="preserve"> de la Señal</w:t>
      </w:r>
    </w:p>
    <w:p w14:paraId="2800CF5D" w14:textId="77777777" w:rsidR="00127B89" w:rsidRDefault="002A702A">
      <w:r>
        <w:rPr>
          <w:noProof/>
          <w:lang w:eastAsia="es-ES"/>
        </w:rPr>
        <w:lastRenderedPageBreak/>
        <w:drawing>
          <wp:inline distT="0" distB="0" distL="0" distR="0" wp14:anchorId="4E5A6E18" wp14:editId="7E3E6E19">
            <wp:extent cx="1895475" cy="15335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FF5CE" w14:textId="77777777" w:rsidR="002A702A" w:rsidRDefault="002A702A">
      <w:hyperlink r:id="rId8" w:history="1">
        <w:r w:rsidRPr="004E6F72">
          <w:rPr>
            <w:rStyle w:val="Hipervnculo"/>
          </w:rPr>
          <w:t>http://www.asifunciona.com/electronica/af_conv_ad/img_conv_ad/af_000014_14.gif</w:t>
        </w:r>
      </w:hyperlink>
    </w:p>
    <w:p w14:paraId="5F25C390" w14:textId="77777777" w:rsidR="002A702A" w:rsidRDefault="002A702A">
      <w:r>
        <w:t xml:space="preserve">En los puntos obtenidos anteriormente debemos </w:t>
      </w:r>
      <w:r w:rsidR="00DC1EB7">
        <w:t>darle</w:t>
      </w:r>
      <w:r>
        <w:t xml:space="preserve"> a cada uno la amplitud que le corresponde y eso lo anotamos para realizar el siguiente proceso.</w:t>
      </w:r>
    </w:p>
    <w:p w14:paraId="46CC6273" w14:textId="77777777" w:rsidR="00127B89" w:rsidRDefault="00DC1EB7">
      <w:r>
        <w:t>3) Codificación</w:t>
      </w:r>
    </w:p>
    <w:p w14:paraId="29E9A846" w14:textId="77777777" w:rsidR="002A702A" w:rsidRDefault="002A702A">
      <w:r>
        <w:rPr>
          <w:noProof/>
          <w:lang w:eastAsia="es-ES"/>
        </w:rPr>
        <w:drawing>
          <wp:inline distT="0" distB="0" distL="0" distR="0" wp14:anchorId="3C12BE0D" wp14:editId="3611D410">
            <wp:extent cx="1971675" cy="15525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02A">
        <w:rPr>
          <w:noProof/>
          <w:lang w:eastAsia="es-ES"/>
        </w:rPr>
        <w:t xml:space="preserve"> </w:t>
      </w:r>
      <w:r w:rsidR="00DC1EB7" w:rsidRPr="00DC1EB7">
        <w:rPr>
          <w:noProof/>
          <w:lang w:eastAsia="es-ES"/>
        </w:rPr>
        <w:t xml:space="preserve"> </w:t>
      </w:r>
      <w:r w:rsidR="00DC1EB7">
        <w:rPr>
          <w:noProof/>
          <w:lang w:eastAsia="es-ES"/>
        </w:rPr>
        <w:drawing>
          <wp:inline distT="0" distB="0" distL="0" distR="0" wp14:anchorId="65012D65" wp14:editId="793775BF">
            <wp:extent cx="1819275" cy="22860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95EC0" w14:textId="77777777" w:rsidR="002A702A" w:rsidRDefault="002A702A">
      <w:hyperlink r:id="rId11" w:history="1">
        <w:r w:rsidRPr="004E6F72">
          <w:rPr>
            <w:rStyle w:val="Hipervnculo"/>
          </w:rPr>
          <w:t>http://www.asifunciona.com/electronica/af_conv_ad/img_conv_ad/af_000014_15.gif</w:t>
        </w:r>
      </w:hyperlink>
    </w:p>
    <w:p w14:paraId="2AE48CA5" w14:textId="77777777" w:rsidR="002A702A" w:rsidRDefault="002A702A">
      <w:r>
        <w:t>Aquí  nosotros de acuerdo a la tabla dada</w:t>
      </w:r>
      <w:r w:rsidR="00DC1EB7">
        <w:t xml:space="preserve"> anteriormente la cual al tener 7 niveles de amplitudes le asignamos a cada uno su equivalencia en valor binario. Estos valores van a ser trasmitidos de manera digital.</w:t>
      </w:r>
    </w:p>
    <w:p w14:paraId="1CF465D1" w14:textId="77777777" w:rsidR="002A702A" w:rsidRDefault="002A702A"/>
    <w:p w14:paraId="66F2CE87" w14:textId="77777777" w:rsidR="002A702A" w:rsidRDefault="002A702A"/>
    <w:p w14:paraId="0BE9F573" w14:textId="77777777" w:rsidR="002A702A" w:rsidRDefault="00DC1EB7">
      <w:r>
        <w:t>Referencias</w:t>
      </w:r>
      <w:r w:rsidR="002A702A">
        <w:t>:</w:t>
      </w:r>
    </w:p>
    <w:p w14:paraId="2979FF8A" w14:textId="77777777" w:rsidR="00127B89" w:rsidRDefault="00127B89">
      <w:r w:rsidRPr="00127B89">
        <w:t>http://www.asifunciona.com/electronica/af_conv_ad/conv_ad_5.htm</w:t>
      </w:r>
    </w:p>
    <w:sectPr w:rsidR="00127B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B89"/>
    <w:rsid w:val="00127B89"/>
    <w:rsid w:val="002A702A"/>
    <w:rsid w:val="00452B33"/>
    <w:rsid w:val="00C25AF7"/>
    <w:rsid w:val="00D54C6C"/>
    <w:rsid w:val="00DC1EB7"/>
    <w:rsid w:val="00E8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CD977"/>
  <w15:chartTrackingRefBased/>
  <w15:docId w15:val="{1D9D16D0-768A-4245-92DD-F6192B384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A70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ifunciona.com/electronica/af_conv_ad/img_conv_ad/af_000014_14.gi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sifunciona.com/electronica/af_conv_ad/img_conv_ad/af_000014_13.gif" TargetMode="External"/><Relationship Id="rId11" Type="http://schemas.openxmlformats.org/officeDocument/2006/relationships/hyperlink" Target="http://www.asifunciona.com/electronica/af_conv_ad/img_conv_ad/af_000014_15.gif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360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stalin maza</dc:creator>
  <cp:keywords/>
  <dc:description/>
  <cp:lastModifiedBy>stalin maza</cp:lastModifiedBy>
  <cp:revision>1</cp:revision>
  <dcterms:created xsi:type="dcterms:W3CDTF">2016-12-11T20:07:00Z</dcterms:created>
  <dcterms:modified xsi:type="dcterms:W3CDTF">2016-12-11T21:24:00Z</dcterms:modified>
</cp:coreProperties>
</file>