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772B7F" w14:textId="087B9C5C" w:rsidR="00520CF4" w:rsidRPr="00797FE4" w:rsidRDefault="00520CF4" w:rsidP="006A362B">
      <w:pPr>
        <w:pStyle w:val="Web"/>
        <w:jc w:val="center"/>
        <w:rPr>
          <w:rFonts w:ascii="Cambria" w:hAnsi="Cambria"/>
          <w:b/>
          <w:bCs/>
          <w:sz w:val="28"/>
          <w:szCs w:val="28"/>
        </w:rPr>
      </w:pPr>
      <w:r w:rsidRPr="00797FE4">
        <w:rPr>
          <w:rFonts w:ascii="Cambria" w:hAnsi="Cambria"/>
          <w:b/>
          <w:bCs/>
          <w:sz w:val="28"/>
          <w:szCs w:val="28"/>
        </w:rPr>
        <w:t>Δελτίο Τύπου</w:t>
      </w:r>
    </w:p>
    <w:p w14:paraId="17AAEADF" w14:textId="77777777" w:rsidR="003C7C52" w:rsidRDefault="003C7C52" w:rsidP="006A362B">
      <w:pPr>
        <w:pStyle w:val="Web"/>
        <w:jc w:val="center"/>
        <w:rPr>
          <w:rFonts w:ascii="Cambria" w:hAnsi="Cambria"/>
          <w:b/>
          <w:bCs/>
        </w:rPr>
      </w:pPr>
    </w:p>
    <w:p w14:paraId="2CB8E522" w14:textId="08671AAE" w:rsidR="004A348A" w:rsidRDefault="004A348A" w:rsidP="006A362B">
      <w:pPr>
        <w:pStyle w:val="Web"/>
        <w:jc w:val="center"/>
        <w:rPr>
          <w:rFonts w:ascii="Cambria" w:hAnsi="Cambria"/>
          <w:b/>
          <w:bCs/>
        </w:rPr>
      </w:pPr>
      <w:r w:rsidRPr="0009186D">
        <w:rPr>
          <w:rFonts w:ascii="Cambria" w:hAnsi="Cambria"/>
          <w:b/>
          <w:bCs/>
        </w:rPr>
        <w:t>«Ο Θρύλος της Μουλάν»</w:t>
      </w:r>
    </w:p>
    <w:p w14:paraId="19F6EC73" w14:textId="3FBA5EFC" w:rsidR="002533CA" w:rsidRPr="0009186D" w:rsidRDefault="002533CA" w:rsidP="006A362B">
      <w:pPr>
        <w:pStyle w:val="Web"/>
        <w:jc w:val="center"/>
        <w:rPr>
          <w:rFonts w:ascii="Cambria" w:hAnsi="Cambria"/>
          <w:b/>
          <w:bCs/>
        </w:rPr>
      </w:pPr>
      <w:r w:rsidRPr="0009186D">
        <w:rPr>
          <w:rFonts w:ascii="Cambria" w:hAnsi="Cambria"/>
          <w:b/>
          <w:bCs/>
        </w:rPr>
        <w:t>Ένας από τους διασημότερους μύθους παγκοσμίως</w:t>
      </w:r>
    </w:p>
    <w:p w14:paraId="137DBA20" w14:textId="2D087732" w:rsidR="002533CA" w:rsidRPr="0009186D" w:rsidRDefault="002533CA" w:rsidP="006A362B">
      <w:pPr>
        <w:pStyle w:val="Web"/>
        <w:jc w:val="center"/>
        <w:rPr>
          <w:rFonts w:ascii="Cambria" w:hAnsi="Cambria"/>
          <w:b/>
          <w:bCs/>
        </w:rPr>
      </w:pPr>
      <w:r w:rsidRPr="0009186D">
        <w:rPr>
          <w:rFonts w:ascii="Cambria" w:hAnsi="Cambria"/>
          <w:b/>
          <w:bCs/>
        </w:rPr>
        <w:t>για πρώτη φορά σε θεατρική μεταφορά</w:t>
      </w:r>
      <w:r w:rsidR="00E96FB2" w:rsidRPr="00E96FB2">
        <w:rPr>
          <w:rFonts w:ascii="Cambria" w:hAnsi="Cambria"/>
          <w:b/>
          <w:bCs/>
        </w:rPr>
        <w:t xml:space="preserve"> </w:t>
      </w:r>
      <w:r w:rsidR="00E96FB2" w:rsidRPr="00505241">
        <w:rPr>
          <w:rFonts w:ascii="Cambria" w:hAnsi="Cambria"/>
          <w:b/>
          <w:bCs/>
        </w:rPr>
        <w:t>για παιδιά</w:t>
      </w:r>
      <w:r w:rsidRPr="0009186D">
        <w:rPr>
          <w:rFonts w:ascii="Cambria" w:hAnsi="Cambria"/>
          <w:b/>
          <w:bCs/>
        </w:rPr>
        <w:t xml:space="preserve"> στην Ελλάδα</w:t>
      </w:r>
    </w:p>
    <w:p w14:paraId="2EEFDCF2" w14:textId="77777777" w:rsidR="004A348A" w:rsidRPr="0009186D" w:rsidRDefault="004A348A" w:rsidP="006A362B">
      <w:pPr>
        <w:jc w:val="both"/>
        <w:rPr>
          <w:rFonts w:ascii="Cambria" w:hAnsi="Cambria"/>
        </w:rPr>
      </w:pPr>
    </w:p>
    <w:p w14:paraId="5058C5DC" w14:textId="2DC17EAC" w:rsidR="004A348A" w:rsidRPr="0009186D" w:rsidRDefault="004A348A" w:rsidP="006A362B">
      <w:pPr>
        <w:jc w:val="both"/>
        <w:rPr>
          <w:rFonts w:ascii="Cambria" w:hAnsi="Cambria"/>
          <w:sz w:val="24"/>
          <w:szCs w:val="24"/>
        </w:rPr>
      </w:pPr>
      <w:r w:rsidRPr="0009186D">
        <w:rPr>
          <w:rFonts w:ascii="Cambria" w:hAnsi="Cambria"/>
          <w:sz w:val="24"/>
          <w:szCs w:val="24"/>
        </w:rPr>
        <w:t xml:space="preserve">«Ο Θρύλος της Μουλάν», ένας από τους </w:t>
      </w:r>
      <w:r w:rsidRPr="0009186D">
        <w:rPr>
          <w:rFonts w:ascii="Cambria" w:hAnsi="Cambria"/>
          <w:b/>
          <w:bCs/>
          <w:sz w:val="24"/>
          <w:szCs w:val="24"/>
        </w:rPr>
        <w:t xml:space="preserve">διασημότερους μύθους </w:t>
      </w:r>
      <w:r w:rsidRPr="0009186D">
        <w:rPr>
          <w:rFonts w:ascii="Cambria" w:hAnsi="Cambria"/>
          <w:sz w:val="24"/>
          <w:szCs w:val="24"/>
        </w:rPr>
        <w:t xml:space="preserve">παγκοσμίως παρουσιάζεται </w:t>
      </w:r>
      <w:r w:rsidR="002533CA" w:rsidRPr="0009186D">
        <w:rPr>
          <w:rFonts w:ascii="Cambria" w:hAnsi="Cambria"/>
          <w:b/>
          <w:bCs/>
          <w:sz w:val="24"/>
          <w:szCs w:val="24"/>
        </w:rPr>
        <w:t xml:space="preserve">για πρώτη φορά </w:t>
      </w:r>
      <w:r w:rsidR="002533CA" w:rsidRPr="0009186D">
        <w:rPr>
          <w:rFonts w:ascii="Cambria" w:hAnsi="Cambria"/>
          <w:sz w:val="24"/>
          <w:szCs w:val="24"/>
        </w:rPr>
        <w:t xml:space="preserve">στην Ελλάδα, </w:t>
      </w:r>
      <w:r w:rsidRPr="0009186D">
        <w:rPr>
          <w:rFonts w:ascii="Cambria" w:hAnsi="Cambria"/>
          <w:b/>
          <w:bCs/>
          <w:sz w:val="24"/>
          <w:szCs w:val="24"/>
        </w:rPr>
        <w:t>αυτό το καλοκαίρι</w:t>
      </w:r>
      <w:r w:rsidR="002533CA" w:rsidRPr="0009186D">
        <w:rPr>
          <w:rFonts w:ascii="Cambria" w:hAnsi="Cambria"/>
          <w:sz w:val="24"/>
          <w:szCs w:val="24"/>
        </w:rPr>
        <w:t>,</w:t>
      </w:r>
      <w:r w:rsidRPr="0009186D">
        <w:rPr>
          <w:rFonts w:ascii="Cambria" w:hAnsi="Cambria"/>
          <w:sz w:val="24"/>
          <w:szCs w:val="24"/>
        </w:rPr>
        <w:t xml:space="preserve"> από την παιδική σκηνή του </w:t>
      </w:r>
      <w:r w:rsidRPr="0009186D">
        <w:rPr>
          <w:rFonts w:ascii="Cambria" w:hAnsi="Cambria"/>
          <w:b/>
          <w:bCs/>
          <w:sz w:val="24"/>
          <w:szCs w:val="24"/>
        </w:rPr>
        <w:t>Χρήστου</w:t>
      </w:r>
      <w:r w:rsidR="002533CA" w:rsidRPr="0009186D">
        <w:rPr>
          <w:rFonts w:ascii="Cambria" w:hAnsi="Cambria"/>
          <w:b/>
          <w:bCs/>
          <w:sz w:val="24"/>
          <w:szCs w:val="24"/>
        </w:rPr>
        <w:t xml:space="preserve"> </w:t>
      </w:r>
      <w:r w:rsidRPr="0009186D">
        <w:rPr>
          <w:rFonts w:ascii="Cambria" w:hAnsi="Cambria"/>
          <w:b/>
          <w:bCs/>
          <w:sz w:val="24"/>
          <w:szCs w:val="24"/>
        </w:rPr>
        <w:t>Τριπόδη</w:t>
      </w:r>
      <w:r w:rsidRPr="0009186D">
        <w:rPr>
          <w:rFonts w:ascii="Cambria" w:hAnsi="Cambria"/>
          <w:sz w:val="24"/>
          <w:szCs w:val="24"/>
        </w:rPr>
        <w:t xml:space="preserve"> και την εταιρία </w:t>
      </w:r>
      <w:r w:rsidRPr="004B56CF">
        <w:rPr>
          <w:rFonts w:ascii="Cambria" w:hAnsi="Cambria"/>
          <w:b/>
          <w:sz w:val="24"/>
          <w:szCs w:val="24"/>
        </w:rPr>
        <w:t>Μέθεξις</w:t>
      </w:r>
      <w:r w:rsidRPr="0009186D">
        <w:rPr>
          <w:rFonts w:ascii="Cambria" w:hAnsi="Cambria"/>
          <w:sz w:val="24"/>
          <w:szCs w:val="24"/>
        </w:rPr>
        <w:t xml:space="preserve">. Πρόκειται για μία </w:t>
      </w:r>
      <w:r w:rsidR="00315050">
        <w:rPr>
          <w:rFonts w:ascii="Cambria" w:hAnsi="Cambria"/>
          <w:sz w:val="24"/>
          <w:szCs w:val="24"/>
        </w:rPr>
        <w:t>φαντασ</w:t>
      </w:r>
      <w:r w:rsidR="00BA3022">
        <w:rPr>
          <w:rFonts w:ascii="Cambria" w:hAnsi="Cambria"/>
          <w:sz w:val="24"/>
          <w:szCs w:val="24"/>
        </w:rPr>
        <w:t>μαγορική</w:t>
      </w:r>
      <w:r w:rsidRPr="0009186D">
        <w:rPr>
          <w:rFonts w:ascii="Cambria" w:hAnsi="Cambria"/>
          <w:sz w:val="24"/>
          <w:szCs w:val="24"/>
        </w:rPr>
        <w:t xml:space="preserve"> θεατρική παραγωγή, βασισμένη στο </w:t>
      </w:r>
      <w:r w:rsidRPr="0009186D">
        <w:rPr>
          <w:rFonts w:ascii="Cambria" w:hAnsi="Cambria"/>
          <w:b/>
          <w:bCs/>
          <w:sz w:val="24"/>
          <w:szCs w:val="24"/>
        </w:rPr>
        <w:t>αρχαίο κινέζικο ποίημα</w:t>
      </w:r>
      <w:r w:rsidRPr="0009186D">
        <w:rPr>
          <w:rFonts w:ascii="Cambria" w:hAnsi="Cambria"/>
          <w:sz w:val="24"/>
          <w:szCs w:val="24"/>
        </w:rPr>
        <w:t xml:space="preserve"> «Η Μπαλάντα της Χουά Μουλάν», με εντυπωσιακά </w:t>
      </w:r>
      <w:r w:rsidRPr="0009186D">
        <w:rPr>
          <w:rFonts w:ascii="Cambria" w:hAnsi="Cambria"/>
          <w:b/>
          <w:bCs/>
          <w:sz w:val="24"/>
          <w:szCs w:val="24"/>
        </w:rPr>
        <w:t>κοστούμια</w:t>
      </w:r>
      <w:r w:rsidR="00BA2B86" w:rsidRPr="0009186D">
        <w:rPr>
          <w:rFonts w:ascii="Cambria" w:hAnsi="Cambria"/>
          <w:sz w:val="24"/>
          <w:szCs w:val="24"/>
        </w:rPr>
        <w:t xml:space="preserve">, </w:t>
      </w:r>
      <w:r w:rsidRPr="0009186D">
        <w:rPr>
          <w:rFonts w:ascii="Cambria" w:hAnsi="Cambria"/>
          <w:b/>
          <w:bCs/>
          <w:sz w:val="24"/>
          <w:szCs w:val="24"/>
        </w:rPr>
        <w:t>σκηνικά</w:t>
      </w:r>
      <w:r w:rsidRPr="0009186D">
        <w:rPr>
          <w:rFonts w:ascii="Cambria" w:hAnsi="Cambria"/>
          <w:sz w:val="24"/>
          <w:szCs w:val="24"/>
        </w:rPr>
        <w:t xml:space="preserve">, </w:t>
      </w:r>
      <w:r w:rsidRPr="0009186D">
        <w:rPr>
          <w:rFonts w:ascii="Cambria" w:hAnsi="Cambria"/>
          <w:b/>
          <w:bCs/>
          <w:sz w:val="24"/>
          <w:szCs w:val="24"/>
        </w:rPr>
        <w:t>σπαθομαχ</w:t>
      </w:r>
      <w:r w:rsidR="002533CA" w:rsidRPr="0009186D">
        <w:rPr>
          <w:rFonts w:ascii="Cambria" w:hAnsi="Cambria"/>
          <w:b/>
          <w:bCs/>
          <w:sz w:val="24"/>
          <w:szCs w:val="24"/>
        </w:rPr>
        <w:t>ίες</w:t>
      </w:r>
      <w:r w:rsidRPr="0009186D">
        <w:rPr>
          <w:rFonts w:ascii="Cambria" w:hAnsi="Cambria"/>
          <w:sz w:val="24"/>
          <w:szCs w:val="24"/>
        </w:rPr>
        <w:t xml:space="preserve"> και </w:t>
      </w:r>
      <w:r w:rsidRPr="0009186D">
        <w:rPr>
          <w:rFonts w:ascii="Cambria" w:hAnsi="Cambria"/>
          <w:b/>
          <w:bCs/>
          <w:sz w:val="24"/>
          <w:szCs w:val="24"/>
        </w:rPr>
        <w:t>χορογραφίες</w:t>
      </w:r>
      <w:r w:rsidR="002533CA" w:rsidRPr="0009186D">
        <w:rPr>
          <w:rFonts w:ascii="Cambria" w:hAnsi="Cambria"/>
          <w:sz w:val="24"/>
          <w:szCs w:val="24"/>
        </w:rPr>
        <w:t xml:space="preserve">, καθώς και </w:t>
      </w:r>
      <w:r w:rsidRPr="0009186D">
        <w:rPr>
          <w:rFonts w:ascii="Cambria" w:hAnsi="Cambria"/>
          <w:b/>
          <w:bCs/>
          <w:sz w:val="24"/>
          <w:szCs w:val="24"/>
        </w:rPr>
        <w:t>διαδραστικό παιχνίδι</w:t>
      </w:r>
      <w:r w:rsidRPr="0009186D">
        <w:rPr>
          <w:rFonts w:ascii="Cambria" w:hAnsi="Cambria"/>
          <w:sz w:val="24"/>
          <w:szCs w:val="24"/>
        </w:rPr>
        <w:t xml:space="preserve"> με το κοινό.</w:t>
      </w:r>
    </w:p>
    <w:p w14:paraId="0016C727" w14:textId="77777777" w:rsidR="002533CA" w:rsidRPr="0009186D" w:rsidRDefault="002533CA" w:rsidP="006A362B">
      <w:pPr>
        <w:jc w:val="both"/>
        <w:rPr>
          <w:rFonts w:ascii="Cambria" w:hAnsi="Cambria"/>
          <w:sz w:val="24"/>
          <w:szCs w:val="24"/>
          <w:u w:val="single"/>
        </w:rPr>
      </w:pPr>
    </w:p>
    <w:p w14:paraId="55ED9DCB" w14:textId="77777777" w:rsidR="0009186D" w:rsidRPr="00F81F03" w:rsidRDefault="0009186D" w:rsidP="006A362B">
      <w:pPr>
        <w:jc w:val="center"/>
        <w:rPr>
          <w:rFonts w:ascii="Cambria" w:hAnsi="Cambria"/>
          <w:b/>
          <w:bCs/>
          <w:sz w:val="24"/>
          <w:szCs w:val="24"/>
        </w:rPr>
      </w:pPr>
    </w:p>
    <w:p w14:paraId="30153314" w14:textId="1CC8944A" w:rsidR="004A348A" w:rsidRPr="00874E2F" w:rsidRDefault="002533CA" w:rsidP="006A362B">
      <w:pPr>
        <w:jc w:val="center"/>
        <w:rPr>
          <w:rFonts w:ascii="Cambria" w:hAnsi="Cambria"/>
          <w:b/>
          <w:bCs/>
          <w:sz w:val="24"/>
          <w:szCs w:val="24"/>
        </w:rPr>
      </w:pPr>
      <w:r w:rsidRPr="00874E2F">
        <w:rPr>
          <w:rFonts w:ascii="Cambria" w:hAnsi="Cambria"/>
          <w:b/>
          <w:bCs/>
          <w:sz w:val="24"/>
          <w:szCs w:val="24"/>
        </w:rPr>
        <w:t>Λίγα λόγια για τον Μύθο της Μουλάν</w:t>
      </w:r>
      <w:r w:rsidR="00B6534E" w:rsidRPr="00874E2F">
        <w:rPr>
          <w:rFonts w:ascii="Cambria" w:hAnsi="Cambria"/>
          <w:b/>
          <w:bCs/>
          <w:sz w:val="24"/>
          <w:szCs w:val="24"/>
        </w:rPr>
        <w:t>:</w:t>
      </w:r>
    </w:p>
    <w:p w14:paraId="3B55239C" w14:textId="77777777" w:rsidR="002F4028" w:rsidRPr="0009186D" w:rsidRDefault="002F4028" w:rsidP="006A362B">
      <w:pPr>
        <w:jc w:val="center"/>
        <w:rPr>
          <w:rFonts w:ascii="Cambria" w:hAnsi="Cambria"/>
          <w:sz w:val="24"/>
          <w:szCs w:val="24"/>
        </w:rPr>
      </w:pPr>
    </w:p>
    <w:p w14:paraId="13B2D66B" w14:textId="0E8D1653" w:rsidR="002F4028" w:rsidRPr="0009186D" w:rsidRDefault="002F4028" w:rsidP="006A362B">
      <w:pPr>
        <w:jc w:val="center"/>
        <w:rPr>
          <w:rFonts w:ascii="Cambria" w:hAnsi="Cambria"/>
          <w:i/>
          <w:iCs/>
          <w:sz w:val="24"/>
          <w:szCs w:val="24"/>
        </w:rPr>
      </w:pPr>
      <w:r w:rsidRPr="0009186D">
        <w:rPr>
          <w:rFonts w:ascii="Cambria" w:hAnsi="Cambria"/>
          <w:i/>
          <w:iCs/>
          <w:sz w:val="24"/>
          <w:szCs w:val="24"/>
        </w:rPr>
        <w:t>Ο αρσενικός λαγός έχει βαριά μπροστινά πόδια</w:t>
      </w:r>
      <w:r w:rsidR="00505241">
        <w:rPr>
          <w:rFonts w:ascii="Cambria" w:hAnsi="Cambria"/>
          <w:i/>
          <w:iCs/>
          <w:sz w:val="24"/>
          <w:szCs w:val="24"/>
        </w:rPr>
        <w:t>.</w:t>
      </w:r>
    </w:p>
    <w:p w14:paraId="4ED870E8" w14:textId="77777777" w:rsidR="002F4028" w:rsidRPr="0009186D" w:rsidRDefault="002F4028" w:rsidP="006A362B">
      <w:pPr>
        <w:jc w:val="center"/>
        <w:rPr>
          <w:rFonts w:ascii="Cambria" w:hAnsi="Cambria"/>
          <w:i/>
          <w:iCs/>
          <w:sz w:val="24"/>
          <w:szCs w:val="24"/>
        </w:rPr>
      </w:pPr>
    </w:p>
    <w:p w14:paraId="60704A4C" w14:textId="77777777" w:rsidR="002F4028" w:rsidRPr="0009186D" w:rsidRDefault="002F4028" w:rsidP="006A362B">
      <w:pPr>
        <w:jc w:val="center"/>
        <w:rPr>
          <w:rFonts w:ascii="Cambria" w:hAnsi="Cambria"/>
          <w:i/>
          <w:iCs/>
          <w:sz w:val="24"/>
          <w:szCs w:val="24"/>
        </w:rPr>
      </w:pPr>
      <w:r w:rsidRPr="0009186D">
        <w:rPr>
          <w:rFonts w:ascii="Cambria" w:hAnsi="Cambria"/>
          <w:i/>
          <w:iCs/>
          <w:sz w:val="24"/>
          <w:szCs w:val="24"/>
        </w:rPr>
        <w:t>Ο θηλυκός λαγός έχει πονηρά μάτια,</w:t>
      </w:r>
    </w:p>
    <w:p w14:paraId="4EDF3387" w14:textId="77777777" w:rsidR="002F4028" w:rsidRPr="0009186D" w:rsidRDefault="002F4028" w:rsidP="006A362B">
      <w:pPr>
        <w:jc w:val="center"/>
        <w:rPr>
          <w:rFonts w:ascii="Cambria" w:hAnsi="Cambria"/>
          <w:i/>
          <w:iCs/>
          <w:sz w:val="24"/>
          <w:szCs w:val="24"/>
        </w:rPr>
      </w:pPr>
    </w:p>
    <w:p w14:paraId="63C8ADCA" w14:textId="40FF8A8C" w:rsidR="002F4028" w:rsidRPr="0009186D" w:rsidRDefault="00505241" w:rsidP="006A362B">
      <w:pPr>
        <w:jc w:val="center"/>
        <w:rPr>
          <w:rFonts w:ascii="Cambria" w:hAnsi="Cambria"/>
          <w:i/>
          <w:iCs/>
          <w:sz w:val="24"/>
          <w:szCs w:val="24"/>
        </w:rPr>
      </w:pPr>
      <w:r>
        <w:rPr>
          <w:rFonts w:ascii="Cambria" w:hAnsi="Cambria"/>
          <w:i/>
          <w:iCs/>
          <w:sz w:val="24"/>
          <w:szCs w:val="24"/>
        </w:rPr>
        <w:t>ό</w:t>
      </w:r>
      <w:r w:rsidR="002F4028" w:rsidRPr="0009186D">
        <w:rPr>
          <w:rFonts w:ascii="Cambria" w:hAnsi="Cambria"/>
          <w:i/>
          <w:iCs/>
          <w:sz w:val="24"/>
          <w:szCs w:val="24"/>
        </w:rPr>
        <w:t>ταν όμως οι δύο λαγοί τρέχουν δίπλα-δίπλα,</w:t>
      </w:r>
    </w:p>
    <w:p w14:paraId="24BFFFDE" w14:textId="77777777" w:rsidR="002F4028" w:rsidRPr="0009186D" w:rsidRDefault="002F4028" w:rsidP="006A362B">
      <w:pPr>
        <w:jc w:val="center"/>
        <w:rPr>
          <w:rFonts w:ascii="Cambria" w:hAnsi="Cambria"/>
          <w:i/>
          <w:iCs/>
          <w:sz w:val="24"/>
          <w:szCs w:val="24"/>
        </w:rPr>
      </w:pPr>
    </w:p>
    <w:p w14:paraId="74C7A72F" w14:textId="230D4719" w:rsidR="002F4028" w:rsidRPr="0009186D" w:rsidRDefault="00505241" w:rsidP="006A362B">
      <w:pPr>
        <w:jc w:val="center"/>
        <w:rPr>
          <w:rFonts w:ascii="Cambria" w:hAnsi="Cambria"/>
          <w:i/>
          <w:iCs/>
          <w:sz w:val="24"/>
          <w:szCs w:val="24"/>
        </w:rPr>
      </w:pPr>
      <w:r>
        <w:rPr>
          <w:rFonts w:ascii="Cambria" w:hAnsi="Cambria"/>
          <w:i/>
          <w:iCs/>
          <w:sz w:val="24"/>
          <w:szCs w:val="24"/>
        </w:rPr>
        <w:t>π</w:t>
      </w:r>
      <w:r w:rsidR="002F4028" w:rsidRPr="0009186D">
        <w:rPr>
          <w:rFonts w:ascii="Cambria" w:hAnsi="Cambria"/>
          <w:i/>
          <w:iCs/>
          <w:sz w:val="24"/>
          <w:szCs w:val="24"/>
        </w:rPr>
        <w:t>οιος μπορεί να διακρίνει τον θηλυκό απ’ τον αρσενικό;</w:t>
      </w:r>
    </w:p>
    <w:p w14:paraId="2A65B77A" w14:textId="77777777" w:rsidR="002F4028" w:rsidRPr="0009186D" w:rsidRDefault="002F4028" w:rsidP="006A362B">
      <w:pPr>
        <w:jc w:val="center"/>
        <w:rPr>
          <w:rFonts w:ascii="Cambria" w:hAnsi="Cambria"/>
          <w:i/>
          <w:iCs/>
          <w:sz w:val="24"/>
          <w:szCs w:val="24"/>
        </w:rPr>
      </w:pPr>
    </w:p>
    <w:p w14:paraId="1B3C9179" w14:textId="77777777" w:rsidR="002F4028" w:rsidRPr="0009186D" w:rsidRDefault="002F4028" w:rsidP="006A362B">
      <w:pPr>
        <w:jc w:val="center"/>
        <w:rPr>
          <w:rFonts w:ascii="Cambria" w:hAnsi="Cambria"/>
          <w:i/>
          <w:iCs/>
          <w:sz w:val="24"/>
          <w:szCs w:val="24"/>
        </w:rPr>
      </w:pPr>
      <w:r w:rsidRPr="0009186D">
        <w:rPr>
          <w:rFonts w:ascii="Cambria" w:hAnsi="Cambria"/>
          <w:i/>
          <w:iCs/>
          <w:sz w:val="24"/>
          <w:szCs w:val="24"/>
        </w:rPr>
        <w:t>«Η Μπαλάντα της Χουά Μουλάν»</w:t>
      </w:r>
    </w:p>
    <w:p w14:paraId="5421B01F" w14:textId="77777777" w:rsidR="002F4028" w:rsidRPr="0009186D" w:rsidRDefault="002F4028" w:rsidP="006A362B">
      <w:pPr>
        <w:jc w:val="both"/>
        <w:rPr>
          <w:rFonts w:ascii="Cambria" w:hAnsi="Cambria"/>
          <w:sz w:val="24"/>
          <w:szCs w:val="24"/>
        </w:rPr>
      </w:pPr>
    </w:p>
    <w:p w14:paraId="11C09E3A" w14:textId="6C345492" w:rsidR="002F4028" w:rsidRPr="0009186D" w:rsidRDefault="002F4028" w:rsidP="006A362B">
      <w:pPr>
        <w:jc w:val="both"/>
        <w:rPr>
          <w:rFonts w:ascii="Cambria" w:hAnsi="Cambria"/>
          <w:sz w:val="24"/>
          <w:szCs w:val="24"/>
        </w:rPr>
      </w:pPr>
      <w:r w:rsidRPr="0009186D">
        <w:rPr>
          <w:rFonts w:ascii="Cambria" w:hAnsi="Cambria"/>
          <w:sz w:val="24"/>
          <w:szCs w:val="24"/>
        </w:rPr>
        <w:t>Η ηρωίδα Μουλάν είναι μία νέα γυναίκα η οποία</w:t>
      </w:r>
      <w:r w:rsidR="003851B0" w:rsidRPr="0009186D">
        <w:rPr>
          <w:rFonts w:ascii="Cambria" w:hAnsi="Cambria"/>
          <w:sz w:val="24"/>
          <w:szCs w:val="24"/>
        </w:rPr>
        <w:t>,</w:t>
      </w:r>
      <w:r w:rsidR="004A348A" w:rsidRPr="0009186D">
        <w:rPr>
          <w:rFonts w:ascii="Cambria" w:hAnsi="Cambria"/>
          <w:sz w:val="24"/>
          <w:szCs w:val="24"/>
        </w:rPr>
        <w:t xml:space="preserve"> εν καιρώ πολέμου, </w:t>
      </w:r>
      <w:r w:rsidR="003851B0" w:rsidRPr="0009186D">
        <w:rPr>
          <w:rFonts w:ascii="Cambria" w:hAnsi="Cambria"/>
          <w:sz w:val="24"/>
          <w:szCs w:val="24"/>
        </w:rPr>
        <w:t xml:space="preserve">μεταμφιέζεται σε </w:t>
      </w:r>
      <w:r w:rsidRPr="0009186D">
        <w:rPr>
          <w:rFonts w:ascii="Cambria" w:hAnsi="Cambria"/>
          <w:sz w:val="24"/>
          <w:szCs w:val="24"/>
        </w:rPr>
        <w:t xml:space="preserve">άνδρα </w:t>
      </w:r>
      <w:r w:rsidR="003851B0" w:rsidRPr="0009186D">
        <w:rPr>
          <w:rFonts w:ascii="Cambria" w:hAnsi="Cambria"/>
          <w:sz w:val="24"/>
          <w:szCs w:val="24"/>
        </w:rPr>
        <w:t>και πάει στο</w:t>
      </w:r>
      <w:r w:rsidR="00B6534E" w:rsidRPr="0009186D">
        <w:rPr>
          <w:rFonts w:ascii="Cambria" w:hAnsi="Cambria"/>
          <w:sz w:val="24"/>
          <w:szCs w:val="24"/>
        </w:rPr>
        <w:t>ν</w:t>
      </w:r>
      <w:r w:rsidR="003851B0" w:rsidRPr="0009186D">
        <w:rPr>
          <w:rFonts w:ascii="Cambria" w:hAnsi="Cambria"/>
          <w:sz w:val="24"/>
          <w:szCs w:val="24"/>
        </w:rPr>
        <w:t xml:space="preserve"> στρατό στη θέση του πατέρα της που δεν θα τα κατάφερνε στη μάχη</w:t>
      </w:r>
      <w:r w:rsidR="004A348A" w:rsidRPr="0009186D">
        <w:rPr>
          <w:rFonts w:ascii="Cambria" w:hAnsi="Cambria"/>
          <w:sz w:val="24"/>
          <w:szCs w:val="24"/>
        </w:rPr>
        <w:t>, παραβαίν</w:t>
      </w:r>
      <w:r w:rsidR="003851B0" w:rsidRPr="0009186D">
        <w:rPr>
          <w:rFonts w:ascii="Cambria" w:hAnsi="Cambria"/>
          <w:sz w:val="24"/>
          <w:szCs w:val="24"/>
        </w:rPr>
        <w:t>οντας</w:t>
      </w:r>
      <w:r w:rsidR="004A348A" w:rsidRPr="0009186D">
        <w:rPr>
          <w:rFonts w:ascii="Cambria" w:hAnsi="Cambria"/>
          <w:sz w:val="24"/>
          <w:szCs w:val="24"/>
        </w:rPr>
        <w:t xml:space="preserve"> τον άδικο νόμο που τιμωρεί τα κορίτσια που συμμετέχουν στον πόλεμο. Η Μουλάν </w:t>
      </w:r>
      <w:r w:rsidRPr="0009186D">
        <w:rPr>
          <w:rFonts w:ascii="Cambria" w:hAnsi="Cambria"/>
          <w:sz w:val="24"/>
          <w:szCs w:val="24"/>
        </w:rPr>
        <w:t>πολεμάει με θάρρος και αυταπάρνηση στις μάχες, αποκρύπτοντας την πραγματική της ταυτότητα</w:t>
      </w:r>
      <w:r w:rsidR="00520CF4">
        <w:rPr>
          <w:rFonts w:ascii="Cambria" w:hAnsi="Cambria"/>
          <w:sz w:val="24"/>
          <w:szCs w:val="24"/>
        </w:rPr>
        <w:t>. Μ</w:t>
      </w:r>
      <w:r w:rsidR="004A348A" w:rsidRPr="0009186D">
        <w:rPr>
          <w:rFonts w:ascii="Cambria" w:hAnsi="Cambria"/>
          <w:sz w:val="24"/>
          <w:szCs w:val="24"/>
        </w:rPr>
        <w:t xml:space="preserve">ε το πρωτοποριακό μυαλό </w:t>
      </w:r>
      <w:r w:rsidR="00E77049">
        <w:rPr>
          <w:rFonts w:ascii="Cambria" w:hAnsi="Cambria"/>
          <w:sz w:val="24"/>
          <w:szCs w:val="24"/>
        </w:rPr>
        <w:t xml:space="preserve">της </w:t>
      </w:r>
      <w:r w:rsidR="004A348A" w:rsidRPr="0009186D">
        <w:rPr>
          <w:rFonts w:ascii="Cambria" w:hAnsi="Cambria"/>
          <w:sz w:val="24"/>
          <w:szCs w:val="24"/>
        </w:rPr>
        <w:t xml:space="preserve">και τις πολεμικές της ικανότητες </w:t>
      </w:r>
      <w:r w:rsidR="007B7355">
        <w:rPr>
          <w:rFonts w:ascii="Cambria" w:hAnsi="Cambria"/>
          <w:sz w:val="24"/>
          <w:szCs w:val="24"/>
        </w:rPr>
        <w:t>προσπαθεί</w:t>
      </w:r>
      <w:r w:rsidR="00186732" w:rsidRPr="00505241">
        <w:rPr>
          <w:rFonts w:ascii="Cambria" w:hAnsi="Cambria"/>
          <w:sz w:val="24"/>
          <w:szCs w:val="24"/>
        </w:rPr>
        <w:t xml:space="preserve"> </w:t>
      </w:r>
      <w:r w:rsidR="00874E2F">
        <w:rPr>
          <w:rFonts w:ascii="Cambria" w:hAnsi="Cambria"/>
          <w:sz w:val="24"/>
          <w:szCs w:val="24"/>
        </w:rPr>
        <w:t xml:space="preserve">με κάθε τρόπο </w:t>
      </w:r>
      <w:r w:rsidR="00F541C7" w:rsidRPr="00505241">
        <w:rPr>
          <w:rFonts w:ascii="Cambria" w:hAnsi="Cambria"/>
          <w:sz w:val="24"/>
          <w:szCs w:val="24"/>
        </w:rPr>
        <w:t>να φέρει τη μεγάλη νίκη στην πατρίδα της. Θα τα καταφέρει;</w:t>
      </w:r>
      <w:r w:rsidR="00F3417D" w:rsidRPr="0009186D">
        <w:rPr>
          <w:rFonts w:ascii="Cambria" w:hAnsi="Cambria"/>
          <w:sz w:val="24"/>
          <w:szCs w:val="24"/>
        </w:rPr>
        <w:t xml:space="preserve"> </w:t>
      </w:r>
      <w:r w:rsidR="003851B0" w:rsidRPr="0009186D">
        <w:rPr>
          <w:rFonts w:ascii="Cambria" w:hAnsi="Cambria"/>
          <w:sz w:val="24"/>
          <w:szCs w:val="24"/>
        </w:rPr>
        <w:t>«Η Μπαλάντα της Χουά Μουλάν»</w:t>
      </w:r>
      <w:r w:rsidRPr="0009186D">
        <w:rPr>
          <w:rFonts w:ascii="Cambria" w:hAnsi="Cambria"/>
          <w:sz w:val="24"/>
          <w:szCs w:val="24"/>
        </w:rPr>
        <w:t xml:space="preserve"> </w:t>
      </w:r>
      <w:r w:rsidR="004A348A" w:rsidRPr="0009186D">
        <w:rPr>
          <w:rFonts w:ascii="Cambria" w:hAnsi="Cambria"/>
          <w:sz w:val="24"/>
          <w:szCs w:val="24"/>
        </w:rPr>
        <w:t xml:space="preserve">είναι </w:t>
      </w:r>
      <w:r w:rsidRPr="0009186D">
        <w:rPr>
          <w:rFonts w:ascii="Cambria" w:hAnsi="Cambria"/>
          <w:sz w:val="24"/>
          <w:szCs w:val="24"/>
        </w:rPr>
        <w:t>η θρυλική</w:t>
      </w:r>
      <w:r w:rsidR="004A348A" w:rsidRPr="0009186D">
        <w:rPr>
          <w:rFonts w:ascii="Cambria" w:hAnsi="Cambria"/>
          <w:sz w:val="24"/>
          <w:szCs w:val="24"/>
        </w:rPr>
        <w:t xml:space="preserve"> αφήγηση για μια γυναίκα που </w:t>
      </w:r>
      <w:r w:rsidRPr="0009186D">
        <w:rPr>
          <w:rFonts w:ascii="Cambria" w:hAnsi="Cambria"/>
          <w:sz w:val="24"/>
          <w:szCs w:val="24"/>
        </w:rPr>
        <w:t xml:space="preserve">εναντιώνεται </w:t>
      </w:r>
      <w:r w:rsidR="00886256">
        <w:rPr>
          <w:rFonts w:ascii="Cambria" w:hAnsi="Cambria"/>
          <w:sz w:val="24"/>
          <w:szCs w:val="24"/>
        </w:rPr>
        <w:t>σ</w:t>
      </w:r>
      <w:r w:rsidRPr="0009186D">
        <w:rPr>
          <w:rFonts w:ascii="Cambria" w:hAnsi="Cambria"/>
          <w:sz w:val="24"/>
          <w:szCs w:val="24"/>
        </w:rPr>
        <w:t>τους</w:t>
      </w:r>
      <w:r w:rsidR="004A348A" w:rsidRPr="0009186D">
        <w:rPr>
          <w:rFonts w:ascii="Cambria" w:hAnsi="Cambria"/>
          <w:sz w:val="24"/>
          <w:szCs w:val="24"/>
        </w:rPr>
        <w:t xml:space="preserve"> νόμους και τις παραδόσεις</w:t>
      </w:r>
      <w:r w:rsidR="00F3417D" w:rsidRPr="0009186D">
        <w:rPr>
          <w:rFonts w:ascii="Cambria" w:hAnsi="Cambria"/>
          <w:sz w:val="24"/>
          <w:szCs w:val="24"/>
        </w:rPr>
        <w:t>.</w:t>
      </w:r>
    </w:p>
    <w:p w14:paraId="5B7825F1" w14:textId="77777777" w:rsidR="00477544" w:rsidRDefault="00477544" w:rsidP="006A362B">
      <w:pPr>
        <w:jc w:val="center"/>
        <w:rPr>
          <w:rFonts w:ascii="Cambria" w:hAnsi="Cambria"/>
          <w:b/>
          <w:bCs/>
          <w:sz w:val="24"/>
          <w:szCs w:val="24"/>
          <w:u w:val="single"/>
        </w:rPr>
      </w:pPr>
    </w:p>
    <w:p w14:paraId="4512C027" w14:textId="09C4BC4A" w:rsidR="004A348A" w:rsidRPr="00E91122" w:rsidRDefault="00F3417D" w:rsidP="006A362B">
      <w:pPr>
        <w:jc w:val="center"/>
        <w:rPr>
          <w:rFonts w:ascii="Cambria" w:hAnsi="Cambria"/>
          <w:b/>
          <w:bCs/>
          <w:sz w:val="24"/>
          <w:szCs w:val="24"/>
        </w:rPr>
      </w:pPr>
      <w:r w:rsidRPr="00E91122">
        <w:rPr>
          <w:rFonts w:ascii="Cambria" w:hAnsi="Cambria"/>
          <w:b/>
          <w:bCs/>
          <w:sz w:val="24"/>
          <w:szCs w:val="24"/>
        </w:rPr>
        <w:t>Ποια ήταν η Μουλάν;</w:t>
      </w:r>
    </w:p>
    <w:p w14:paraId="057B15B4" w14:textId="77777777" w:rsidR="00F3417D" w:rsidRPr="0009186D" w:rsidRDefault="00F3417D" w:rsidP="006A362B">
      <w:pPr>
        <w:jc w:val="both"/>
        <w:rPr>
          <w:rFonts w:ascii="Cambria" w:hAnsi="Cambria"/>
          <w:sz w:val="24"/>
          <w:szCs w:val="24"/>
        </w:rPr>
      </w:pPr>
    </w:p>
    <w:p w14:paraId="6FAFBA5D" w14:textId="7A2CE478" w:rsidR="008A2A79" w:rsidRPr="0009186D" w:rsidRDefault="004A348A" w:rsidP="006A362B">
      <w:pPr>
        <w:jc w:val="both"/>
        <w:rPr>
          <w:rFonts w:ascii="Cambria" w:hAnsi="Cambria"/>
          <w:sz w:val="24"/>
          <w:szCs w:val="24"/>
        </w:rPr>
      </w:pPr>
      <w:r w:rsidRPr="0009186D">
        <w:rPr>
          <w:rFonts w:ascii="Cambria" w:hAnsi="Cambria"/>
          <w:sz w:val="24"/>
          <w:szCs w:val="24"/>
        </w:rPr>
        <w:t>Η Χουά Μουλάν ήταν μία γυναίκα πολεμίστρια της κινεζικής ιστορίας, από τις δυναστείες του Βορρά και του Νότου (4ος έως 5ος αιώνας μ.Χ</w:t>
      </w:r>
      <w:r w:rsidR="00E91122">
        <w:rPr>
          <w:rFonts w:ascii="Cambria" w:hAnsi="Cambria"/>
          <w:sz w:val="24"/>
          <w:szCs w:val="24"/>
        </w:rPr>
        <w:t>.</w:t>
      </w:r>
      <w:r w:rsidRPr="0009186D">
        <w:rPr>
          <w:rFonts w:ascii="Cambria" w:hAnsi="Cambria"/>
          <w:sz w:val="24"/>
          <w:szCs w:val="24"/>
        </w:rPr>
        <w:t>)</w:t>
      </w:r>
      <w:r w:rsidR="00E91122">
        <w:rPr>
          <w:rFonts w:ascii="Cambria" w:hAnsi="Cambria"/>
          <w:sz w:val="24"/>
          <w:szCs w:val="24"/>
        </w:rPr>
        <w:t>.</w:t>
      </w:r>
      <w:r w:rsidRPr="0009186D">
        <w:rPr>
          <w:rFonts w:ascii="Cambria" w:hAnsi="Cambria"/>
          <w:sz w:val="24"/>
          <w:szCs w:val="24"/>
        </w:rPr>
        <w:t xml:space="preserve"> Στα κινεζικά, το </w:t>
      </w:r>
      <w:r w:rsidRPr="0009186D">
        <w:rPr>
          <w:rFonts w:ascii="Cambria" w:hAnsi="Cambria"/>
          <w:sz w:val="24"/>
          <w:szCs w:val="24"/>
        </w:rPr>
        <w:lastRenderedPageBreak/>
        <w:t>«Χουά» σημαίνει λουλούδι και το «Μουλάν» σημαίνει μανόλια.</w:t>
      </w:r>
      <w:r w:rsidR="00F3417D" w:rsidRPr="0009186D">
        <w:rPr>
          <w:rFonts w:ascii="Cambria" w:hAnsi="Cambria"/>
          <w:sz w:val="24"/>
          <w:szCs w:val="24"/>
        </w:rPr>
        <w:t xml:space="preserve"> Οι Κινέζοι πιστεύουν πως ήταν υπαρκτό πρόσωπο. Οι ιστορικοί δεν έχουν κατασταλάξει αν πρόκειται για μύθο ή πραγματικότητα, παρ’ όλο που αποδέχονται ιστορικά τα στοιχεία του ποιήματος σχετικά με τον πόλεμο. </w:t>
      </w:r>
    </w:p>
    <w:p w14:paraId="26FFD5D0" w14:textId="77777777" w:rsidR="008A2A79" w:rsidRPr="0009186D" w:rsidRDefault="008A2A79" w:rsidP="006A362B">
      <w:pPr>
        <w:jc w:val="both"/>
        <w:rPr>
          <w:rFonts w:ascii="Cambria" w:hAnsi="Cambria"/>
          <w:sz w:val="24"/>
          <w:szCs w:val="24"/>
        </w:rPr>
      </w:pPr>
    </w:p>
    <w:p w14:paraId="048BC9BB" w14:textId="0E55533E" w:rsidR="00F3417D" w:rsidRPr="0009186D" w:rsidRDefault="009B4704" w:rsidP="006A362B">
      <w:pPr>
        <w:jc w:val="both"/>
        <w:rPr>
          <w:rFonts w:ascii="Cambria" w:hAnsi="Cambria"/>
          <w:sz w:val="24"/>
          <w:szCs w:val="24"/>
        </w:rPr>
      </w:pPr>
      <w:r w:rsidRPr="0009186D">
        <w:rPr>
          <w:rFonts w:ascii="Cambria" w:hAnsi="Cambria"/>
          <w:sz w:val="24"/>
          <w:szCs w:val="24"/>
        </w:rPr>
        <w:t>Μύθος ή πραγματικότητα</w:t>
      </w:r>
      <w:r w:rsidR="004A348A" w:rsidRPr="0009186D">
        <w:rPr>
          <w:rFonts w:ascii="Cambria" w:hAnsi="Cambria"/>
          <w:sz w:val="24"/>
          <w:szCs w:val="24"/>
        </w:rPr>
        <w:t xml:space="preserve">, η Χουά Μουλάν είναι μία από τις πιο θρυλικές γυναίκες της </w:t>
      </w:r>
      <w:r w:rsidR="000904F9">
        <w:rPr>
          <w:rFonts w:ascii="Cambria" w:hAnsi="Cambria"/>
          <w:sz w:val="24"/>
          <w:szCs w:val="24"/>
        </w:rPr>
        <w:t>Α</w:t>
      </w:r>
      <w:r w:rsidR="004A348A" w:rsidRPr="0009186D">
        <w:rPr>
          <w:rFonts w:ascii="Cambria" w:hAnsi="Cambria"/>
          <w:sz w:val="24"/>
          <w:szCs w:val="24"/>
        </w:rPr>
        <w:t>ρχαίας Κίνας</w:t>
      </w:r>
      <w:r w:rsidR="00F3417D" w:rsidRPr="0009186D">
        <w:rPr>
          <w:rFonts w:ascii="Cambria" w:hAnsi="Cambria"/>
          <w:sz w:val="24"/>
          <w:szCs w:val="24"/>
        </w:rPr>
        <w:t>, σύμβολο γενναιότητας και τιμής</w:t>
      </w:r>
      <w:r w:rsidRPr="0009186D">
        <w:rPr>
          <w:rFonts w:ascii="Cambria" w:hAnsi="Cambria"/>
          <w:sz w:val="24"/>
          <w:szCs w:val="24"/>
        </w:rPr>
        <w:t xml:space="preserve"> που μας μαθαίνει ότι ο καθένας και η καθεμία από εμάς μπορεί να ανταπεξέλθει στις προκλήσεις που του</w:t>
      </w:r>
      <w:r w:rsidR="002520A3" w:rsidRPr="0009186D">
        <w:rPr>
          <w:rFonts w:ascii="Cambria" w:hAnsi="Cambria"/>
          <w:sz w:val="24"/>
          <w:szCs w:val="24"/>
        </w:rPr>
        <w:t>/της</w:t>
      </w:r>
      <w:r w:rsidRPr="0009186D">
        <w:rPr>
          <w:rFonts w:ascii="Cambria" w:hAnsi="Cambria"/>
          <w:sz w:val="24"/>
          <w:szCs w:val="24"/>
        </w:rPr>
        <w:t xml:space="preserve"> δίνονται. </w:t>
      </w:r>
      <w:r w:rsidR="004A348A" w:rsidRPr="0009186D">
        <w:rPr>
          <w:rFonts w:ascii="Cambria" w:hAnsi="Cambria"/>
          <w:sz w:val="24"/>
          <w:szCs w:val="24"/>
        </w:rPr>
        <w:t>Οι ηρωικές της δράσεις καταγράφηκαν</w:t>
      </w:r>
      <w:r w:rsidRPr="0009186D">
        <w:rPr>
          <w:rFonts w:ascii="Cambria" w:hAnsi="Cambria"/>
          <w:sz w:val="24"/>
          <w:szCs w:val="24"/>
        </w:rPr>
        <w:t>,</w:t>
      </w:r>
      <w:r w:rsidR="004A348A" w:rsidRPr="0009186D">
        <w:rPr>
          <w:rFonts w:ascii="Cambria" w:hAnsi="Cambria"/>
          <w:sz w:val="24"/>
          <w:szCs w:val="24"/>
        </w:rPr>
        <w:t xml:space="preserve"> για πρώτη φορά</w:t>
      </w:r>
      <w:r w:rsidRPr="0009186D">
        <w:rPr>
          <w:rFonts w:ascii="Cambria" w:hAnsi="Cambria"/>
          <w:sz w:val="24"/>
          <w:szCs w:val="24"/>
        </w:rPr>
        <w:t>,</w:t>
      </w:r>
      <w:r w:rsidR="004A348A" w:rsidRPr="0009186D">
        <w:rPr>
          <w:rFonts w:ascii="Cambria" w:hAnsi="Cambria"/>
          <w:sz w:val="24"/>
          <w:szCs w:val="24"/>
        </w:rPr>
        <w:t xml:space="preserve"> σε αρχαία κείμενα και αργότερα</w:t>
      </w:r>
      <w:r w:rsidRPr="0009186D">
        <w:rPr>
          <w:rFonts w:ascii="Cambria" w:hAnsi="Cambria"/>
          <w:sz w:val="24"/>
          <w:szCs w:val="24"/>
        </w:rPr>
        <w:t>,</w:t>
      </w:r>
      <w:r w:rsidR="004A348A" w:rsidRPr="0009186D">
        <w:rPr>
          <w:rFonts w:ascii="Cambria" w:hAnsi="Cambria"/>
          <w:sz w:val="24"/>
          <w:szCs w:val="24"/>
        </w:rPr>
        <w:t xml:space="preserve"> επαναδιατυπώθηκαν.</w:t>
      </w:r>
      <w:r w:rsidRPr="0009186D">
        <w:rPr>
          <w:rFonts w:ascii="Cambria" w:hAnsi="Cambria"/>
          <w:sz w:val="24"/>
          <w:szCs w:val="24"/>
        </w:rPr>
        <w:t xml:space="preserve"> </w:t>
      </w:r>
      <w:r w:rsidR="004A348A" w:rsidRPr="0009186D">
        <w:rPr>
          <w:rFonts w:ascii="Cambria" w:hAnsi="Cambria"/>
          <w:sz w:val="24"/>
          <w:szCs w:val="24"/>
        </w:rPr>
        <w:t>Μνημεία της βρίσκονται σε πολλά μέρη σε όλο τον κόσμο.</w:t>
      </w:r>
      <w:r w:rsidR="00F3417D" w:rsidRPr="0009186D">
        <w:rPr>
          <w:rFonts w:ascii="Cambria" w:hAnsi="Cambria"/>
          <w:sz w:val="24"/>
          <w:szCs w:val="24"/>
        </w:rPr>
        <w:t xml:space="preserve"> </w:t>
      </w:r>
      <w:r w:rsidR="0050620A">
        <w:rPr>
          <w:rFonts w:ascii="Cambria" w:hAnsi="Cambria"/>
          <w:sz w:val="24"/>
          <w:szCs w:val="24"/>
        </w:rPr>
        <w:t>Είναι</w:t>
      </w:r>
      <w:r w:rsidRPr="0009186D">
        <w:rPr>
          <w:rFonts w:ascii="Cambria" w:hAnsi="Cambria"/>
          <w:sz w:val="24"/>
          <w:szCs w:val="24"/>
        </w:rPr>
        <w:t xml:space="preserve"> δημοφιλής ηρωίδα σύγχρονων μυθιστορημάτων, ερευνητικών βιβλίων</w:t>
      </w:r>
      <w:r w:rsidR="002520A3" w:rsidRPr="0009186D">
        <w:rPr>
          <w:rFonts w:ascii="Cambria" w:hAnsi="Cambria"/>
          <w:sz w:val="24"/>
          <w:szCs w:val="24"/>
        </w:rPr>
        <w:t>,</w:t>
      </w:r>
      <w:r w:rsidRPr="0009186D">
        <w:rPr>
          <w:rFonts w:ascii="Cambria" w:hAnsi="Cambria"/>
          <w:sz w:val="24"/>
          <w:szCs w:val="24"/>
        </w:rPr>
        <w:t xml:space="preserve"> παραμυθιών, καθώς </w:t>
      </w:r>
      <w:r w:rsidR="008A2A79" w:rsidRPr="0009186D">
        <w:rPr>
          <w:rFonts w:ascii="Cambria" w:hAnsi="Cambria"/>
          <w:sz w:val="24"/>
          <w:szCs w:val="24"/>
        </w:rPr>
        <w:t xml:space="preserve">και </w:t>
      </w:r>
      <w:r w:rsidRPr="0009186D">
        <w:rPr>
          <w:rFonts w:ascii="Cambria" w:hAnsi="Cambria"/>
          <w:sz w:val="24"/>
          <w:szCs w:val="24"/>
        </w:rPr>
        <w:t xml:space="preserve">θεατρικών παραστάσεων και κινηματογραφικών ταινιών. </w:t>
      </w:r>
    </w:p>
    <w:p w14:paraId="3F88BB90" w14:textId="77777777" w:rsidR="009B4704" w:rsidRPr="0009186D" w:rsidRDefault="009B4704" w:rsidP="006A362B">
      <w:pPr>
        <w:jc w:val="both"/>
        <w:rPr>
          <w:rFonts w:ascii="Cambria" w:hAnsi="Cambria"/>
          <w:sz w:val="24"/>
          <w:szCs w:val="24"/>
        </w:rPr>
      </w:pPr>
    </w:p>
    <w:p w14:paraId="6AB1A597" w14:textId="268A8679" w:rsidR="009B4704" w:rsidRPr="00E96FB2" w:rsidRDefault="009B4704" w:rsidP="006A362B">
      <w:pPr>
        <w:jc w:val="both"/>
        <w:rPr>
          <w:rFonts w:ascii="Cambria" w:hAnsi="Cambria"/>
          <w:sz w:val="24"/>
          <w:szCs w:val="24"/>
        </w:rPr>
      </w:pPr>
      <w:r w:rsidRPr="0009186D">
        <w:rPr>
          <w:rFonts w:ascii="Cambria" w:hAnsi="Cambria"/>
          <w:sz w:val="24"/>
          <w:szCs w:val="24"/>
        </w:rPr>
        <w:t xml:space="preserve">Με μακρά παράδοση στην υλοποίηση </w:t>
      </w:r>
      <w:r w:rsidRPr="0009186D">
        <w:rPr>
          <w:rFonts w:ascii="Cambria" w:hAnsi="Cambria"/>
          <w:b/>
          <w:bCs/>
          <w:sz w:val="24"/>
          <w:szCs w:val="24"/>
        </w:rPr>
        <w:t>παιδικών παραστάσεων αξιώσεων,</w:t>
      </w:r>
      <w:r w:rsidRPr="0009186D">
        <w:rPr>
          <w:rFonts w:ascii="Cambria" w:hAnsi="Cambria"/>
          <w:sz w:val="24"/>
          <w:szCs w:val="24"/>
        </w:rPr>
        <w:t xml:space="preserve"> η παιδική σκηνή του Χρήστου Τριπόδη μεταφέρει μία εμβληματική</w:t>
      </w:r>
      <w:r w:rsidR="002520A3" w:rsidRPr="0009186D">
        <w:rPr>
          <w:rFonts w:ascii="Cambria" w:hAnsi="Cambria"/>
          <w:sz w:val="24"/>
          <w:szCs w:val="24"/>
        </w:rPr>
        <w:t xml:space="preserve"> ιστορία</w:t>
      </w:r>
      <w:r w:rsidRPr="0009186D">
        <w:rPr>
          <w:rFonts w:ascii="Cambria" w:hAnsi="Cambria"/>
          <w:sz w:val="24"/>
          <w:szCs w:val="24"/>
        </w:rPr>
        <w:t xml:space="preserve"> σε μία πρωτότυπη θεατρική παράσταση που απευθύνεται τόσο σε μικρούς όσο και μεγάλους.</w:t>
      </w:r>
    </w:p>
    <w:p w14:paraId="5DBF86A3" w14:textId="77777777" w:rsidR="00F81F03" w:rsidRPr="00E96FB2" w:rsidRDefault="00F81F03" w:rsidP="006A362B">
      <w:pPr>
        <w:jc w:val="both"/>
        <w:rPr>
          <w:rFonts w:ascii="Cambria" w:hAnsi="Cambria"/>
          <w:sz w:val="24"/>
          <w:szCs w:val="24"/>
        </w:rPr>
      </w:pPr>
    </w:p>
    <w:p w14:paraId="0B5446FE" w14:textId="31D72A77" w:rsidR="00F81F03" w:rsidRPr="00F81F03" w:rsidRDefault="00F81F03" w:rsidP="006A362B">
      <w:pPr>
        <w:shd w:val="clear" w:color="auto" w:fill="FFFFFF"/>
        <w:jc w:val="center"/>
        <w:rPr>
          <w:rFonts w:ascii="Cambria" w:eastAsia="Times New Roman" w:hAnsi="Cambria" w:cs="Segoe UI Historic"/>
          <w:b/>
          <w:bCs/>
          <w:color w:val="050505"/>
          <w:sz w:val="24"/>
          <w:szCs w:val="24"/>
        </w:rPr>
      </w:pPr>
      <w:r w:rsidRPr="00F81F03">
        <w:rPr>
          <w:rFonts w:ascii="Cambria" w:eastAsia="Times New Roman" w:hAnsi="Cambria"/>
          <w:b/>
          <w:bCs/>
          <w:color w:val="050505"/>
          <w:sz w:val="24"/>
          <w:szCs w:val="24"/>
        </w:rPr>
        <w:t>Συντελεστές:</w:t>
      </w:r>
    </w:p>
    <w:p w14:paraId="50DD0F26" w14:textId="3780A48E" w:rsidR="00485305" w:rsidRPr="00485305" w:rsidRDefault="00485305" w:rsidP="00485305">
      <w:pPr>
        <w:shd w:val="clear" w:color="auto" w:fill="FFFFFF"/>
        <w:jc w:val="center"/>
        <w:rPr>
          <w:rFonts w:ascii="Cambria" w:eastAsia="Times New Roman" w:hAnsi="Cambria"/>
          <w:color w:val="050505"/>
          <w:sz w:val="24"/>
          <w:szCs w:val="24"/>
        </w:rPr>
      </w:pPr>
      <w:r w:rsidRPr="00485305">
        <w:rPr>
          <w:rFonts w:ascii="Cambria" w:eastAsia="Times New Roman" w:hAnsi="Cambria"/>
          <w:color w:val="050505"/>
          <w:sz w:val="24"/>
          <w:szCs w:val="24"/>
        </w:rPr>
        <w:t xml:space="preserve">Σκηνοθεσία/Καλλιτεχνική </w:t>
      </w:r>
      <w:r>
        <w:rPr>
          <w:rFonts w:ascii="Cambria" w:eastAsia="Times New Roman" w:hAnsi="Cambria"/>
          <w:color w:val="050505"/>
          <w:sz w:val="24"/>
          <w:szCs w:val="24"/>
        </w:rPr>
        <w:t>ε</w:t>
      </w:r>
      <w:r w:rsidRPr="00485305">
        <w:rPr>
          <w:rFonts w:ascii="Cambria" w:eastAsia="Times New Roman" w:hAnsi="Cambria"/>
          <w:color w:val="050505"/>
          <w:sz w:val="24"/>
          <w:szCs w:val="24"/>
        </w:rPr>
        <w:t>πιμέλεια: Χρήστος Τριπόδης</w:t>
      </w:r>
    </w:p>
    <w:p w14:paraId="145B8F4A" w14:textId="029FFCA5" w:rsidR="00485305" w:rsidRPr="00485305" w:rsidRDefault="00485305" w:rsidP="00485305">
      <w:pPr>
        <w:shd w:val="clear" w:color="auto" w:fill="FFFFFF"/>
        <w:jc w:val="center"/>
        <w:rPr>
          <w:rFonts w:ascii="Cambria" w:eastAsia="Times New Roman" w:hAnsi="Cambria"/>
          <w:color w:val="050505"/>
          <w:sz w:val="24"/>
          <w:szCs w:val="24"/>
        </w:rPr>
      </w:pPr>
      <w:r w:rsidRPr="00485305">
        <w:rPr>
          <w:rFonts w:ascii="Cambria" w:eastAsia="Times New Roman" w:hAnsi="Cambria"/>
          <w:color w:val="050505"/>
          <w:sz w:val="24"/>
          <w:szCs w:val="24"/>
        </w:rPr>
        <w:t xml:space="preserve">Διασκευή </w:t>
      </w:r>
      <w:r>
        <w:rPr>
          <w:rFonts w:ascii="Cambria" w:eastAsia="Times New Roman" w:hAnsi="Cambria"/>
          <w:color w:val="050505"/>
          <w:sz w:val="24"/>
          <w:szCs w:val="24"/>
        </w:rPr>
        <w:t>κ</w:t>
      </w:r>
      <w:r w:rsidRPr="00485305">
        <w:rPr>
          <w:rFonts w:ascii="Cambria" w:eastAsia="Times New Roman" w:hAnsi="Cambria"/>
          <w:color w:val="050505"/>
          <w:sz w:val="24"/>
          <w:szCs w:val="24"/>
        </w:rPr>
        <w:t>ειμένου: Μάνος Τσότρας</w:t>
      </w:r>
    </w:p>
    <w:p w14:paraId="4081C079" w14:textId="2A61BB8F" w:rsidR="00485305" w:rsidRPr="00485305" w:rsidRDefault="00485305" w:rsidP="00485305">
      <w:pPr>
        <w:shd w:val="clear" w:color="auto" w:fill="FFFFFF"/>
        <w:jc w:val="center"/>
        <w:rPr>
          <w:rFonts w:ascii="Cambria" w:eastAsia="Times New Roman" w:hAnsi="Cambria"/>
          <w:color w:val="050505"/>
          <w:sz w:val="24"/>
          <w:szCs w:val="24"/>
        </w:rPr>
      </w:pPr>
      <w:r w:rsidRPr="00485305">
        <w:rPr>
          <w:rFonts w:ascii="Cambria" w:eastAsia="Times New Roman" w:hAnsi="Cambria"/>
          <w:color w:val="050505"/>
          <w:sz w:val="24"/>
          <w:szCs w:val="24"/>
        </w:rPr>
        <w:t>Σκηνικά/</w:t>
      </w:r>
      <w:r>
        <w:rPr>
          <w:rFonts w:ascii="Cambria" w:eastAsia="Times New Roman" w:hAnsi="Cambria"/>
          <w:color w:val="050505"/>
          <w:sz w:val="24"/>
          <w:szCs w:val="24"/>
        </w:rPr>
        <w:t xml:space="preserve"> </w:t>
      </w:r>
      <w:r w:rsidRPr="00485305">
        <w:rPr>
          <w:rFonts w:ascii="Cambria" w:eastAsia="Times New Roman" w:hAnsi="Cambria"/>
          <w:color w:val="050505"/>
          <w:sz w:val="24"/>
          <w:szCs w:val="24"/>
        </w:rPr>
        <w:t>Κοστούμια: Μαρία Φιλίππου</w:t>
      </w:r>
    </w:p>
    <w:p w14:paraId="3F319413" w14:textId="02651C31" w:rsidR="00485305" w:rsidRPr="00485305" w:rsidRDefault="00485305" w:rsidP="00485305">
      <w:pPr>
        <w:shd w:val="clear" w:color="auto" w:fill="FFFFFF"/>
        <w:jc w:val="center"/>
        <w:rPr>
          <w:rFonts w:ascii="Cambria" w:eastAsia="Times New Roman" w:hAnsi="Cambria"/>
          <w:color w:val="050505"/>
          <w:sz w:val="24"/>
          <w:szCs w:val="24"/>
        </w:rPr>
      </w:pPr>
      <w:r w:rsidRPr="00485305">
        <w:rPr>
          <w:rFonts w:ascii="Cambria" w:eastAsia="Times New Roman" w:hAnsi="Cambria"/>
          <w:color w:val="050505"/>
          <w:sz w:val="24"/>
          <w:szCs w:val="24"/>
        </w:rPr>
        <w:t>Βοηθός Σκηνογράφου/ Ενδυματολόγου: Κατερίνα Σβορώνου</w:t>
      </w:r>
    </w:p>
    <w:p w14:paraId="68D6248E" w14:textId="6D5ECC38" w:rsidR="00485305" w:rsidRPr="00485305" w:rsidRDefault="00485305" w:rsidP="00485305">
      <w:pPr>
        <w:shd w:val="clear" w:color="auto" w:fill="FFFFFF"/>
        <w:jc w:val="center"/>
        <w:rPr>
          <w:rFonts w:ascii="Cambria" w:eastAsia="Times New Roman" w:hAnsi="Cambria"/>
          <w:color w:val="050505"/>
          <w:sz w:val="24"/>
          <w:szCs w:val="24"/>
        </w:rPr>
      </w:pPr>
      <w:r w:rsidRPr="00485305">
        <w:rPr>
          <w:rFonts w:ascii="Cambria" w:eastAsia="Times New Roman" w:hAnsi="Cambria"/>
          <w:color w:val="050505"/>
          <w:sz w:val="24"/>
          <w:szCs w:val="24"/>
        </w:rPr>
        <w:t xml:space="preserve">Χορογραφίες/ Πολεμικές </w:t>
      </w:r>
      <w:r>
        <w:rPr>
          <w:rFonts w:ascii="Cambria" w:eastAsia="Times New Roman" w:hAnsi="Cambria"/>
          <w:color w:val="050505"/>
          <w:sz w:val="24"/>
          <w:szCs w:val="24"/>
        </w:rPr>
        <w:t>τ</w:t>
      </w:r>
      <w:r w:rsidRPr="00485305">
        <w:rPr>
          <w:rFonts w:ascii="Cambria" w:eastAsia="Times New Roman" w:hAnsi="Cambria"/>
          <w:color w:val="050505"/>
          <w:sz w:val="24"/>
          <w:szCs w:val="24"/>
        </w:rPr>
        <w:t>έχνες : Χριστίνα Μπίτου</w:t>
      </w:r>
    </w:p>
    <w:p w14:paraId="4F4FC38A" w14:textId="77777777" w:rsidR="00485305" w:rsidRPr="00485305" w:rsidRDefault="00485305" w:rsidP="00485305">
      <w:pPr>
        <w:shd w:val="clear" w:color="auto" w:fill="FFFFFF"/>
        <w:jc w:val="center"/>
        <w:rPr>
          <w:rFonts w:ascii="Cambria" w:eastAsia="Times New Roman" w:hAnsi="Cambria"/>
          <w:color w:val="050505"/>
          <w:sz w:val="24"/>
          <w:szCs w:val="24"/>
        </w:rPr>
      </w:pPr>
      <w:r w:rsidRPr="00485305">
        <w:rPr>
          <w:rFonts w:ascii="Cambria" w:eastAsia="Times New Roman" w:hAnsi="Cambria"/>
          <w:color w:val="050505"/>
          <w:sz w:val="24"/>
          <w:szCs w:val="24"/>
        </w:rPr>
        <w:t xml:space="preserve">Μουσική: Νίκος Ράπτης, Παναγιώτης </w:t>
      </w:r>
      <w:proofErr w:type="spellStart"/>
      <w:r w:rsidRPr="00485305">
        <w:rPr>
          <w:rFonts w:ascii="Cambria" w:eastAsia="Times New Roman" w:hAnsi="Cambria"/>
          <w:color w:val="050505"/>
          <w:sz w:val="24"/>
          <w:szCs w:val="24"/>
        </w:rPr>
        <w:t>Μπρίλης</w:t>
      </w:r>
      <w:proofErr w:type="spellEnd"/>
    </w:p>
    <w:p w14:paraId="18CA280F" w14:textId="77777777" w:rsidR="00485305" w:rsidRPr="00485305" w:rsidRDefault="00485305" w:rsidP="00485305">
      <w:pPr>
        <w:shd w:val="clear" w:color="auto" w:fill="FFFFFF"/>
        <w:jc w:val="center"/>
        <w:rPr>
          <w:rFonts w:ascii="Cambria" w:eastAsia="Times New Roman" w:hAnsi="Cambria"/>
          <w:color w:val="050505"/>
          <w:sz w:val="24"/>
          <w:szCs w:val="24"/>
        </w:rPr>
      </w:pPr>
      <w:r w:rsidRPr="00485305">
        <w:rPr>
          <w:rFonts w:ascii="Cambria" w:eastAsia="Times New Roman" w:hAnsi="Cambria"/>
          <w:color w:val="050505"/>
          <w:sz w:val="24"/>
          <w:szCs w:val="24"/>
        </w:rPr>
        <w:t>Βοηθός σκηνοθέτη: Χριστίνα Μπίτου</w:t>
      </w:r>
    </w:p>
    <w:p w14:paraId="37CB50C0" w14:textId="77777777" w:rsidR="00485305" w:rsidRPr="00485305" w:rsidRDefault="00485305" w:rsidP="00485305">
      <w:pPr>
        <w:shd w:val="clear" w:color="auto" w:fill="FFFFFF"/>
        <w:jc w:val="center"/>
        <w:rPr>
          <w:rFonts w:ascii="Cambria" w:eastAsia="Times New Roman" w:hAnsi="Cambria"/>
          <w:color w:val="050505"/>
          <w:sz w:val="24"/>
          <w:szCs w:val="24"/>
        </w:rPr>
      </w:pPr>
      <w:r w:rsidRPr="00485305">
        <w:rPr>
          <w:rFonts w:ascii="Cambria" w:eastAsia="Times New Roman" w:hAnsi="Cambria"/>
          <w:color w:val="050505"/>
          <w:sz w:val="24"/>
          <w:szCs w:val="24"/>
        </w:rPr>
        <w:t xml:space="preserve">Επιμέλεια μακιγιάζ: </w:t>
      </w:r>
      <w:proofErr w:type="spellStart"/>
      <w:r w:rsidRPr="00485305">
        <w:rPr>
          <w:rFonts w:ascii="Cambria" w:eastAsia="Times New Roman" w:hAnsi="Cambria"/>
          <w:color w:val="050505"/>
          <w:sz w:val="24"/>
          <w:szCs w:val="24"/>
        </w:rPr>
        <w:t>Βίνα</w:t>
      </w:r>
      <w:proofErr w:type="spellEnd"/>
      <w:r w:rsidRPr="00485305">
        <w:rPr>
          <w:rFonts w:ascii="Cambria" w:eastAsia="Times New Roman" w:hAnsi="Cambria"/>
          <w:color w:val="050505"/>
          <w:sz w:val="24"/>
          <w:szCs w:val="24"/>
        </w:rPr>
        <w:t xml:space="preserve"> </w:t>
      </w:r>
      <w:proofErr w:type="spellStart"/>
      <w:r w:rsidRPr="00485305">
        <w:rPr>
          <w:rFonts w:ascii="Cambria" w:eastAsia="Times New Roman" w:hAnsi="Cambria"/>
          <w:color w:val="050505"/>
          <w:sz w:val="24"/>
          <w:szCs w:val="24"/>
        </w:rPr>
        <w:t>Ευστρατιάδου</w:t>
      </w:r>
      <w:proofErr w:type="spellEnd"/>
    </w:p>
    <w:p w14:paraId="3AD40864" w14:textId="3ECA8E52" w:rsidR="00485305" w:rsidRPr="00485305" w:rsidRDefault="00485305" w:rsidP="00485305">
      <w:pPr>
        <w:shd w:val="clear" w:color="auto" w:fill="FFFFFF"/>
        <w:jc w:val="center"/>
        <w:rPr>
          <w:rFonts w:ascii="Cambria" w:eastAsia="Times New Roman" w:hAnsi="Cambria" w:cs="Segoe UI Historic"/>
          <w:color w:val="050505"/>
          <w:sz w:val="24"/>
          <w:szCs w:val="24"/>
        </w:rPr>
      </w:pPr>
      <w:r w:rsidRPr="00485305">
        <w:rPr>
          <w:rFonts w:ascii="Cambria" w:eastAsia="Times New Roman" w:hAnsi="Cambria"/>
          <w:color w:val="050505"/>
          <w:sz w:val="24"/>
          <w:szCs w:val="24"/>
        </w:rPr>
        <w:t>Creative Agency: Gridfox</w:t>
      </w:r>
    </w:p>
    <w:p w14:paraId="54F5F326" w14:textId="77777777" w:rsidR="00F81F03" w:rsidRPr="00F81F03" w:rsidRDefault="00F81F03" w:rsidP="006A362B">
      <w:pPr>
        <w:shd w:val="clear" w:color="auto" w:fill="FFFFFF"/>
        <w:jc w:val="center"/>
        <w:rPr>
          <w:rFonts w:ascii="Cambria" w:eastAsia="Times New Roman" w:hAnsi="Cambria" w:cs="Segoe UI Historic"/>
          <w:color w:val="050505"/>
          <w:sz w:val="24"/>
          <w:szCs w:val="24"/>
        </w:rPr>
      </w:pPr>
    </w:p>
    <w:p w14:paraId="389936BF" w14:textId="77777777" w:rsidR="00F81F03" w:rsidRPr="00F81F03" w:rsidRDefault="00F81F03" w:rsidP="006A362B">
      <w:pPr>
        <w:shd w:val="clear" w:color="auto" w:fill="FFFFFF"/>
        <w:jc w:val="center"/>
        <w:rPr>
          <w:rFonts w:ascii="Cambria" w:eastAsia="Times New Roman" w:hAnsi="Cambria" w:cs="Segoe UI Historic"/>
          <w:b/>
          <w:bCs/>
          <w:color w:val="050505"/>
          <w:sz w:val="24"/>
          <w:szCs w:val="24"/>
        </w:rPr>
      </w:pPr>
      <w:r w:rsidRPr="00F81F03">
        <w:rPr>
          <w:rFonts w:ascii="Cambria" w:eastAsia="Times New Roman" w:hAnsi="Cambria" w:cs="Segoe UI Historic"/>
          <w:b/>
          <w:bCs/>
          <w:color w:val="050505"/>
          <w:sz w:val="24"/>
          <w:szCs w:val="24"/>
        </w:rPr>
        <w:t>Πρωταγωνιστούν:</w:t>
      </w:r>
    </w:p>
    <w:p w14:paraId="26ED397B" w14:textId="4E66FC21" w:rsidR="00520CF4" w:rsidRPr="00520CF4" w:rsidRDefault="00520CF4" w:rsidP="00520CF4">
      <w:pPr>
        <w:shd w:val="clear" w:color="auto" w:fill="FFFFFF"/>
        <w:jc w:val="center"/>
        <w:rPr>
          <w:rFonts w:ascii="Cambria" w:eastAsia="Times New Roman" w:hAnsi="Cambria" w:cs="Segoe UI Historic"/>
          <w:color w:val="050505"/>
          <w:sz w:val="24"/>
          <w:szCs w:val="24"/>
        </w:rPr>
      </w:pPr>
      <w:r w:rsidRPr="00520CF4">
        <w:rPr>
          <w:rFonts w:ascii="Cambria" w:eastAsia="Times New Roman" w:hAnsi="Cambria" w:cs="Segoe UI Historic"/>
          <w:color w:val="050505"/>
          <w:sz w:val="24"/>
          <w:szCs w:val="24"/>
        </w:rPr>
        <w:t>Λυδία Σγουράκη</w:t>
      </w:r>
    </w:p>
    <w:p w14:paraId="5026A1A9" w14:textId="77777777" w:rsidR="00520CF4" w:rsidRPr="00520CF4" w:rsidRDefault="00520CF4" w:rsidP="00520CF4">
      <w:pPr>
        <w:shd w:val="clear" w:color="auto" w:fill="FFFFFF"/>
        <w:jc w:val="center"/>
        <w:rPr>
          <w:rFonts w:ascii="Cambria" w:eastAsia="Times New Roman" w:hAnsi="Cambria" w:cs="Segoe UI Historic"/>
          <w:color w:val="050505"/>
          <w:sz w:val="24"/>
          <w:szCs w:val="24"/>
        </w:rPr>
      </w:pPr>
      <w:r w:rsidRPr="00520CF4">
        <w:rPr>
          <w:rFonts w:ascii="Cambria" w:eastAsia="Times New Roman" w:hAnsi="Cambria" w:cs="Segoe UI Historic"/>
          <w:color w:val="050505"/>
          <w:sz w:val="24"/>
          <w:szCs w:val="24"/>
        </w:rPr>
        <w:t>Αντώνης Αντωνάκος</w:t>
      </w:r>
    </w:p>
    <w:p w14:paraId="71A14B34" w14:textId="77777777" w:rsidR="00E76C40" w:rsidRDefault="00E76C40" w:rsidP="00520CF4">
      <w:pPr>
        <w:shd w:val="clear" w:color="auto" w:fill="FFFFFF"/>
        <w:jc w:val="center"/>
        <w:rPr>
          <w:rFonts w:ascii="Cambria" w:eastAsia="Times New Roman" w:hAnsi="Cambria" w:cs="Segoe UI Historic"/>
          <w:color w:val="050505"/>
          <w:sz w:val="24"/>
          <w:szCs w:val="24"/>
        </w:rPr>
      </w:pPr>
      <w:r w:rsidRPr="00E76C40">
        <w:rPr>
          <w:rFonts w:ascii="Cambria" w:eastAsia="Times New Roman" w:hAnsi="Cambria" w:cs="Segoe UI Historic"/>
          <w:color w:val="050505"/>
          <w:sz w:val="24"/>
          <w:szCs w:val="24"/>
        </w:rPr>
        <w:t xml:space="preserve">Βαγγέλης </w:t>
      </w:r>
      <w:proofErr w:type="spellStart"/>
      <w:r w:rsidRPr="00E76C40">
        <w:rPr>
          <w:rFonts w:ascii="Cambria" w:eastAsia="Times New Roman" w:hAnsi="Cambria" w:cs="Segoe UI Historic"/>
          <w:color w:val="050505"/>
          <w:sz w:val="24"/>
          <w:szCs w:val="24"/>
        </w:rPr>
        <w:t>Κυπαρίσσης</w:t>
      </w:r>
      <w:proofErr w:type="spellEnd"/>
    </w:p>
    <w:p w14:paraId="6C0BB7A7" w14:textId="3B7AD099" w:rsidR="00520CF4" w:rsidRPr="00520CF4" w:rsidRDefault="00520CF4" w:rsidP="00520CF4">
      <w:pPr>
        <w:shd w:val="clear" w:color="auto" w:fill="FFFFFF"/>
        <w:jc w:val="center"/>
        <w:rPr>
          <w:rFonts w:ascii="Cambria" w:eastAsia="Times New Roman" w:hAnsi="Cambria" w:cs="Segoe UI Historic"/>
          <w:color w:val="050505"/>
          <w:sz w:val="24"/>
          <w:szCs w:val="24"/>
        </w:rPr>
      </w:pPr>
      <w:r w:rsidRPr="00520CF4">
        <w:rPr>
          <w:rFonts w:ascii="Cambria" w:eastAsia="Times New Roman" w:hAnsi="Cambria" w:cs="Segoe UI Historic"/>
          <w:color w:val="050505"/>
          <w:sz w:val="24"/>
          <w:szCs w:val="24"/>
        </w:rPr>
        <w:t xml:space="preserve">Στρατής </w:t>
      </w:r>
      <w:proofErr w:type="spellStart"/>
      <w:r w:rsidRPr="00520CF4">
        <w:rPr>
          <w:rFonts w:ascii="Cambria" w:eastAsia="Times New Roman" w:hAnsi="Cambria" w:cs="Segoe UI Historic"/>
          <w:color w:val="050505"/>
          <w:sz w:val="24"/>
          <w:szCs w:val="24"/>
        </w:rPr>
        <w:t>Νταλαγιώργος</w:t>
      </w:r>
      <w:proofErr w:type="spellEnd"/>
    </w:p>
    <w:p w14:paraId="21BFD34B" w14:textId="77777777" w:rsidR="00520CF4" w:rsidRPr="00520CF4" w:rsidRDefault="00520CF4" w:rsidP="00520CF4">
      <w:pPr>
        <w:shd w:val="clear" w:color="auto" w:fill="FFFFFF"/>
        <w:jc w:val="center"/>
        <w:rPr>
          <w:rFonts w:ascii="Cambria" w:eastAsia="Times New Roman" w:hAnsi="Cambria" w:cs="Segoe UI Historic"/>
          <w:color w:val="050505"/>
          <w:sz w:val="24"/>
          <w:szCs w:val="24"/>
        </w:rPr>
      </w:pPr>
      <w:r w:rsidRPr="00520CF4">
        <w:rPr>
          <w:rFonts w:ascii="Cambria" w:eastAsia="Times New Roman" w:hAnsi="Cambria" w:cs="Segoe UI Historic"/>
          <w:color w:val="050505"/>
          <w:sz w:val="24"/>
          <w:szCs w:val="24"/>
        </w:rPr>
        <w:t>Χρήστος Σωνάκης</w:t>
      </w:r>
    </w:p>
    <w:p w14:paraId="107610FD" w14:textId="77777777" w:rsidR="00520CF4" w:rsidRPr="00520CF4" w:rsidRDefault="00520CF4" w:rsidP="00520CF4">
      <w:pPr>
        <w:shd w:val="clear" w:color="auto" w:fill="FFFFFF"/>
        <w:jc w:val="center"/>
        <w:rPr>
          <w:rFonts w:ascii="Cambria" w:eastAsia="Times New Roman" w:hAnsi="Cambria" w:cs="Segoe UI Historic"/>
          <w:color w:val="050505"/>
          <w:sz w:val="24"/>
          <w:szCs w:val="24"/>
        </w:rPr>
      </w:pPr>
      <w:r w:rsidRPr="00520CF4">
        <w:rPr>
          <w:rFonts w:ascii="Cambria" w:eastAsia="Times New Roman" w:hAnsi="Cambria" w:cs="Segoe UI Historic"/>
          <w:color w:val="050505"/>
          <w:sz w:val="24"/>
          <w:szCs w:val="24"/>
        </w:rPr>
        <w:t>Θεοδώρα Κοκκινίδη</w:t>
      </w:r>
    </w:p>
    <w:p w14:paraId="069CDD26" w14:textId="77777777" w:rsidR="00520CF4" w:rsidRPr="00520CF4" w:rsidRDefault="00520CF4" w:rsidP="00520CF4">
      <w:pPr>
        <w:shd w:val="clear" w:color="auto" w:fill="FFFFFF"/>
        <w:jc w:val="center"/>
        <w:rPr>
          <w:rFonts w:ascii="Cambria" w:eastAsia="Times New Roman" w:hAnsi="Cambria" w:cs="Segoe UI Historic"/>
          <w:color w:val="050505"/>
          <w:sz w:val="24"/>
          <w:szCs w:val="24"/>
        </w:rPr>
      </w:pPr>
      <w:r w:rsidRPr="00520CF4">
        <w:rPr>
          <w:rFonts w:ascii="Cambria" w:eastAsia="Times New Roman" w:hAnsi="Cambria" w:cs="Segoe UI Historic"/>
          <w:color w:val="050505"/>
          <w:sz w:val="24"/>
          <w:szCs w:val="24"/>
        </w:rPr>
        <w:t>Χρόνης Στρίκος</w:t>
      </w:r>
    </w:p>
    <w:p w14:paraId="0F982C03" w14:textId="77777777" w:rsidR="00520CF4" w:rsidRPr="00520CF4" w:rsidRDefault="00520CF4" w:rsidP="00520CF4">
      <w:pPr>
        <w:shd w:val="clear" w:color="auto" w:fill="FFFFFF"/>
        <w:jc w:val="center"/>
        <w:rPr>
          <w:rFonts w:ascii="Cambria" w:eastAsia="Times New Roman" w:hAnsi="Cambria" w:cs="Segoe UI Historic"/>
          <w:color w:val="050505"/>
          <w:sz w:val="24"/>
          <w:szCs w:val="24"/>
        </w:rPr>
      </w:pPr>
      <w:r w:rsidRPr="00520CF4">
        <w:rPr>
          <w:rFonts w:ascii="Cambria" w:eastAsia="Times New Roman" w:hAnsi="Cambria" w:cs="Segoe UI Historic"/>
          <w:color w:val="050505"/>
          <w:sz w:val="24"/>
          <w:szCs w:val="24"/>
        </w:rPr>
        <w:t>Ελένη Φανδρίδου</w:t>
      </w:r>
    </w:p>
    <w:p w14:paraId="695C53B2" w14:textId="5BDD287C" w:rsidR="006A362B" w:rsidRDefault="006A362B" w:rsidP="006A362B">
      <w:pPr>
        <w:shd w:val="clear" w:color="auto" w:fill="FFFFFF"/>
        <w:jc w:val="center"/>
        <w:rPr>
          <w:rFonts w:ascii="Cambria" w:eastAsia="Times New Roman" w:hAnsi="Cambria" w:cs="Segoe UI Historic"/>
          <w:color w:val="050505"/>
          <w:sz w:val="24"/>
          <w:szCs w:val="24"/>
        </w:rPr>
      </w:pPr>
    </w:p>
    <w:p w14:paraId="27493259" w14:textId="77777777" w:rsidR="006A362B" w:rsidRDefault="006A362B" w:rsidP="006A362B">
      <w:pPr>
        <w:shd w:val="clear" w:color="auto" w:fill="FFFFFF"/>
        <w:jc w:val="center"/>
        <w:rPr>
          <w:rFonts w:ascii="Cambria" w:eastAsia="Times New Roman" w:hAnsi="Cambria" w:cs="Segoe UI Historic"/>
          <w:color w:val="050505"/>
          <w:sz w:val="24"/>
          <w:szCs w:val="24"/>
        </w:rPr>
      </w:pPr>
    </w:p>
    <w:p w14:paraId="1E3EEA5C" w14:textId="2FF21094" w:rsidR="006A362B" w:rsidRPr="006E46FA" w:rsidRDefault="00886256" w:rsidP="006A362B">
      <w:pPr>
        <w:shd w:val="clear" w:color="auto" w:fill="FFFFFF"/>
        <w:jc w:val="center"/>
        <w:rPr>
          <w:rFonts w:ascii="Cambria" w:eastAsia="Times New Roman" w:hAnsi="Cambria" w:cs="Segoe UI Historic"/>
          <w:b/>
          <w:color w:val="050505"/>
          <w:sz w:val="28"/>
          <w:szCs w:val="28"/>
        </w:rPr>
      </w:pPr>
      <w:r w:rsidRPr="006E46FA">
        <w:rPr>
          <w:rFonts w:ascii="Cambria" w:eastAsia="Times New Roman" w:hAnsi="Cambria" w:cs="Segoe UI Historic"/>
          <w:b/>
          <w:color w:val="050505"/>
          <w:sz w:val="28"/>
          <w:szCs w:val="28"/>
        </w:rPr>
        <w:t>Πληροφορίες:</w:t>
      </w:r>
    </w:p>
    <w:p w14:paraId="4B3745E8" w14:textId="3365EAA4" w:rsidR="009C6BEC" w:rsidRDefault="009C6BEC" w:rsidP="006A362B">
      <w:pPr>
        <w:shd w:val="clear" w:color="auto" w:fill="FFFFFF"/>
        <w:jc w:val="center"/>
        <w:rPr>
          <w:rFonts w:ascii="Cambria" w:eastAsia="Times New Roman" w:hAnsi="Cambria" w:cs="Segoe UI Historic"/>
          <w:b/>
          <w:color w:val="050505"/>
          <w:sz w:val="24"/>
          <w:szCs w:val="24"/>
        </w:rPr>
      </w:pPr>
      <w:r>
        <w:rPr>
          <w:rFonts w:ascii="Cambria" w:eastAsia="Times New Roman" w:hAnsi="Cambria" w:cs="Segoe UI Historic"/>
          <w:b/>
          <w:color w:val="050505"/>
          <w:sz w:val="24"/>
          <w:szCs w:val="24"/>
        </w:rPr>
        <w:t xml:space="preserve">Διάρκεια: </w:t>
      </w:r>
      <w:r w:rsidRPr="009C6BEC">
        <w:rPr>
          <w:rFonts w:ascii="Cambria" w:eastAsia="Times New Roman" w:hAnsi="Cambria" w:cs="Segoe UI Historic"/>
          <w:bCs/>
          <w:color w:val="050505"/>
          <w:sz w:val="24"/>
          <w:szCs w:val="24"/>
        </w:rPr>
        <w:t>75 λεπτά</w:t>
      </w:r>
      <w:r>
        <w:rPr>
          <w:rFonts w:ascii="Cambria" w:eastAsia="Times New Roman" w:hAnsi="Cambria" w:cs="Segoe UI Historic"/>
          <w:b/>
          <w:color w:val="050505"/>
          <w:sz w:val="24"/>
          <w:szCs w:val="24"/>
        </w:rPr>
        <w:t xml:space="preserve"> </w:t>
      </w:r>
    </w:p>
    <w:p w14:paraId="24F530A5" w14:textId="008D04B0" w:rsidR="00520CF4" w:rsidRDefault="009C6BEC" w:rsidP="006A362B">
      <w:pPr>
        <w:shd w:val="clear" w:color="auto" w:fill="FFFFFF"/>
        <w:jc w:val="center"/>
        <w:rPr>
          <w:rStyle w:val="-"/>
          <w:rFonts w:ascii="Cambria" w:eastAsia="Times New Roman" w:hAnsi="Cambria" w:cs="Segoe UI Historic"/>
          <w:sz w:val="24"/>
          <w:szCs w:val="24"/>
        </w:rPr>
      </w:pPr>
      <w:r>
        <w:rPr>
          <w:rFonts w:ascii="Cambria" w:eastAsia="Times New Roman" w:hAnsi="Cambria" w:cs="Segoe UI Historic"/>
          <w:b/>
          <w:color w:val="050505"/>
          <w:sz w:val="24"/>
          <w:szCs w:val="24"/>
        </w:rPr>
        <w:t xml:space="preserve">Ηλεκτρονική προπώληση: </w:t>
      </w:r>
      <w:hyperlink r:id="rId7" w:history="1">
        <w:r w:rsidR="00520CF4" w:rsidRPr="00340D09">
          <w:rPr>
            <w:rStyle w:val="-"/>
            <w:rFonts w:ascii="Cambria" w:eastAsia="Times New Roman" w:hAnsi="Cambria" w:cs="Segoe UI Historic"/>
            <w:sz w:val="24"/>
            <w:szCs w:val="24"/>
          </w:rPr>
          <w:t>www.more.com/theater/o-thrylos-tis-moulan</w:t>
        </w:r>
      </w:hyperlink>
    </w:p>
    <w:p w14:paraId="5EF2532A" w14:textId="77777777" w:rsidR="009707FE" w:rsidRDefault="009707FE" w:rsidP="006A362B">
      <w:pPr>
        <w:shd w:val="clear" w:color="auto" w:fill="FFFFFF"/>
        <w:jc w:val="center"/>
        <w:rPr>
          <w:rStyle w:val="-"/>
          <w:rFonts w:ascii="Cambria" w:eastAsia="Times New Roman" w:hAnsi="Cambria" w:cs="Segoe UI Historic"/>
          <w:sz w:val="24"/>
          <w:szCs w:val="24"/>
        </w:rPr>
      </w:pPr>
    </w:p>
    <w:p w14:paraId="2C5766DD" w14:textId="77777777" w:rsidR="009707FE" w:rsidRDefault="009707FE" w:rsidP="00984748">
      <w:pPr>
        <w:shd w:val="clear" w:color="auto" w:fill="FFFFFF"/>
        <w:rPr>
          <w:rFonts w:ascii="Cambria" w:eastAsia="Times New Roman" w:hAnsi="Cambria" w:cs="Segoe UI Historic"/>
          <w:color w:val="050505"/>
          <w:sz w:val="24"/>
          <w:szCs w:val="24"/>
        </w:rPr>
      </w:pPr>
    </w:p>
    <w:p w14:paraId="1EDEA4D3" w14:textId="77777777" w:rsidR="00520CF4" w:rsidRDefault="00520CF4" w:rsidP="006A362B">
      <w:pPr>
        <w:shd w:val="clear" w:color="auto" w:fill="FFFFFF"/>
        <w:jc w:val="center"/>
        <w:rPr>
          <w:rFonts w:ascii="Cambria" w:eastAsia="Times New Roman" w:hAnsi="Cambria" w:cs="Segoe UI Historic"/>
          <w:color w:val="050505"/>
          <w:sz w:val="24"/>
          <w:szCs w:val="24"/>
        </w:rPr>
      </w:pPr>
    </w:p>
    <w:p w14:paraId="0E88B980" w14:textId="1603B526" w:rsidR="0009186D" w:rsidRPr="0009186D" w:rsidRDefault="0009186D" w:rsidP="006A362B">
      <w:pPr>
        <w:shd w:val="clear" w:color="auto" w:fill="FFFFFF"/>
        <w:jc w:val="center"/>
        <w:rPr>
          <w:rFonts w:ascii="Cambria" w:eastAsia="Times New Roman" w:hAnsi="Cambria" w:cs="Courier New"/>
          <w:color w:val="222222"/>
          <w:sz w:val="15"/>
          <w:szCs w:val="15"/>
        </w:rPr>
      </w:pPr>
      <w:r w:rsidRPr="0009186D">
        <w:rPr>
          <w:rFonts w:ascii="Cambria" w:eastAsia="Times New Roman" w:hAnsi="Cambria" w:cs="Courier New"/>
          <w:b/>
          <w:bCs/>
          <w:color w:val="000000"/>
          <w:sz w:val="24"/>
          <w:szCs w:val="24"/>
        </w:rPr>
        <w:t>Παραγωγή:</w:t>
      </w:r>
    </w:p>
    <w:p w14:paraId="2E41254A" w14:textId="77777777" w:rsidR="0009186D" w:rsidRPr="0009186D" w:rsidRDefault="0009186D" w:rsidP="006A362B">
      <w:pPr>
        <w:shd w:val="clear" w:color="auto" w:fill="FFFFFF"/>
        <w:spacing w:before="100" w:beforeAutospacing="1" w:after="100" w:afterAutospacing="1"/>
        <w:jc w:val="center"/>
        <w:rPr>
          <w:rFonts w:ascii="Cambria" w:eastAsia="Times New Roman" w:hAnsi="Cambria" w:cs="Courier New"/>
          <w:color w:val="222222"/>
          <w:sz w:val="15"/>
          <w:szCs w:val="15"/>
        </w:rPr>
      </w:pPr>
      <w:r w:rsidRPr="0009186D">
        <w:rPr>
          <w:rFonts w:ascii="Cambria" w:eastAsia="Times New Roman" w:hAnsi="Cambria" w:cs="Courier New"/>
          <w:b/>
          <w:bCs/>
          <w:color w:val="000000"/>
          <w:sz w:val="24"/>
          <w:szCs w:val="24"/>
        </w:rPr>
        <w:t>Εταιρεία Θεατρικών Παραγωγών </w:t>
      </w:r>
      <w:hyperlink r:id="rId8" w:tgtFrame="_blank" w:history="1">
        <w:r w:rsidRPr="0009186D">
          <w:rPr>
            <w:rFonts w:ascii="Cambria" w:eastAsia="Times New Roman" w:hAnsi="Cambria" w:cs="Courier New"/>
            <w:b/>
            <w:bCs/>
            <w:color w:val="000000"/>
            <w:sz w:val="24"/>
            <w:szCs w:val="24"/>
            <w:u w:val="single"/>
          </w:rPr>
          <w:t>«ΜΕΘΕΞΙΣ»</w:t>
        </w:r>
      </w:hyperlink>
      <w:r w:rsidRPr="0009186D">
        <w:rPr>
          <w:rFonts w:ascii="Cambria" w:eastAsia="Times New Roman" w:hAnsi="Cambria" w:cs="Courier New"/>
          <w:b/>
          <w:bCs/>
          <w:color w:val="000000"/>
          <w:sz w:val="24"/>
          <w:szCs w:val="24"/>
        </w:rPr>
        <w:t> - Χρήστος Τριπόδης </w:t>
      </w:r>
    </w:p>
    <w:p w14:paraId="14404DCB" w14:textId="77777777" w:rsidR="0009186D" w:rsidRPr="0009186D" w:rsidRDefault="0009186D" w:rsidP="006A362B">
      <w:pPr>
        <w:shd w:val="clear" w:color="auto" w:fill="FFFFFF"/>
        <w:spacing w:before="100" w:beforeAutospacing="1" w:after="100" w:afterAutospacing="1"/>
        <w:jc w:val="center"/>
        <w:rPr>
          <w:rFonts w:ascii="Cambria" w:eastAsia="Times New Roman" w:hAnsi="Cambria" w:cs="Courier New"/>
          <w:color w:val="222222"/>
          <w:sz w:val="15"/>
          <w:szCs w:val="15"/>
        </w:rPr>
      </w:pPr>
      <w:r w:rsidRPr="0009186D">
        <w:rPr>
          <w:rFonts w:ascii="Cambria" w:eastAsia="Times New Roman" w:hAnsi="Cambria" w:cs="Courier New"/>
          <w:b/>
          <w:bCs/>
          <w:color w:val="000000"/>
          <w:sz w:val="24"/>
          <w:szCs w:val="24"/>
        </w:rPr>
        <w:t>Επικοινωνία: 210 7622034, 6943290294</w:t>
      </w:r>
    </w:p>
    <w:p w14:paraId="6056D38E" w14:textId="1344818C" w:rsidR="0009186D" w:rsidRPr="00622498" w:rsidRDefault="0009186D" w:rsidP="00B83E09">
      <w:pPr>
        <w:shd w:val="clear" w:color="auto" w:fill="FFFFFF"/>
        <w:spacing w:before="100" w:beforeAutospacing="1"/>
        <w:jc w:val="center"/>
        <w:rPr>
          <w:rFonts w:ascii="Cambria" w:eastAsia="Times New Roman" w:hAnsi="Cambria" w:cs="Courier New"/>
          <w:b/>
          <w:bCs/>
          <w:color w:val="000000"/>
          <w:sz w:val="24"/>
          <w:szCs w:val="24"/>
          <w:u w:val="single"/>
        </w:rPr>
      </w:pPr>
      <w:r w:rsidRPr="0009186D">
        <w:rPr>
          <w:rFonts w:ascii="Cambria" w:eastAsia="Times New Roman" w:hAnsi="Cambria" w:cs="Courier New"/>
          <w:b/>
          <w:bCs/>
          <w:color w:val="000000"/>
          <w:sz w:val="24"/>
          <w:szCs w:val="24"/>
        </w:rPr>
        <w:t>Email: </w:t>
      </w:r>
      <w:hyperlink r:id="rId9" w:tgtFrame="_blank" w:history="1">
        <w:r w:rsidRPr="0009186D">
          <w:rPr>
            <w:rFonts w:ascii="Cambria" w:eastAsia="Times New Roman" w:hAnsi="Cambria" w:cs="Courier New"/>
            <w:b/>
            <w:bCs/>
            <w:color w:val="000000"/>
            <w:sz w:val="24"/>
            <w:szCs w:val="24"/>
            <w:u w:val="single"/>
          </w:rPr>
          <w:t>methexis.productions@gmail.com</w:t>
        </w:r>
      </w:hyperlink>
    </w:p>
    <w:p w14:paraId="39042694" w14:textId="77777777" w:rsidR="006D4451" w:rsidRPr="00622498" w:rsidRDefault="006D4451" w:rsidP="00B83E09">
      <w:pPr>
        <w:shd w:val="clear" w:color="auto" w:fill="FFFFFF"/>
        <w:spacing w:before="100" w:beforeAutospacing="1"/>
        <w:jc w:val="center"/>
        <w:rPr>
          <w:rFonts w:ascii="Cambria" w:eastAsia="Times New Roman" w:hAnsi="Cambria" w:cs="Courier New"/>
          <w:b/>
          <w:bCs/>
          <w:color w:val="000000"/>
          <w:sz w:val="24"/>
          <w:szCs w:val="24"/>
          <w:u w:val="single"/>
        </w:rPr>
      </w:pPr>
    </w:p>
    <w:p w14:paraId="58290DA0" w14:textId="2A917431" w:rsidR="006D4451" w:rsidRPr="003A52B6" w:rsidRDefault="006D4451" w:rsidP="003A52B6">
      <w:pPr>
        <w:shd w:val="clear" w:color="auto" w:fill="FFFFFF"/>
        <w:spacing w:before="100" w:beforeAutospacing="1"/>
        <w:jc w:val="center"/>
        <w:rPr>
          <w:rFonts w:ascii="Cambria" w:hAnsi="Cambria"/>
          <w:b/>
          <w:bCs/>
        </w:rPr>
      </w:pPr>
    </w:p>
    <w:sectPr w:rsidR="006D4451" w:rsidRPr="003A52B6">
      <w:headerReference w:type="default" r:id="rId10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005B81" w14:textId="77777777" w:rsidR="002B346A" w:rsidRDefault="002B346A" w:rsidP="004A348A">
      <w:r>
        <w:separator/>
      </w:r>
    </w:p>
  </w:endnote>
  <w:endnote w:type="continuationSeparator" w:id="0">
    <w:p w14:paraId="159C05A7" w14:textId="77777777" w:rsidR="002B346A" w:rsidRDefault="002B346A" w:rsidP="004A34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99E1EC" w14:textId="77777777" w:rsidR="002B346A" w:rsidRDefault="002B346A" w:rsidP="004A348A">
      <w:r>
        <w:separator/>
      </w:r>
    </w:p>
  </w:footnote>
  <w:footnote w:type="continuationSeparator" w:id="0">
    <w:p w14:paraId="25277AF3" w14:textId="77777777" w:rsidR="002B346A" w:rsidRDefault="002B346A" w:rsidP="004A34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EE58EE" w14:textId="788DCA17" w:rsidR="004A348A" w:rsidRDefault="004A348A" w:rsidP="004A348A">
    <w:pPr>
      <w:pStyle w:val="a3"/>
      <w:jc w:val="center"/>
    </w:pPr>
    <w:r>
      <w:rPr>
        <w:noProof/>
      </w:rPr>
      <w:drawing>
        <wp:inline distT="0" distB="0" distL="0" distR="0" wp14:anchorId="728ECD49" wp14:editId="6B667050">
          <wp:extent cx="1415863" cy="1266825"/>
          <wp:effectExtent l="0" t="0" r="0" b="0"/>
          <wp:docPr id="742433005" name="Picture 1" descr="A blue and orang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2433005" name="Picture 1" descr="A blue and orange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8024" cy="12687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F31E97"/>
    <w:multiLevelType w:val="hybridMultilevel"/>
    <w:tmpl w:val="9846435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9E6EE2"/>
    <w:multiLevelType w:val="hybridMultilevel"/>
    <w:tmpl w:val="506255CC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307396">
    <w:abstractNumId w:val="0"/>
  </w:num>
  <w:num w:numId="2" w16cid:durableId="1370178844">
    <w:abstractNumId w:val="0"/>
  </w:num>
  <w:num w:numId="3" w16cid:durableId="1787193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464"/>
    <w:rsid w:val="00000D61"/>
    <w:rsid w:val="00073942"/>
    <w:rsid w:val="000904F9"/>
    <w:rsid w:val="0009186D"/>
    <w:rsid w:val="00186732"/>
    <w:rsid w:val="00194EBB"/>
    <w:rsid w:val="002520A3"/>
    <w:rsid w:val="002533CA"/>
    <w:rsid w:val="00264935"/>
    <w:rsid w:val="002B346A"/>
    <w:rsid w:val="002E7BB1"/>
    <w:rsid w:val="002E7E7C"/>
    <w:rsid w:val="002F4028"/>
    <w:rsid w:val="00315050"/>
    <w:rsid w:val="00362C52"/>
    <w:rsid w:val="00370A86"/>
    <w:rsid w:val="003851B0"/>
    <w:rsid w:val="003A52B6"/>
    <w:rsid w:val="003C7C52"/>
    <w:rsid w:val="004259CC"/>
    <w:rsid w:val="004346A5"/>
    <w:rsid w:val="00440CF6"/>
    <w:rsid w:val="00477544"/>
    <w:rsid w:val="00480B07"/>
    <w:rsid w:val="00485305"/>
    <w:rsid w:val="004A348A"/>
    <w:rsid w:val="004B56CF"/>
    <w:rsid w:val="004F4962"/>
    <w:rsid w:val="00505241"/>
    <w:rsid w:val="0050620A"/>
    <w:rsid w:val="00520CF4"/>
    <w:rsid w:val="005A2464"/>
    <w:rsid w:val="005F2090"/>
    <w:rsid w:val="006013B1"/>
    <w:rsid w:val="00622498"/>
    <w:rsid w:val="00696174"/>
    <w:rsid w:val="006A362B"/>
    <w:rsid w:val="006D4451"/>
    <w:rsid w:val="006E3716"/>
    <w:rsid w:val="006E46FA"/>
    <w:rsid w:val="00766A07"/>
    <w:rsid w:val="0078255C"/>
    <w:rsid w:val="00797FE4"/>
    <w:rsid w:val="007B7355"/>
    <w:rsid w:val="008152A9"/>
    <w:rsid w:val="00874E2F"/>
    <w:rsid w:val="00886256"/>
    <w:rsid w:val="008A2A79"/>
    <w:rsid w:val="008A70D3"/>
    <w:rsid w:val="00957EBF"/>
    <w:rsid w:val="009707FE"/>
    <w:rsid w:val="00984748"/>
    <w:rsid w:val="009B4704"/>
    <w:rsid w:val="009C6BEC"/>
    <w:rsid w:val="00A024BE"/>
    <w:rsid w:val="00A262BD"/>
    <w:rsid w:val="00AA030F"/>
    <w:rsid w:val="00B06810"/>
    <w:rsid w:val="00B6534E"/>
    <w:rsid w:val="00B83E09"/>
    <w:rsid w:val="00BA2B86"/>
    <w:rsid w:val="00BA3022"/>
    <w:rsid w:val="00BB021E"/>
    <w:rsid w:val="00D5517F"/>
    <w:rsid w:val="00D64E37"/>
    <w:rsid w:val="00E76C40"/>
    <w:rsid w:val="00E77049"/>
    <w:rsid w:val="00E91122"/>
    <w:rsid w:val="00E96FB2"/>
    <w:rsid w:val="00F3417D"/>
    <w:rsid w:val="00F541C7"/>
    <w:rsid w:val="00F81F03"/>
    <w:rsid w:val="00F85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A0D70"/>
  <w15:chartTrackingRefBased/>
  <w15:docId w15:val="{82316C76-54F9-4027-9376-E53AE2F47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464"/>
    <w:pPr>
      <w:spacing w:after="0" w:line="240" w:lineRule="auto"/>
    </w:pPr>
    <w:rPr>
      <w:rFonts w:ascii="Calibri" w:hAnsi="Calibri" w:cs="Calibri"/>
      <w:kern w:val="0"/>
      <w:lang w:eastAsia="el-GR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-">
    <w:name w:val="Hyperlink"/>
    <w:basedOn w:val="a0"/>
    <w:uiPriority w:val="99"/>
    <w:unhideWhenUsed/>
    <w:rsid w:val="004A348A"/>
    <w:rPr>
      <w:color w:val="0563C1" w:themeColor="hyperlink"/>
      <w:u w:val="single"/>
    </w:rPr>
  </w:style>
  <w:style w:type="character" w:customStyle="1" w:styleId="1">
    <w:name w:val="Ανεπίλυτη αναφορά1"/>
    <w:basedOn w:val="a0"/>
    <w:uiPriority w:val="99"/>
    <w:semiHidden/>
    <w:unhideWhenUsed/>
    <w:rsid w:val="004A348A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semiHidden/>
    <w:unhideWhenUsed/>
    <w:rsid w:val="004A348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header"/>
    <w:basedOn w:val="a"/>
    <w:link w:val="Char"/>
    <w:uiPriority w:val="99"/>
    <w:unhideWhenUsed/>
    <w:rsid w:val="004A348A"/>
    <w:pPr>
      <w:tabs>
        <w:tab w:val="center" w:pos="4153"/>
        <w:tab w:val="right" w:pos="8306"/>
      </w:tabs>
    </w:pPr>
  </w:style>
  <w:style w:type="character" w:customStyle="1" w:styleId="Char">
    <w:name w:val="Κεφαλίδα Char"/>
    <w:basedOn w:val="a0"/>
    <w:link w:val="a3"/>
    <w:uiPriority w:val="99"/>
    <w:rsid w:val="004A348A"/>
    <w:rPr>
      <w:rFonts w:ascii="Calibri" w:hAnsi="Calibri" w:cs="Calibri"/>
      <w:kern w:val="0"/>
      <w:lang w:eastAsia="el-GR"/>
      <w14:ligatures w14:val="none"/>
    </w:rPr>
  </w:style>
  <w:style w:type="paragraph" w:styleId="a4">
    <w:name w:val="footer"/>
    <w:basedOn w:val="a"/>
    <w:link w:val="Char0"/>
    <w:uiPriority w:val="99"/>
    <w:unhideWhenUsed/>
    <w:rsid w:val="004A348A"/>
    <w:pPr>
      <w:tabs>
        <w:tab w:val="center" w:pos="4153"/>
        <w:tab w:val="right" w:pos="8306"/>
      </w:tabs>
    </w:pPr>
  </w:style>
  <w:style w:type="character" w:customStyle="1" w:styleId="Char0">
    <w:name w:val="Υποσέλιδο Char"/>
    <w:basedOn w:val="a0"/>
    <w:link w:val="a4"/>
    <w:uiPriority w:val="99"/>
    <w:rsid w:val="004A348A"/>
    <w:rPr>
      <w:rFonts w:ascii="Calibri" w:hAnsi="Calibri" w:cs="Calibri"/>
      <w:kern w:val="0"/>
      <w:lang w:eastAsia="el-GR"/>
      <w14:ligatures w14:val="none"/>
    </w:rPr>
  </w:style>
  <w:style w:type="character" w:styleId="a5">
    <w:name w:val="Unresolved Mention"/>
    <w:basedOn w:val="a0"/>
    <w:uiPriority w:val="99"/>
    <w:semiHidden/>
    <w:unhideWhenUsed/>
    <w:rsid w:val="00520CF4"/>
    <w:rPr>
      <w:color w:val="605E5C"/>
      <w:shd w:val="clear" w:color="auto" w:fill="E1DFDD"/>
    </w:rPr>
  </w:style>
  <w:style w:type="character" w:styleId="-0">
    <w:name w:val="FollowedHyperlink"/>
    <w:basedOn w:val="a0"/>
    <w:uiPriority w:val="99"/>
    <w:semiHidden/>
    <w:unhideWhenUsed/>
    <w:rsid w:val="00520CF4"/>
    <w:rPr>
      <w:color w:val="954F72" w:themeColor="followedHyperlink"/>
      <w:u w:val="single"/>
    </w:rPr>
  </w:style>
  <w:style w:type="paragraph" w:styleId="a6">
    <w:name w:val="List Paragraph"/>
    <w:basedOn w:val="a"/>
    <w:uiPriority w:val="34"/>
    <w:qFormat/>
    <w:rsid w:val="009707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1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7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3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7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0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80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7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5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49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8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5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06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0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methexis.production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ore.com/theater/o-thrylos-tis-moula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methexis.production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566</Words>
  <Characters>3059</Characters>
  <Application>Microsoft Office Word</Application>
  <DocSecurity>0</DocSecurity>
  <Lines>25</Lines>
  <Paragraphs>7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Avgea Maria</dc:creator>
  <cp:keywords/>
  <dc:description/>
  <cp:lastModifiedBy>Christos Tripodis</cp:lastModifiedBy>
  <cp:revision>8</cp:revision>
  <dcterms:created xsi:type="dcterms:W3CDTF">2024-05-13T11:50:00Z</dcterms:created>
  <dcterms:modified xsi:type="dcterms:W3CDTF">2024-05-27T09:50:00Z</dcterms:modified>
</cp:coreProperties>
</file>