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6B58" w14:textId="1F81D08F" w:rsidR="005962B3" w:rsidRDefault="005962B3" w:rsidP="00432051">
      <w:pPr>
        <w:spacing w:after="0"/>
      </w:pPr>
      <w:r>
        <w:t xml:space="preserve">1. </w:t>
      </w:r>
      <w:r w:rsidRPr="005962B3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5962B3">
        <w:rPr>
          <w:highlight w:val="cyan"/>
        </w:rPr>
        <w:t>What qualities does he/she have?</w:t>
      </w:r>
    </w:p>
    <w:p w14:paraId="7A50E9C5" w14:textId="4BA45EF4" w:rsidR="005962B3" w:rsidRPr="001642EF" w:rsidRDefault="005962B3" w:rsidP="00432051">
      <w:pPr>
        <w:spacing w:after="0"/>
        <w:rPr>
          <w:color w:val="0000FF"/>
        </w:rPr>
      </w:pPr>
      <w:r w:rsidRPr="001642EF">
        <w:rPr>
          <w:color w:val="0000FF"/>
        </w:rPr>
        <w:t xml:space="preserve">The qualities that they have </w:t>
      </w:r>
      <w:r w:rsidR="001642EF" w:rsidRPr="001642EF">
        <w:rPr>
          <w:color w:val="0000FF"/>
        </w:rPr>
        <w:t>been</w:t>
      </w:r>
      <w:r w:rsidRPr="001642EF">
        <w:rPr>
          <w:color w:val="0000FF"/>
        </w:rPr>
        <w:t xml:space="preserve"> to evaluate the pros &amp; cons </w:t>
      </w:r>
      <w:r w:rsidR="009C7ACC" w:rsidRPr="001642EF">
        <w:rPr>
          <w:color w:val="0000FF"/>
        </w:rPr>
        <w:t>of</w:t>
      </w:r>
      <w:r w:rsidRPr="001642EF">
        <w:rPr>
          <w:color w:val="0000FF"/>
        </w:rPr>
        <w:t xml:space="preserve"> the situation</w:t>
      </w:r>
    </w:p>
    <w:p w14:paraId="5875D954" w14:textId="4698056C" w:rsidR="0018634C" w:rsidRPr="001642EF" w:rsidRDefault="0018634C" w:rsidP="00432051">
      <w:pPr>
        <w:spacing w:after="0"/>
        <w:rPr>
          <w:color w:val="0000FF"/>
        </w:rPr>
      </w:pPr>
      <w:r w:rsidRPr="001642EF">
        <w:rPr>
          <w:color w:val="0000FF"/>
        </w:rPr>
        <w:t>Has curiosity &amp; an open mind, thinks logically. They are good a</w:t>
      </w:r>
      <w:r w:rsidR="009C7ACC" w:rsidRPr="001642EF">
        <w:rPr>
          <w:color w:val="0000FF"/>
        </w:rPr>
        <w:t>t</w:t>
      </w:r>
      <w:r w:rsidRPr="001642EF">
        <w:rPr>
          <w:color w:val="0000FF"/>
        </w:rPr>
        <w:t xml:space="preserve"> gathering information, analysing the information &amp; evaluating the information.</w:t>
      </w:r>
    </w:p>
    <w:p w14:paraId="00CE0B3E" w14:textId="24BB1673" w:rsidR="005962B3" w:rsidRDefault="005962B3" w:rsidP="00432051">
      <w:pPr>
        <w:spacing w:before="240" w:after="0"/>
      </w:pPr>
      <w:r>
        <w:t xml:space="preserve">2. </w:t>
      </w: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3859041B" w14:textId="0EF56D43" w:rsidR="007A1230" w:rsidRPr="001642EF" w:rsidRDefault="0018634C" w:rsidP="00432051">
      <w:pPr>
        <w:spacing w:after="0"/>
        <w:rPr>
          <w:color w:val="0000FF"/>
        </w:rPr>
      </w:pPr>
      <w:r w:rsidRPr="001642EF">
        <w:rPr>
          <w:color w:val="0000FF"/>
        </w:rPr>
        <w:t xml:space="preserve">Workplace: </w:t>
      </w:r>
      <w:r w:rsidR="007A1230" w:rsidRPr="001642EF">
        <w:rPr>
          <w:color w:val="0000FF"/>
        </w:rPr>
        <w:t>Computer Engineering &amp;or Informational Technology &amp; Engineering</w:t>
      </w:r>
    </w:p>
    <w:p w14:paraId="15CEF761" w14:textId="235CC459" w:rsidR="005962B3" w:rsidRPr="001642EF" w:rsidRDefault="005962B3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To understand engineering problems, precisely describe the problem, develop possible solutions</w:t>
      </w:r>
      <w:r w:rsidR="007A1230" w:rsidRPr="001642EF">
        <w:rPr>
          <w:rFonts w:ascii="Calibri" w:eastAsia="Calibri" w:hAnsi="Calibri" w:cs="Calibri"/>
          <w:color w:val="0000FF"/>
        </w:rPr>
        <w:t xml:space="preserve"> which help design good products &amp; effectively solve problems.</w:t>
      </w:r>
    </w:p>
    <w:p w14:paraId="38E55FE7" w14:textId="3F7D6752" w:rsidR="007A1230" w:rsidRPr="001642EF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Identifying patterns &amp; groupings.</w:t>
      </w:r>
    </w:p>
    <w:p w14:paraId="48F19E23" w14:textId="5114CCF6" w:rsidR="007A1230" w:rsidRPr="001642EF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You will be able to assess why certain solutions might not work &amp; save time in coming up with the right approach.</w:t>
      </w:r>
    </w:p>
    <w:p w14:paraId="544A4AFD" w14:textId="4B9850C2" w:rsidR="007A1230" w:rsidRPr="001642EF" w:rsidRDefault="007A1230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How to find a unique solution to a problem, understand the limitations </w:t>
      </w:r>
      <w:r w:rsidR="001411EF" w:rsidRPr="001642EF">
        <w:rPr>
          <w:rFonts w:ascii="Calibri" w:eastAsia="Calibri" w:hAnsi="Calibri" w:cs="Calibri"/>
          <w:color w:val="0000FF"/>
        </w:rPr>
        <w:t xml:space="preserve">of a solution &amp; </w:t>
      </w:r>
      <w:r w:rsidR="009C7ACC" w:rsidRPr="001642EF">
        <w:rPr>
          <w:rFonts w:ascii="Calibri" w:eastAsia="Calibri" w:hAnsi="Calibri" w:cs="Calibri"/>
          <w:color w:val="0000FF"/>
        </w:rPr>
        <w:t>identify</w:t>
      </w:r>
      <w:r w:rsidR="001411EF" w:rsidRPr="001642EF">
        <w:rPr>
          <w:rFonts w:ascii="Calibri" w:eastAsia="Calibri" w:hAnsi="Calibri" w:cs="Calibri"/>
          <w:color w:val="0000FF"/>
        </w:rPr>
        <w:t xml:space="preserve"> additional information needed to solve a problem.</w:t>
      </w:r>
    </w:p>
    <w:p w14:paraId="031F5C3A" w14:textId="5251E894" w:rsidR="001411EF" w:rsidRPr="001642EF" w:rsidRDefault="001411EF" w:rsidP="004320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To know what the problem is &amp; apply the differences between inductive &amp; deductive reasoning.</w:t>
      </w:r>
    </w:p>
    <w:p w14:paraId="49544CCE" w14:textId="792AFA37" w:rsidR="18F4C9AC" w:rsidRDefault="18F4C9AC" w:rsidP="00D61AFA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3. </w:t>
      </w:r>
      <w:r w:rsidRPr="18F4C9AC">
        <w:rPr>
          <w:rFonts w:ascii="Calibri" w:eastAsia="Calibri" w:hAnsi="Calibri" w:cs="Calibri"/>
          <w:highlight w:val="cyan"/>
        </w:rPr>
        <w:t>Explain</w:t>
      </w:r>
      <w:r w:rsidRPr="18F4C9AC">
        <w:rPr>
          <w:rFonts w:ascii="Calibri" w:eastAsia="Calibri" w:hAnsi="Calibri" w:cs="Calibri"/>
        </w:rPr>
        <w:t xml:space="preserve"> how a worker in a supervisory role can </w:t>
      </w:r>
      <w:r w:rsidRPr="18F4C9AC">
        <w:rPr>
          <w:rFonts w:ascii="Calibri" w:eastAsia="Calibri" w:hAnsi="Calibri" w:cs="Calibri"/>
          <w:highlight w:val="cyan"/>
        </w:rPr>
        <w:t>benefit</w:t>
      </w:r>
      <w:r w:rsidRPr="18F4C9AC">
        <w:rPr>
          <w:rFonts w:ascii="Calibri" w:eastAsia="Calibri" w:hAnsi="Calibri" w:cs="Calibri"/>
        </w:rPr>
        <w:t xml:space="preserve"> from critical thinking?</w:t>
      </w:r>
    </w:p>
    <w:p w14:paraId="20E0BAE9" w14:textId="41794464" w:rsidR="18F4C9AC" w:rsidRPr="001642EF" w:rsidRDefault="18F4C9AC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They will be able to see other points of view &amp; be able to consider what could be done to help others.</w:t>
      </w:r>
    </w:p>
    <w:p w14:paraId="18E2997B" w14:textId="0FF1EF09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4. </w:t>
      </w:r>
      <w:r w:rsidRPr="18F4C9AC">
        <w:rPr>
          <w:rFonts w:ascii="Calibri" w:eastAsia="Calibri" w:hAnsi="Calibri" w:cs="Calibri"/>
          <w:highlight w:val="cyan"/>
        </w:rPr>
        <w:t>Discuss</w:t>
      </w:r>
      <w:r w:rsidRPr="18F4C9AC">
        <w:rPr>
          <w:rFonts w:ascii="Calibri" w:eastAsia="Calibri" w:hAnsi="Calibri" w:cs="Calibri"/>
        </w:rPr>
        <w:t xml:space="preserve"> one benefit of a critical thinking mindset.</w:t>
      </w:r>
    </w:p>
    <w:p w14:paraId="53F2C1CF" w14:textId="6C3536A7" w:rsidR="18F4C9AC" w:rsidRPr="001642EF" w:rsidRDefault="00C91217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Better </w:t>
      </w:r>
      <w:r w:rsidR="009C7ACC" w:rsidRPr="001642EF">
        <w:rPr>
          <w:rFonts w:ascii="Calibri" w:eastAsia="Calibri" w:hAnsi="Calibri" w:cs="Calibri"/>
          <w:color w:val="0000FF"/>
        </w:rPr>
        <w:t>decision-making by being non-biased.</w:t>
      </w:r>
    </w:p>
    <w:p w14:paraId="5B7C88BB" w14:textId="77777777" w:rsidR="00A12835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5.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critical thinking be used to analyse markets?</w:t>
      </w:r>
    </w:p>
    <w:p w14:paraId="08F7DBC1" w14:textId="20C182F2" w:rsidR="18F4C9AC" w:rsidRPr="001642EF" w:rsidRDefault="00A12835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Critical thinking is used to help you decide what markets are better for you &amp; what one has more benefits that apply to you.</w:t>
      </w:r>
    </w:p>
    <w:p w14:paraId="797BEA3E" w14:textId="4BFF26C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6. </w:t>
      </w:r>
      <w:r w:rsidRPr="18F4C9AC">
        <w:rPr>
          <w:rFonts w:ascii="Calibri" w:eastAsia="Calibri" w:hAnsi="Calibri" w:cs="Calibri"/>
          <w:highlight w:val="cyan"/>
        </w:rPr>
        <w:t>Outline</w:t>
      </w:r>
      <w:r w:rsidRPr="18F4C9AC">
        <w:rPr>
          <w:rFonts w:ascii="Calibri" w:eastAsia="Calibri" w:hAnsi="Calibri" w:cs="Calibri"/>
        </w:rPr>
        <w:t xml:space="preserve"> an approach to </w:t>
      </w:r>
      <w:r w:rsidRPr="18F4C9AC">
        <w:rPr>
          <w:rFonts w:ascii="Calibri" w:eastAsia="Calibri" w:hAnsi="Calibri" w:cs="Calibri"/>
          <w:highlight w:val="cyan"/>
        </w:rPr>
        <w:t>identifying</w:t>
      </w:r>
      <w:r w:rsidRPr="18F4C9AC">
        <w:rPr>
          <w:rFonts w:ascii="Calibri" w:eastAsia="Calibri" w:hAnsi="Calibri" w:cs="Calibri"/>
        </w:rPr>
        <w:t xml:space="preserve"> potential limitations in a new workplace process.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specific techniques could you use?</w:t>
      </w:r>
    </w:p>
    <w:p w14:paraId="7B40FCA5" w14:textId="19951683" w:rsidR="18F4C9AC" w:rsidRPr="001642EF" w:rsidRDefault="0018634C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You can use critical thinking to gather the information of the </w:t>
      </w:r>
      <w:r w:rsidR="00B025A0" w:rsidRPr="001642EF">
        <w:rPr>
          <w:rFonts w:ascii="Calibri" w:eastAsia="Calibri" w:hAnsi="Calibri" w:cs="Calibri"/>
          <w:color w:val="0000FF"/>
        </w:rPr>
        <w:t>workplace</w:t>
      </w:r>
      <w:r w:rsidRPr="001642EF">
        <w:rPr>
          <w:rFonts w:ascii="Calibri" w:eastAsia="Calibri" w:hAnsi="Calibri" w:cs="Calibri"/>
          <w:color w:val="0000FF"/>
        </w:rPr>
        <w:t xml:space="preserve"> then</w:t>
      </w:r>
      <w:r w:rsidR="00B025A0" w:rsidRPr="001642EF">
        <w:rPr>
          <w:rFonts w:ascii="Calibri" w:eastAsia="Calibri" w:hAnsi="Calibri" w:cs="Calibri"/>
          <w:color w:val="0000FF"/>
        </w:rPr>
        <w:t xml:space="preserve"> identify</w:t>
      </w:r>
      <w:r w:rsidRPr="001642EF">
        <w:rPr>
          <w:rFonts w:ascii="Calibri" w:eastAsia="Calibri" w:hAnsi="Calibri" w:cs="Calibri"/>
          <w:color w:val="0000FF"/>
        </w:rPr>
        <w:t xml:space="preserve"> &amp; </w:t>
      </w:r>
      <w:r w:rsidR="00B025A0" w:rsidRPr="001642EF">
        <w:rPr>
          <w:rFonts w:ascii="Calibri" w:eastAsia="Calibri" w:hAnsi="Calibri" w:cs="Calibri"/>
          <w:color w:val="0000FF"/>
        </w:rPr>
        <w:t xml:space="preserve">analyse </w:t>
      </w:r>
      <w:r w:rsidRPr="001642EF">
        <w:rPr>
          <w:rFonts w:ascii="Calibri" w:eastAsia="Calibri" w:hAnsi="Calibri" w:cs="Calibri"/>
          <w:color w:val="0000FF"/>
        </w:rPr>
        <w:t>the potential limitations</w:t>
      </w:r>
      <w:r w:rsidR="00B025A0" w:rsidRPr="001642EF">
        <w:rPr>
          <w:rFonts w:ascii="Calibri" w:eastAsia="Calibri" w:hAnsi="Calibri" w:cs="Calibri"/>
          <w:color w:val="0000FF"/>
        </w:rPr>
        <w:t xml:space="preserve"> of the workplace.</w:t>
      </w:r>
    </w:p>
    <w:p w14:paraId="4778163A" w14:textId="07DEA29E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7.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does the CRAAP test refer to? </w:t>
      </w:r>
      <w:r w:rsidRPr="18F4C9AC">
        <w:rPr>
          <w:rFonts w:ascii="Calibri" w:eastAsia="Calibri" w:hAnsi="Calibri" w:cs="Calibri"/>
          <w:highlight w:val="cyan"/>
        </w:rPr>
        <w:t>Give</w:t>
      </w:r>
      <w:r w:rsidRPr="18F4C9AC">
        <w:rPr>
          <w:rFonts w:ascii="Calibri" w:eastAsia="Calibri" w:hAnsi="Calibri" w:cs="Calibri"/>
        </w:rPr>
        <w:t xml:space="preserve"> some </w:t>
      </w:r>
      <w:r w:rsidRPr="18F4C9AC">
        <w:rPr>
          <w:rFonts w:ascii="Calibri" w:eastAsia="Calibri" w:hAnsi="Calibri" w:cs="Calibri"/>
          <w:highlight w:val="cyan"/>
        </w:rPr>
        <w:t>examples</w:t>
      </w:r>
      <w:r w:rsidRPr="18F4C9AC">
        <w:rPr>
          <w:rFonts w:ascii="Calibri" w:eastAsia="Calibri" w:hAnsi="Calibri" w:cs="Calibri"/>
        </w:rPr>
        <w:t xml:space="preserve"> of </w:t>
      </w:r>
      <w:r w:rsidRPr="18F4C9AC">
        <w:rPr>
          <w:rFonts w:ascii="Calibri" w:eastAsia="Calibri" w:hAnsi="Calibri" w:cs="Calibri"/>
          <w:highlight w:val="cyan"/>
        </w:rPr>
        <w:t>when</w:t>
      </w:r>
      <w:r w:rsidRPr="18F4C9AC">
        <w:rPr>
          <w:rFonts w:ascii="Calibri" w:eastAsia="Calibri" w:hAnsi="Calibri" w:cs="Calibri"/>
        </w:rPr>
        <w:t xml:space="preserve"> it could be used.</w:t>
      </w:r>
    </w:p>
    <w:p w14:paraId="6E3C5576" w14:textId="728D4CB3" w:rsidR="18F4C9AC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The CRAAP test refers to:</w:t>
      </w:r>
    </w:p>
    <w:p w14:paraId="31C45262" w14:textId="1403AF47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Currency: The timeliness of the info</w:t>
      </w:r>
    </w:p>
    <w:p w14:paraId="6C67EBFD" w14:textId="5C2EEAC7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Relevance: How the info fits your needs</w:t>
      </w:r>
    </w:p>
    <w:p w14:paraId="0EF1BB2C" w14:textId="12F80853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Authority: The source of the info</w:t>
      </w:r>
    </w:p>
    <w:p w14:paraId="5064131F" w14:textId="2CF08B7F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Accuracy: Reliability &amp; correctness of the info</w:t>
      </w:r>
    </w:p>
    <w:p w14:paraId="23245836" w14:textId="5DE6B313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>Purpose: The reason the info exists</w:t>
      </w:r>
    </w:p>
    <w:p w14:paraId="7670BF22" w14:textId="6117FE4A" w:rsidR="001F6BD9" w:rsidRPr="001642EF" w:rsidRDefault="001F6BD9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It can be used when researching something &amp; </w:t>
      </w:r>
      <w:r w:rsidR="00D61AFA" w:rsidRPr="001642EF">
        <w:rPr>
          <w:rFonts w:ascii="Calibri" w:eastAsia="Calibri" w:hAnsi="Calibri" w:cs="Calibri"/>
          <w:color w:val="0000FF"/>
        </w:rPr>
        <w:t>cross-referencing</w:t>
      </w:r>
      <w:r w:rsidRPr="001642EF">
        <w:rPr>
          <w:rFonts w:ascii="Calibri" w:eastAsia="Calibri" w:hAnsi="Calibri" w:cs="Calibri"/>
          <w:color w:val="0000FF"/>
        </w:rPr>
        <w:t xml:space="preserve"> information.</w:t>
      </w:r>
    </w:p>
    <w:p w14:paraId="0B335C7E" w14:textId="7E509A4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8. If the unemployment rates increase,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the likely </w:t>
      </w:r>
      <w:r w:rsidRPr="18F4C9AC">
        <w:rPr>
          <w:rFonts w:ascii="Calibri" w:eastAsia="Calibri" w:hAnsi="Calibri" w:cs="Calibri"/>
          <w:highlight w:val="cyan"/>
        </w:rPr>
        <w:t>impact</w:t>
      </w:r>
      <w:r w:rsidRPr="18F4C9AC">
        <w:rPr>
          <w:rFonts w:ascii="Calibri" w:eastAsia="Calibri" w:hAnsi="Calibri" w:cs="Calibri"/>
        </w:rPr>
        <w:t xml:space="preserve"> on individuals and businesses?</w:t>
      </w:r>
    </w:p>
    <w:p w14:paraId="3F924062" w14:textId="6C7D7749" w:rsidR="18F4C9AC" w:rsidRPr="001642EF" w:rsidRDefault="00D61AFA" w:rsidP="00D61AFA">
      <w:pPr>
        <w:spacing w:after="0"/>
        <w:rPr>
          <w:rFonts w:ascii="Calibri" w:eastAsia="Calibri" w:hAnsi="Calibri" w:cs="Calibri"/>
          <w:color w:val="0000FF"/>
        </w:rPr>
      </w:pPr>
      <w:r w:rsidRPr="001642EF">
        <w:rPr>
          <w:rFonts w:ascii="Calibri" w:eastAsia="Calibri" w:hAnsi="Calibri" w:cs="Calibri"/>
          <w:color w:val="0000FF"/>
        </w:rPr>
        <w:t xml:space="preserve">It would mean that </w:t>
      </w:r>
      <w:r w:rsidR="009C7ACC" w:rsidRPr="001642EF">
        <w:rPr>
          <w:rFonts w:ascii="Calibri" w:eastAsia="Calibri" w:hAnsi="Calibri" w:cs="Calibri"/>
          <w:color w:val="0000FF"/>
        </w:rPr>
        <w:t>fewer</w:t>
      </w:r>
      <w:r w:rsidRPr="001642EF">
        <w:rPr>
          <w:rFonts w:ascii="Calibri" w:eastAsia="Calibri" w:hAnsi="Calibri" w:cs="Calibri"/>
          <w:color w:val="0000FF"/>
        </w:rPr>
        <w:t xml:space="preserve"> people have jobs which means more people that don’t have much money &amp; more people that want </w:t>
      </w:r>
      <w:r w:rsidR="009C7ACC" w:rsidRPr="001642EF">
        <w:rPr>
          <w:rFonts w:ascii="Calibri" w:eastAsia="Calibri" w:hAnsi="Calibri" w:cs="Calibri"/>
          <w:color w:val="0000FF"/>
        </w:rPr>
        <w:t xml:space="preserve">to </w:t>
      </w:r>
      <w:r w:rsidRPr="001642EF">
        <w:rPr>
          <w:rFonts w:ascii="Calibri" w:eastAsia="Calibri" w:hAnsi="Calibri" w:cs="Calibri"/>
          <w:color w:val="0000FF"/>
        </w:rPr>
        <w:t xml:space="preserve">work. </w:t>
      </w:r>
      <w:r w:rsidR="00F227B6" w:rsidRPr="001642EF">
        <w:rPr>
          <w:rFonts w:ascii="Calibri" w:eastAsia="Calibri" w:hAnsi="Calibri" w:cs="Calibri"/>
          <w:color w:val="0000FF"/>
        </w:rPr>
        <w:t>So,</w:t>
      </w:r>
      <w:r w:rsidRPr="001642EF">
        <w:rPr>
          <w:rFonts w:ascii="Calibri" w:eastAsia="Calibri" w:hAnsi="Calibri" w:cs="Calibri"/>
          <w:color w:val="0000FF"/>
        </w:rPr>
        <w:t xml:space="preserve"> businesses have to employ more people or get more work so they can employ more people to take that work.</w:t>
      </w:r>
    </w:p>
    <w:p w14:paraId="51B08552" w14:textId="0CF7EEDF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lastRenderedPageBreak/>
        <w:t xml:space="preserve">9.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you tell if </w:t>
      </w:r>
      <w:r w:rsidR="009C7ACC">
        <w:rPr>
          <w:rFonts w:ascii="Calibri" w:eastAsia="Calibri" w:hAnsi="Calibri" w:cs="Calibri"/>
        </w:rPr>
        <w:t xml:space="preserve">the </w:t>
      </w:r>
      <w:r w:rsidRPr="18F4C9AC">
        <w:rPr>
          <w:rFonts w:ascii="Calibri" w:eastAsia="Calibri" w:hAnsi="Calibri" w:cs="Calibri"/>
        </w:rPr>
        <w:t xml:space="preserve">information is </w:t>
      </w:r>
      <w:r w:rsidRPr="18F4C9AC">
        <w:rPr>
          <w:rFonts w:ascii="Calibri" w:eastAsia="Calibri" w:hAnsi="Calibri" w:cs="Calibri"/>
          <w:highlight w:val="cyan"/>
        </w:rPr>
        <w:t>credible</w:t>
      </w:r>
      <w:r w:rsidRPr="18F4C9AC">
        <w:rPr>
          <w:rFonts w:ascii="Calibri" w:eastAsia="Calibri" w:hAnsi="Calibri" w:cs="Calibri"/>
        </w:rPr>
        <w:t>?</w:t>
      </w:r>
    </w:p>
    <w:p w14:paraId="69EB101A" w14:textId="46DCC0BA" w:rsidR="18F4C9AC" w:rsidRPr="003469A5" w:rsidRDefault="00F50A79" w:rsidP="00D61AFA">
      <w:pPr>
        <w:spacing w:after="0"/>
        <w:rPr>
          <w:rFonts w:ascii="Calibri" w:eastAsia="Calibri" w:hAnsi="Calibri" w:cs="Calibri"/>
          <w:color w:val="0000FF"/>
        </w:rPr>
      </w:pPr>
      <w:r w:rsidRPr="003469A5">
        <w:rPr>
          <w:rFonts w:ascii="Calibri" w:eastAsia="Calibri" w:hAnsi="Calibri" w:cs="Calibri"/>
          <w:color w:val="0000FF"/>
        </w:rPr>
        <w:t xml:space="preserve">If more </w:t>
      </w:r>
      <w:r w:rsidR="00814623" w:rsidRPr="003469A5">
        <w:rPr>
          <w:rFonts w:ascii="Calibri" w:eastAsia="Calibri" w:hAnsi="Calibri" w:cs="Calibri"/>
          <w:color w:val="0000FF"/>
        </w:rPr>
        <w:t>than</w:t>
      </w:r>
      <w:r w:rsidRPr="003469A5">
        <w:rPr>
          <w:rFonts w:ascii="Calibri" w:eastAsia="Calibri" w:hAnsi="Calibri" w:cs="Calibri"/>
          <w:color w:val="0000FF"/>
        </w:rPr>
        <w:t xml:space="preserve"> one site has the same information &amp;or similar</w:t>
      </w:r>
      <w:r w:rsidR="00322CEF" w:rsidRPr="003469A5">
        <w:rPr>
          <w:rFonts w:ascii="Calibri" w:eastAsia="Calibri" w:hAnsi="Calibri" w:cs="Calibri"/>
          <w:color w:val="0000FF"/>
        </w:rPr>
        <w:t xml:space="preserve"> information.</w:t>
      </w:r>
    </w:p>
    <w:p w14:paraId="0CCB673D" w14:textId="3DB0C2E0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10.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is a decision-making framework and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 xml:space="preserve"> apply one to your workplace?</w:t>
      </w:r>
    </w:p>
    <w:p w14:paraId="4DD2EE00" w14:textId="2210C854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2B2D0FF8" w14:textId="7766AF55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11. Under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circumstances would you need to </w:t>
      </w:r>
      <w:r w:rsidRPr="18F4C9AC">
        <w:rPr>
          <w:rFonts w:ascii="Calibri" w:eastAsia="Calibri" w:hAnsi="Calibri" w:cs="Calibri"/>
          <w:highlight w:val="cyan"/>
        </w:rPr>
        <w:t>justify</w:t>
      </w:r>
      <w:r w:rsidRPr="18F4C9AC">
        <w:rPr>
          <w:rFonts w:ascii="Calibri" w:eastAsia="Calibri" w:hAnsi="Calibri" w:cs="Calibri"/>
        </w:rPr>
        <w:t xml:space="preserve"> your </w:t>
      </w:r>
      <w:r w:rsidR="009C7ACC">
        <w:rPr>
          <w:rFonts w:ascii="Calibri" w:eastAsia="Calibri" w:hAnsi="Calibri" w:cs="Calibri"/>
        </w:rPr>
        <w:t>decision-making</w:t>
      </w:r>
      <w:r w:rsidRPr="18F4C9AC">
        <w:rPr>
          <w:rFonts w:ascii="Calibri" w:eastAsia="Calibri" w:hAnsi="Calibri" w:cs="Calibri"/>
        </w:rPr>
        <w:t>?</w:t>
      </w:r>
    </w:p>
    <w:p w14:paraId="1505B54D" w14:textId="26F45B96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7C8C1D01" w14:textId="3C8A9FAC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12. </w:t>
      </w:r>
      <w:r w:rsidRPr="18F4C9AC">
        <w:rPr>
          <w:rFonts w:ascii="Calibri" w:eastAsia="Calibri" w:hAnsi="Calibri" w:cs="Calibri"/>
          <w:highlight w:val="cyan"/>
        </w:rPr>
        <w:t>What</w:t>
      </w:r>
      <w:r w:rsidRPr="18F4C9AC">
        <w:rPr>
          <w:rFonts w:ascii="Calibri" w:eastAsia="Calibri" w:hAnsi="Calibri" w:cs="Calibri"/>
        </w:rPr>
        <w:t xml:space="preserve"> are the </w:t>
      </w:r>
      <w:r w:rsidRPr="18F4C9AC">
        <w:rPr>
          <w:rFonts w:ascii="Calibri" w:eastAsia="Calibri" w:hAnsi="Calibri" w:cs="Calibri"/>
          <w:highlight w:val="cyan"/>
        </w:rPr>
        <w:t>benefits</w:t>
      </w:r>
      <w:r w:rsidRPr="18F4C9AC">
        <w:rPr>
          <w:rFonts w:ascii="Calibri" w:eastAsia="Calibri" w:hAnsi="Calibri" w:cs="Calibri"/>
        </w:rPr>
        <w:t xml:space="preserve"> </w:t>
      </w:r>
      <w:r w:rsidR="009C7ACC">
        <w:rPr>
          <w:rFonts w:ascii="Calibri" w:eastAsia="Calibri" w:hAnsi="Calibri" w:cs="Calibri"/>
        </w:rPr>
        <w:t>of</w:t>
      </w:r>
      <w:r w:rsidRPr="18F4C9AC">
        <w:rPr>
          <w:rFonts w:ascii="Calibri" w:eastAsia="Calibri" w:hAnsi="Calibri" w:cs="Calibri"/>
        </w:rPr>
        <w:t xml:space="preserve"> </w:t>
      </w:r>
      <w:r w:rsidRPr="18F4C9AC">
        <w:rPr>
          <w:rFonts w:ascii="Calibri" w:eastAsia="Calibri" w:hAnsi="Calibri" w:cs="Calibri"/>
          <w:highlight w:val="cyan"/>
        </w:rPr>
        <w:t>evaluating</w:t>
      </w:r>
      <w:r w:rsidRPr="18F4C9AC">
        <w:rPr>
          <w:rFonts w:ascii="Calibri" w:eastAsia="Calibri" w:hAnsi="Calibri" w:cs="Calibri"/>
        </w:rPr>
        <w:t xml:space="preserve"> your decisions?</w:t>
      </w:r>
    </w:p>
    <w:p w14:paraId="26A7D125" w14:textId="67CF14A3" w:rsidR="18F4C9AC" w:rsidRPr="00045D69" w:rsidRDefault="00045D69" w:rsidP="00D61AFA">
      <w:pPr>
        <w:spacing w:after="0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You will have a more thought-out decision.</w:t>
      </w:r>
    </w:p>
    <w:p w14:paraId="2FAC5093" w14:textId="74F6E572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13. </w:t>
      </w:r>
      <w:r w:rsidRPr="18F4C9AC">
        <w:rPr>
          <w:rFonts w:ascii="Calibri" w:eastAsia="Calibri" w:hAnsi="Calibri" w:cs="Calibri"/>
          <w:highlight w:val="cyan"/>
        </w:rPr>
        <w:t>Who</w:t>
      </w:r>
      <w:r w:rsidRPr="18F4C9AC">
        <w:rPr>
          <w:rFonts w:ascii="Calibri" w:eastAsia="Calibri" w:hAnsi="Calibri" w:cs="Calibri"/>
        </w:rPr>
        <w:t xml:space="preserve"> should you seek feedback from? </w:t>
      </w:r>
      <w:r w:rsidRPr="18F4C9AC">
        <w:rPr>
          <w:rFonts w:ascii="Calibri" w:eastAsia="Calibri" w:hAnsi="Calibri" w:cs="Calibri"/>
          <w:highlight w:val="cyan"/>
        </w:rPr>
        <w:t>Why</w:t>
      </w:r>
      <w:r w:rsidRPr="18F4C9AC">
        <w:rPr>
          <w:rFonts w:ascii="Calibri" w:eastAsia="Calibri" w:hAnsi="Calibri" w:cs="Calibri"/>
        </w:rPr>
        <w:t>?</w:t>
      </w:r>
    </w:p>
    <w:p w14:paraId="1C9E7539" w14:textId="34A92B23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p w14:paraId="124C9273" w14:textId="60CCE333" w:rsidR="18F4C9AC" w:rsidRDefault="18F4C9AC" w:rsidP="00432051">
      <w:pPr>
        <w:spacing w:before="240" w:after="0"/>
        <w:rPr>
          <w:rFonts w:ascii="Calibri" w:eastAsia="Calibri" w:hAnsi="Calibri" w:cs="Calibri"/>
        </w:rPr>
      </w:pPr>
      <w:r w:rsidRPr="18F4C9AC">
        <w:rPr>
          <w:rFonts w:ascii="Calibri" w:eastAsia="Calibri" w:hAnsi="Calibri" w:cs="Calibri"/>
        </w:rPr>
        <w:t xml:space="preserve">14. </w:t>
      </w:r>
      <w:r w:rsidRPr="18F4C9AC">
        <w:rPr>
          <w:rFonts w:ascii="Calibri" w:eastAsia="Calibri" w:hAnsi="Calibri" w:cs="Calibri"/>
          <w:highlight w:val="cyan"/>
        </w:rPr>
        <w:t>How</w:t>
      </w:r>
      <w:r w:rsidRPr="18F4C9AC">
        <w:rPr>
          <w:rFonts w:ascii="Calibri" w:eastAsia="Calibri" w:hAnsi="Calibri" w:cs="Calibri"/>
        </w:rPr>
        <w:t xml:space="preserve"> can planning help to </w:t>
      </w:r>
      <w:r w:rsidRPr="18F4C9AC">
        <w:rPr>
          <w:rFonts w:ascii="Calibri" w:eastAsia="Calibri" w:hAnsi="Calibri" w:cs="Calibri"/>
          <w:highlight w:val="cyan"/>
        </w:rPr>
        <w:t>overcome</w:t>
      </w:r>
      <w:r w:rsidRPr="18F4C9AC">
        <w:rPr>
          <w:rFonts w:ascii="Calibri" w:eastAsia="Calibri" w:hAnsi="Calibri" w:cs="Calibri"/>
        </w:rPr>
        <w:t xml:space="preserve"> barriers to critical thinking?</w:t>
      </w:r>
    </w:p>
    <w:p w14:paraId="723D64A1" w14:textId="74AA84C0" w:rsidR="18F4C9AC" w:rsidRPr="00045D69" w:rsidRDefault="18F4C9AC" w:rsidP="00D61AFA">
      <w:pPr>
        <w:spacing w:after="0"/>
        <w:rPr>
          <w:rFonts w:ascii="Calibri" w:eastAsia="Calibri" w:hAnsi="Calibri" w:cs="Calibri"/>
          <w:color w:val="0000FF"/>
        </w:rPr>
      </w:pPr>
    </w:p>
    <w:sectPr w:rsidR="18F4C9AC" w:rsidRPr="000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4C47"/>
    <w:multiLevelType w:val="multilevel"/>
    <w:tmpl w:val="16B20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TawNLc0NjA3N7VQ0lEKTi0uzszPAykwrAUAQEYWzSwAAAA="/>
  </w:docVars>
  <w:rsids>
    <w:rsidRoot w:val="66F1A33A"/>
    <w:rsid w:val="00045D69"/>
    <w:rsid w:val="001411EF"/>
    <w:rsid w:val="001642EF"/>
    <w:rsid w:val="0018634C"/>
    <w:rsid w:val="001F6BD9"/>
    <w:rsid w:val="00322CEF"/>
    <w:rsid w:val="003469A5"/>
    <w:rsid w:val="00391C37"/>
    <w:rsid w:val="00432051"/>
    <w:rsid w:val="005962B3"/>
    <w:rsid w:val="007A1230"/>
    <w:rsid w:val="00814623"/>
    <w:rsid w:val="009C7ACC"/>
    <w:rsid w:val="00A12835"/>
    <w:rsid w:val="00B025A0"/>
    <w:rsid w:val="00BE5474"/>
    <w:rsid w:val="00C91217"/>
    <w:rsid w:val="00D61AFA"/>
    <w:rsid w:val="00ED060D"/>
    <w:rsid w:val="00F227B6"/>
    <w:rsid w:val="00F50A79"/>
    <w:rsid w:val="18DBA14F"/>
    <w:rsid w:val="18F4C9AC"/>
    <w:rsid w:val="20E6B334"/>
    <w:rsid w:val="22828395"/>
    <w:rsid w:val="270AD7A6"/>
    <w:rsid w:val="27975FD2"/>
    <w:rsid w:val="4A56D127"/>
    <w:rsid w:val="4D38358B"/>
    <w:rsid w:val="53114616"/>
    <w:rsid w:val="56AF90F8"/>
    <w:rsid w:val="59C4E783"/>
    <w:rsid w:val="66F1A33A"/>
    <w:rsid w:val="6CE4B26E"/>
    <w:rsid w:val="77EDE781"/>
    <w:rsid w:val="79CD7FE1"/>
    <w:rsid w:val="7A5C64F2"/>
    <w:rsid w:val="7A79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33A"/>
  <w15:chartTrackingRefBased/>
  <w15:docId w15:val="{D75081F1-859C-481B-BB98-9991132F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12</cp:revision>
  <dcterms:created xsi:type="dcterms:W3CDTF">2022-02-11T04:42:00Z</dcterms:created>
  <dcterms:modified xsi:type="dcterms:W3CDTF">2022-03-18T05:20:00Z</dcterms:modified>
</cp:coreProperties>
</file>