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B220FD0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 xml:space="preserve">Assessment Tool 1 – </w:t>
            </w:r>
            <w:r w:rsidR="00800B4A">
              <w:rPr>
                <w:rFonts w:eastAsia="Palatino" w:cs="Palatino"/>
                <w:sz w:val="20"/>
              </w:rPr>
              <w:t>Knowledge-Based</w:t>
            </w:r>
            <w:r w:rsidRPr="7AFACF49">
              <w:rPr>
                <w:rFonts w:eastAsia="Palatino" w:cs="Palatino"/>
                <w:sz w:val="20"/>
              </w:rPr>
              <w:t xml:space="preserve">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B2D088F" w:rsidR="00B111A9" w:rsidRPr="004B6BEA" w:rsidRDefault="004B6BEA" w:rsidP="0038685C">
            <w:pPr>
              <w:widowControl/>
              <w:rPr>
                <w:rFonts w:ascii="Tahoma" w:hAnsi="Tahoma" w:cs="Tahoma"/>
                <w:b/>
                <w:snapToGrid/>
                <w:color w:val="0000FF"/>
                <w:sz w:val="20"/>
              </w:rPr>
            </w:pPr>
            <w:r w:rsidRPr="004B6BEA">
              <w:rPr>
                <w:rFonts w:ascii="Tahoma" w:hAnsi="Tahoma" w:cs="Tahoma"/>
                <w:b/>
                <w:snapToGrid/>
                <w:color w:val="0000FF"/>
                <w:sz w:val="20"/>
              </w:rP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06944B7" w:rsidR="00B111A9" w:rsidRPr="004B6BEA" w:rsidRDefault="00800B4A" w:rsidP="0038685C">
            <w:pPr>
              <w:widowControl/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</w:pPr>
            <w:r w:rsidRPr="004B6BEA"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0F2BCCDF" w14:textId="233D97F8" w:rsidR="004B5487" w:rsidRDefault="526AB260" w:rsidP="00747A5B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101FB4E1" w14:textId="0CFBBAAC" w:rsidR="6D7C2D36" w:rsidRPr="00747A5B" w:rsidRDefault="2061AA18" w:rsidP="00747A5B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6020C70F" w14:textId="1597DD54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 xml:space="preserve">Explain the difference between a multi-line comment and a </w:t>
      </w:r>
      <w:r w:rsidR="00800B4A">
        <w:rPr>
          <w:rFonts w:eastAsia="Palatino" w:cs="Palatino"/>
          <w:szCs w:val="24"/>
        </w:rPr>
        <w:t>single-line</w:t>
      </w:r>
      <w:r w:rsidRPr="335420D4">
        <w:rPr>
          <w:rFonts w:eastAsia="Palatino" w:cs="Palatino"/>
          <w:szCs w:val="24"/>
        </w:rPr>
        <w:t xml:space="preserve">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F8CD9" w14:textId="5A742603" w:rsidR="6AB81FD5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(#) at the start of a line allows you to make a single line comment on that line.</w:t>
            </w:r>
          </w:p>
          <w:p w14:paraId="34E33874" w14:textId="281F2475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# </w:t>
            </w:r>
            <w:r w:rsidR="00A33159" w:rsidRPr="00747A5B">
              <w:rPr>
                <w:color w:val="0000FF"/>
              </w:rPr>
              <w:t>This</w:t>
            </w:r>
            <w:r w:rsidRPr="00747A5B">
              <w:rPr>
                <w:color w:val="0000FF"/>
              </w:rPr>
              <w:t xml:space="preserve"> is an example</w:t>
            </w:r>
          </w:p>
          <w:p w14:paraId="4FA0EE95" w14:textId="77777777" w:rsidR="00E9747E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(“””) on a line to start a multi-line comment &amp; use it on the line after you finish the comment</w:t>
            </w:r>
            <w:r w:rsidR="00F460A7" w:rsidRPr="00747A5B">
              <w:rPr>
                <w:color w:val="0000FF"/>
              </w:rPr>
              <w:t>.</w:t>
            </w:r>
          </w:p>
          <w:p w14:paraId="451338B1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“””</w:t>
            </w:r>
          </w:p>
          <w:p w14:paraId="16CF2D43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This</w:t>
            </w:r>
          </w:p>
          <w:p w14:paraId="7D3778F9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is an</w:t>
            </w:r>
          </w:p>
          <w:p w14:paraId="6A7AFCF2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Example</w:t>
            </w:r>
          </w:p>
          <w:p w14:paraId="552C24AF" w14:textId="424024B4" w:rsidR="00F460A7" w:rsidRDefault="00F460A7" w:rsidP="00E9747E">
            <w:pPr>
              <w:spacing w:line="276" w:lineRule="auto"/>
            </w:pPr>
            <w:r w:rsidRPr="00747A5B">
              <w:rPr>
                <w:color w:val="0000FF"/>
              </w:rPr>
              <w:t>“””</w:t>
            </w:r>
          </w:p>
        </w:tc>
      </w:tr>
    </w:tbl>
    <w:p w14:paraId="124EC8EC" w14:textId="6E68747F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61C4E2C1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  <w:hyperlink r:id="rId13" w:history="1">
              <w:r w:rsidR="00A33159" w:rsidRPr="006D3890">
                <w:rPr>
                  <w:rStyle w:val="Hyperlink"/>
                  <w:rFonts w:ascii="Calibri" w:hAnsi="Calibri" w:cs="Calibri"/>
                  <w:snapToGrid/>
                  <w:szCs w:val="24"/>
                  <w:lang w:eastAsia="en-AU"/>
                </w:rPr>
                <w:t>https://www.python.org/dev/peps/pep-0008/</w:t>
              </w:r>
            </w:hyperlink>
            <w:r w:rsidR="00A33159">
              <w:rPr>
                <w:rFonts w:ascii="Calibri" w:hAnsi="Calibri" w:cs="Calibri"/>
                <w:snapToGrid/>
                <w:szCs w:val="24"/>
                <w:lang w:eastAsia="en-AU"/>
              </w:rPr>
              <w:t xml:space="preserve"> </w:t>
            </w:r>
          </w:p>
        </w:tc>
      </w:tr>
    </w:tbl>
    <w:p w14:paraId="13D0DDF7" w14:textId="384A1530" w:rsidR="004B5487" w:rsidRDefault="004B5487" w:rsidP="6D7C2D36">
      <w:pPr>
        <w:spacing w:line="276" w:lineRule="auto"/>
      </w:pP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E44" w14:textId="7E12996F" w:rsidR="6AB81FD5" w:rsidRPr="00747A5B" w:rsidRDefault="00E25475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Spaces the preferred but if you used tabs the python will keep </w:t>
            </w:r>
            <w:r w:rsidR="00CC637D" w:rsidRPr="00747A5B">
              <w:rPr>
                <w:color w:val="0000FF"/>
              </w:rPr>
              <w:t>consistency.</w:t>
            </w:r>
          </w:p>
          <w:p w14:paraId="7A5259D7" w14:textId="45577349" w:rsidR="00E25475" w:rsidRPr="00A90B47" w:rsidRDefault="00CC637D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Don’t mix spaces &amp; tabs.</w:t>
            </w:r>
            <w:r w:rsidR="00A90B47">
              <w:rPr>
                <w:color w:val="0000FF"/>
              </w:rPr>
              <w:t xml:space="preserve"> </w:t>
            </w:r>
            <w:r w:rsidR="00E25475" w:rsidRPr="00747A5B">
              <w:rPr>
                <w:color w:val="0000FF"/>
              </w:rPr>
              <w:t>(4 spaces = 1 tab)</w:t>
            </w:r>
          </w:p>
        </w:tc>
      </w:tr>
    </w:tbl>
    <w:p w14:paraId="1CE1CD74" w14:textId="77374D4D" w:rsidR="335420D4" w:rsidRDefault="335420D4" w:rsidP="335420D4"/>
    <w:p w14:paraId="0889F370" w14:textId="0347679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>And why would you write pseudo code?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7DF93B69" w:rsidR="008123E6" w:rsidRDefault="00CC637D" w:rsidP="002C2DE8">
            <w:r w:rsidRPr="00747A5B">
              <w:rPr>
                <w:color w:val="0000FF"/>
              </w:rPr>
              <w:t>It is a more simplified code</w:t>
            </w:r>
          </w:p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482C8ACB" w14:textId="7B1406DC" w:rsidR="00C56925" w:rsidRDefault="00525B5E" w:rsidP="002C1415">
            <w:pPr>
              <w:rPr>
                <w:szCs w:val="24"/>
              </w:rPr>
            </w:pPr>
            <w:r w:rsidRPr="00747A5B">
              <w:rPr>
                <w:color w:val="0000FF"/>
                <w:szCs w:val="24"/>
              </w:rPr>
              <w:t xml:space="preserve">Because it </w:t>
            </w:r>
            <w:r w:rsidR="00302783" w:rsidRPr="00747A5B">
              <w:rPr>
                <w:color w:val="0000FF"/>
                <w:szCs w:val="24"/>
              </w:rPr>
              <w:t>helps</w:t>
            </w:r>
            <w:r w:rsidRPr="00747A5B">
              <w:rPr>
                <w:color w:val="0000FF"/>
                <w:szCs w:val="24"/>
              </w:rPr>
              <w:t xml:space="preserve"> tell </w:t>
            </w:r>
            <w:r w:rsidR="00302783" w:rsidRPr="00747A5B">
              <w:rPr>
                <w:color w:val="0000FF"/>
                <w:szCs w:val="24"/>
              </w:rPr>
              <w:t>someone</w:t>
            </w:r>
            <w:r w:rsidRPr="00747A5B">
              <w:rPr>
                <w:color w:val="0000FF"/>
                <w:szCs w:val="24"/>
              </w:rPr>
              <w:t xml:space="preserve"> what the code is doing where you put the comment.</w:t>
            </w:r>
          </w:p>
        </w:tc>
      </w:tr>
    </w:tbl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37B858B4" w:rsidR="00B671F0" w:rsidRDefault="00747A5B" w:rsidP="002C1415">
            <w:pPr>
              <w:rPr>
                <w:szCs w:val="24"/>
              </w:rPr>
            </w:pPr>
            <w:r>
              <w:rPr>
                <w:color w:val="0000FF"/>
                <w:szCs w:val="24"/>
              </w:rPr>
              <w:t>Python Idle</w:t>
            </w:r>
          </w:p>
        </w:tc>
      </w:tr>
    </w:tbl>
    <w:p w14:paraId="5D59E97F" w14:textId="77777777" w:rsidR="00747A5B" w:rsidRPr="00525B5E" w:rsidRDefault="00747A5B" w:rsidP="335420D4">
      <w:pPr>
        <w:rPr>
          <w:szCs w:val="24"/>
        </w:rPr>
      </w:pPr>
    </w:p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0A8CDF5B" w14:textId="36598484" w:rsidR="0030539F" w:rsidRPr="00613FB3" w:rsidRDefault="00A60A5B" w:rsidP="00747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23F30" w14:textId="75AE5D1D" w:rsidR="0030539F" w:rsidRDefault="00CC637D" w:rsidP="00CC637D">
            <w:pPr>
              <w:spacing w:line="276" w:lineRule="auto"/>
            </w:pPr>
            <w:r w:rsidRPr="00C15B25">
              <w:rPr>
                <w:color w:val="0000FF"/>
              </w:rPr>
              <w:t>float</w:t>
            </w:r>
          </w:p>
        </w:tc>
      </w:tr>
    </w:tbl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22BEF" w14:textId="33E0C9E2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t>String (str)</w:t>
            </w:r>
          </w:p>
        </w:tc>
      </w:tr>
    </w:tbl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lastRenderedPageBreak/>
        <w:t>Why might you use a number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CB08D" w14:textId="27DABD64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t>When you are using numbers</w:t>
            </w:r>
            <w:r w:rsidR="00DA1649">
              <w:rPr>
                <w:color w:val="0000FF"/>
              </w:rPr>
              <w:t xml:space="preserve"> for mathematical equations.</w:t>
            </w:r>
          </w:p>
        </w:tc>
      </w:tr>
    </w:tbl>
    <w:p w14:paraId="2F1E7C9F" w14:textId="77777777" w:rsidR="0030539F" w:rsidRDefault="0030539F" w:rsidP="0030539F"/>
    <w:p w14:paraId="3F9FA6B8" w14:textId="4DB995A0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</w:t>
      </w:r>
      <w:r w:rsidR="00800B4A">
        <w:t>data type</w:t>
      </w:r>
      <w:r>
        <w:t xml:space="preserve">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3F56AA4F" w14:textId="4B94BE75" w:rsidR="0030539F" w:rsidRDefault="00525B5E" w:rsidP="00525B5E">
            <w:pPr>
              <w:rPr>
                <w:szCs w:val="24"/>
              </w:rPr>
            </w:pPr>
            <w:r w:rsidRPr="00C15B25">
              <w:rPr>
                <w:color w:val="0000FF"/>
                <w:szCs w:val="24"/>
              </w:rPr>
              <w:t>int</w:t>
            </w:r>
          </w:p>
        </w:tc>
      </w:tr>
    </w:tbl>
    <w:p w14:paraId="47C31510" w14:textId="27CF36E1" w:rsidR="1BE70DB3" w:rsidRPr="00525B5E" w:rsidRDefault="1BE70DB3" w:rsidP="002C2DE8">
      <w:pPr>
        <w:rPr>
          <w:szCs w:val="24"/>
        </w:rPr>
      </w:pP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24685DCD" w14:textId="5D5F9164" w:rsidR="004B5487" w:rsidRDefault="00EE0377" w:rsidP="00525B5E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9A67" w14:textId="101A974F" w:rsidR="603BC900" w:rsidRDefault="00323211" w:rsidP="00800B4A">
            <w:pPr>
              <w:spacing w:line="276" w:lineRule="auto"/>
            </w:pPr>
            <w:r w:rsidRPr="00C15B25">
              <w:rPr>
                <w:color w:val="0000FF"/>
              </w:rPr>
              <w:t>A while loop</w:t>
            </w:r>
          </w:p>
        </w:tc>
      </w:tr>
    </w:tbl>
    <w:p w14:paraId="0B767E04" w14:textId="0CC701A7" w:rsidR="004B5487" w:rsidRDefault="004B5487" w:rsidP="00900B66">
      <w:pPr>
        <w:spacing w:line="276" w:lineRule="auto"/>
      </w:pPr>
    </w:p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8E409" w14:textId="00CF7ECF" w:rsidR="603BC900" w:rsidRDefault="00800B4A" w:rsidP="00800B4A">
            <w:pPr>
              <w:spacing w:line="276" w:lineRule="auto"/>
            </w:pPr>
            <w:r w:rsidRPr="00C15B25">
              <w:rPr>
                <w:color w:val="0000FF"/>
              </w:rPr>
              <w:t xml:space="preserve">A </w:t>
            </w:r>
            <w:r w:rsidR="00355734">
              <w:rPr>
                <w:color w:val="0000FF"/>
              </w:rPr>
              <w:t>for</w:t>
            </w:r>
            <w:r w:rsidRPr="00C15B25">
              <w:rPr>
                <w:color w:val="0000FF"/>
              </w:rPr>
              <w:t xml:space="preserve"> loop</w:t>
            </w:r>
          </w:p>
        </w:tc>
      </w:tr>
    </w:tbl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7F990" w14:textId="18F75EA1" w:rsidR="5F787316" w:rsidRPr="00C15B25" w:rsidRDefault="00747A5B" w:rsidP="00C15B25">
            <w:pPr>
              <w:spacing w:line="276" w:lineRule="auto"/>
              <w:rPr>
                <w:color w:val="0000FF"/>
              </w:rPr>
            </w:pPr>
            <w:r w:rsidRPr="00C15B25">
              <w:rPr>
                <w:color w:val="0000FF"/>
              </w:rPr>
              <w:t>break</w:t>
            </w:r>
          </w:p>
        </w:tc>
      </w:tr>
    </w:tbl>
    <w:p w14:paraId="71A56FE5" w14:textId="439113C2" w:rsidR="004B5487" w:rsidRDefault="004B5487"/>
    <w:p w14:paraId="588058A3" w14:textId="287DB2D4" w:rsidR="10771F92" w:rsidRPr="00747A5B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would be the output of the for loop below:</w:t>
      </w: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>for x in range(6):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8F40" w14:textId="77777777" w:rsidR="5F787316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0</w:t>
            </w:r>
          </w:p>
          <w:p w14:paraId="453A00D3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1</w:t>
            </w:r>
          </w:p>
          <w:p w14:paraId="419A7F37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2</w:t>
            </w:r>
          </w:p>
          <w:p w14:paraId="083A77C0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3</w:t>
            </w:r>
          </w:p>
          <w:p w14:paraId="1B7D754D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4</w:t>
            </w:r>
          </w:p>
          <w:p w14:paraId="720A6B5F" w14:textId="3709C305" w:rsidR="003E49E4" w:rsidRDefault="003E49E4" w:rsidP="00B03EA9">
            <w:r w:rsidRPr="0049618E">
              <w:rPr>
                <w:color w:val="0000FF"/>
              </w:rPr>
              <w:t>5</w:t>
            </w:r>
          </w:p>
        </w:tc>
      </w:tr>
    </w:tbl>
    <w:p w14:paraId="5DA3F571" w14:textId="49971E43" w:rsidR="004B5487" w:rsidRDefault="004B5487" w:rsidP="59F1F07C">
      <w:pPr>
        <w:spacing w:line="276" w:lineRule="auto"/>
      </w:pP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627C2C" w14:textId="67B247FB" w:rsidR="5F787316" w:rsidRDefault="003E49E4" w:rsidP="00C15B25">
            <w:pPr>
              <w:spacing w:line="276" w:lineRule="auto"/>
            </w:pPr>
            <w:r w:rsidRPr="0049618E">
              <w:rPr>
                <w:color w:val="0000FF"/>
              </w:rPr>
              <w:t>A List is ordered &amp; changeable.</w:t>
            </w:r>
          </w:p>
        </w:tc>
      </w:tr>
    </w:tbl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A0CBA" w14:textId="234C54E2" w:rsidR="5F787316" w:rsidRDefault="003E49E4" w:rsidP="00C15B25">
            <w:pPr>
              <w:spacing w:line="276" w:lineRule="auto"/>
            </w:pPr>
            <w:r w:rsidRPr="00C15B25">
              <w:rPr>
                <w:color w:val="0000FF"/>
              </w:rPr>
              <w:t>A Tuple is ordered &amp; unchangeable.</w:t>
            </w:r>
          </w:p>
        </w:tc>
      </w:tr>
    </w:tbl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FBE53" w14:textId="040F0730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 xml:space="preserve">A Set is unordered &amp; </w:t>
            </w:r>
            <w:r w:rsidR="00FD3797">
              <w:rPr>
                <w:color w:val="0000FF"/>
              </w:rPr>
              <w:t>unindexed</w:t>
            </w:r>
            <w:r w:rsidRPr="00C15B25">
              <w:rPr>
                <w:color w:val="0000FF"/>
              </w:rPr>
              <w:t>.</w:t>
            </w:r>
          </w:p>
        </w:tc>
      </w:tr>
    </w:tbl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CE78C" w14:textId="450609BC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>A Dictionary is ordered</w:t>
            </w:r>
            <w:r w:rsidR="00FD3797">
              <w:rPr>
                <w:color w:val="0000FF"/>
              </w:rPr>
              <w:t>,</w:t>
            </w:r>
            <w:r w:rsidRPr="00C15B25">
              <w:rPr>
                <w:color w:val="0000FF"/>
              </w:rPr>
              <w:t xml:space="preserve"> changeable</w:t>
            </w:r>
            <w:r w:rsidR="00FD3797">
              <w:rPr>
                <w:color w:val="0000FF"/>
              </w:rPr>
              <w:t xml:space="preserve"> &amp; </w:t>
            </w:r>
            <w:r w:rsidR="00D46630">
              <w:rPr>
                <w:color w:val="0000FF"/>
              </w:rPr>
              <w:t>is made with a special type of indexed</w:t>
            </w:r>
            <w:r w:rsidRPr="00C15B25">
              <w:rPr>
                <w:color w:val="0000FF"/>
              </w:rPr>
              <w:t>.</w:t>
            </w:r>
          </w:p>
        </w:tc>
      </w:tr>
    </w:tbl>
    <w:p w14:paraId="22108023" w14:textId="5957E9C0" w:rsidR="004B5487" w:rsidRDefault="004B5487" w:rsidP="7AFACF49">
      <w:pPr>
        <w:spacing w:line="276" w:lineRule="auto"/>
      </w:pP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B0BAF" w14:textId="330C93C7" w:rsidR="01D51D25" w:rsidRPr="00AB5842" w:rsidRDefault="00AB5842" w:rsidP="00A90B47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 xml:space="preserve">Debugging is where you make the software show something that </w:t>
            </w:r>
            <w:r w:rsidR="00806320">
              <w:rPr>
                <w:color w:val="0000FF"/>
              </w:rPr>
              <w:t>only developers should know about &amp; when testing the software. It also can be a secret menu that only the developers should know about &amp; is used to test the software capability.</w:t>
            </w:r>
          </w:p>
        </w:tc>
      </w:tr>
    </w:tbl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39D01807" w:rsidR="005A7184" w:rsidRDefault="0049618E" w:rsidP="59F1F07C">
            <w:pPr>
              <w:rPr>
                <w:szCs w:val="24"/>
              </w:rPr>
            </w:pPr>
            <w:r w:rsidRPr="00AB5842">
              <w:rPr>
                <w:color w:val="0000FF"/>
                <w:szCs w:val="24"/>
              </w:rPr>
              <w:t xml:space="preserve">A test table is a table that you fill out with what you are testing with what you expect it to do. After you do the </w:t>
            </w:r>
            <w:r w:rsidR="00AB5842" w:rsidRPr="00AB5842">
              <w:rPr>
                <w:color w:val="0000FF"/>
                <w:szCs w:val="24"/>
              </w:rPr>
              <w:t>test,</w:t>
            </w:r>
            <w:r w:rsidRPr="00AB5842">
              <w:rPr>
                <w:color w:val="0000FF"/>
                <w:szCs w:val="24"/>
              </w:rPr>
              <w:t xml:space="preserve"> you fill out what was the actual results &amp; say if it turned out how you expected </w:t>
            </w:r>
            <w:r w:rsidR="00AB5842" w:rsidRPr="00AB5842">
              <w:rPr>
                <w:color w:val="0000FF"/>
                <w:szCs w:val="24"/>
              </w:rPr>
              <w:t xml:space="preserve">it </w:t>
            </w:r>
            <w:r w:rsidRPr="00AB5842">
              <w:rPr>
                <w:color w:val="0000FF"/>
                <w:szCs w:val="24"/>
              </w:rPr>
              <w:t>or not.</w:t>
            </w:r>
            <w:r w:rsidR="00AB5842">
              <w:rPr>
                <w:color w:val="0000FF"/>
                <w:szCs w:val="24"/>
              </w:rPr>
              <w:t xml:space="preserve"> It is used in programming to help with documenting the program that is being developed.</w:t>
            </w:r>
          </w:p>
        </w:tc>
      </w:tr>
    </w:tbl>
    <w:p w14:paraId="1F115FF1" w14:textId="7154625E" w:rsidR="004B5487" w:rsidRDefault="004B5487" w:rsidP="1BE70DB3">
      <w:pPr>
        <w:spacing w:line="276" w:lineRule="auto"/>
      </w:pPr>
    </w:p>
    <w:p w14:paraId="082FA72C" w14:textId="572366F8" w:rsidR="004B5487" w:rsidRDefault="004B5487" w:rsidP="335420D4">
      <w:pPr>
        <w:spacing w:line="276" w:lineRule="auto"/>
      </w:pPr>
    </w:p>
    <w:p w14:paraId="1B5B484D" w14:textId="7CC4D072" w:rsidR="0016219B" w:rsidRPr="0016219B" w:rsidRDefault="0016219B" w:rsidP="0016219B">
      <w:pPr>
        <w:spacing w:line="276" w:lineRule="auto"/>
      </w:pPr>
      <w:r w:rsidRPr="00294303">
        <w:rPr>
          <w:rFonts w:ascii="Arial" w:eastAsia="Arial" w:hAnsi="Arial" w:cs="Arial"/>
          <w:color w:val="2F5496" w:themeColor="accent1" w:themeShade="BF"/>
          <w:sz w:val="32"/>
          <w:szCs w:val="32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041A2FF9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p w14:paraId="7BAF229E" w14:textId="77777777" w:rsidR="0016219B" w:rsidRDefault="0016219B" w:rsidP="00162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AB094" w14:textId="463D68A3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Addition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59B0E" w14:textId="0A785ABB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+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AFA28" w14:textId="34751376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+ 3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19F5" w14:textId="7F38788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Pr="00C95B6A" w:rsidRDefault="0016219B" w:rsidP="002C1415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CAF4FAE" w:rsidR="0016219B" w:rsidRPr="0049618E" w:rsidRDefault="00525B5E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B49F9" w14:textId="32AFD5AD" w:rsidR="0016219B" w:rsidRPr="0049618E" w:rsidRDefault="00C95B6A" w:rsidP="002C2DE8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3 - 2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0F5F" w14:textId="64AC16C1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</w:t>
            </w:r>
          </w:p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44D32" w14:textId="0FEC4598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Multiplication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EED7A6" w14:textId="28D5D818" w:rsidR="0016219B" w:rsidRPr="0049618E" w:rsidRDefault="00525B5E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B1C07" w14:textId="547697D8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* 5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83BE0" w14:textId="2EC90FE0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</w:t>
            </w:r>
          </w:p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71B3" w14:textId="4546E88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Division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F3AB2" w14:textId="4C5331B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BC4C7" w14:textId="3D5B65DD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 /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2892" w14:textId="35A1815B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</w:tbl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4E1056C4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p w14:paraId="63DD8CC5" w14:textId="77777777" w:rsidR="0016219B" w:rsidRDefault="0016219B" w:rsidP="0016219B"/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lastRenderedPageBreak/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lastRenderedPageBreak/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lastRenderedPageBreak/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lastRenderedPageBreak/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5 !=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9BDE" w14:textId="5ED6B539" w:rsidR="0016219B" w:rsidRDefault="007E39F5" w:rsidP="007E39F5">
            <w:pPr>
              <w:spacing w:line="276" w:lineRule="auto"/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0A8C75DF" w:rsidR="0016219B" w:rsidRPr="0049618E" w:rsidRDefault="00DA1649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&gt;</w:t>
            </w: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25C674FD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900B66" w:rsidRPr="0049618E">
              <w:rPr>
                <w:color w:val="0000FF"/>
              </w:rPr>
              <w:t xml:space="preserve">5 </w:t>
            </w:r>
            <w:r w:rsidR="00DA1649">
              <w:rPr>
                <w:color w:val="0000FF"/>
              </w:rPr>
              <w:t>&gt;</w:t>
            </w:r>
            <w:r w:rsidR="00900B66" w:rsidRPr="0049618E">
              <w:rPr>
                <w:color w:val="0000FF"/>
              </w:rPr>
              <w:t xml:space="preserve"> 10</w:t>
            </w:r>
          </w:p>
          <w:p w14:paraId="7D74128B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B700E9" w14:textId="3165ED32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0BEF8239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DA1649">
              <w:rPr>
                <w:color w:val="0000FF"/>
              </w:rPr>
              <w:t>&lt;</w:t>
            </w:r>
          </w:p>
          <w:p w14:paraId="6558AEBE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ED2E6" w14:textId="7E638ECF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5 &lt; 10</w:t>
            </w: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CA67" w14:textId="7069EE1D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True</w:t>
            </w:r>
          </w:p>
        </w:tc>
      </w:tr>
    </w:tbl>
    <w:p w14:paraId="331F5E3C" w14:textId="4D4EA988" w:rsidR="009E5782" w:rsidRDefault="009E5782" w:rsidP="0016219B">
      <w:pPr>
        <w:spacing w:line="276" w:lineRule="auto"/>
      </w:pPr>
    </w:p>
    <w:p w14:paraId="5DCAAA22" w14:textId="77777777" w:rsidR="00900B66" w:rsidRDefault="00900B66" w:rsidP="0016219B">
      <w:pPr>
        <w:spacing w:line="276" w:lineRule="auto"/>
      </w:pPr>
    </w:p>
    <w:p w14:paraId="055BB82F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p w14:paraId="2AB592E1" w14:textId="77777777" w:rsidR="0016219B" w:rsidRDefault="0016219B" w:rsidP="0016219B"/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843"/>
        <w:gridCol w:w="3260"/>
        <w:gridCol w:w="2527"/>
      </w:tblGrid>
      <w:tr w:rsidR="0016219B" w14:paraId="43E96C3A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1AF44" w14:textId="71A7F48C" w:rsidR="0016219B" w:rsidRPr="0049618E" w:rsidRDefault="00917CBF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a</w:t>
            </w:r>
            <w:r w:rsidR="00A90B47" w:rsidRPr="0049618E">
              <w:rPr>
                <w:color w:val="0000FF"/>
              </w:rPr>
              <w:t>nd</w:t>
            </w:r>
          </w:p>
          <w:p w14:paraId="23996C31" w14:textId="2FE520B2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both statements are true.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603A" w14:textId="3C97E0C6" w:rsidR="008C17A5" w:rsidRPr="0049618E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>x &lt; 5 and x &lt; 10</w:t>
            </w:r>
          </w:p>
        </w:tc>
      </w:tr>
      <w:tr w:rsidR="0016219B" w14:paraId="0E4144A9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6658A" w14:textId="4AF4B145" w:rsidR="0016219B" w:rsidRPr="0049618E" w:rsidRDefault="00917CBF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o</w:t>
            </w:r>
            <w:r w:rsidR="00A90B47" w:rsidRPr="0049618E">
              <w:rPr>
                <w:color w:val="0000FF"/>
              </w:rPr>
              <w:t>r</w:t>
            </w:r>
          </w:p>
          <w:p w14:paraId="4A90DEA0" w14:textId="4B5ABDF9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one of the statements is true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96AC1" w14:textId="6C4FDA73" w:rsidR="004608FC" w:rsidRPr="0049618E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>x &lt; 5 and x &lt; 4</w:t>
            </w:r>
          </w:p>
        </w:tc>
      </w:tr>
    </w:tbl>
    <w:p w14:paraId="78F3B300" w14:textId="77777777" w:rsidR="0016219B" w:rsidRDefault="0016219B" w:rsidP="0016219B">
      <w:pPr>
        <w:spacing w:line="276" w:lineRule="auto"/>
      </w:pPr>
      <w:r>
        <w:br/>
      </w: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407FC583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rFonts w:asciiTheme="minorHAnsi" w:eastAsiaTheme="minorEastAsia" w:hAnsiTheme="minorHAnsi" w:cstheme="minorBidi"/>
          <w:snapToGrid/>
          <w:szCs w:val="24"/>
        </w:rPr>
      </w:pPr>
      <w:r>
        <w:t>first_name = “John’</w:t>
      </w:r>
    </w:p>
    <w:p w14:paraId="00C90158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age = 18</w:t>
      </w:r>
    </w:p>
    <w:p w14:paraId="3A453CC6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weight = 70,5</w:t>
      </w:r>
    </w:p>
    <w:p w14:paraId="0D394D6D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1country = Australia</w:t>
      </w:r>
    </w:p>
    <w:p w14:paraId="6A5C1733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 xml:space="preserve">_2country = """Russia""" </w:t>
      </w:r>
    </w:p>
    <w:p w14:paraId="69F3001A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country = "Western Australia, " + 'Australian State'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34B20175" w14:textId="629F8835" w:rsidR="0016219B" w:rsidRDefault="005026E0" w:rsidP="002C1415">
            <w:r>
              <w:rPr>
                <w:color w:val="0000FF"/>
              </w:rPr>
              <w:t>e</w:t>
            </w:r>
          </w:p>
        </w:tc>
      </w:tr>
    </w:tbl>
    <w:p w14:paraId="1D4F725C" w14:textId="2701AB2E" w:rsidR="004B5487" w:rsidRDefault="004B5487" w:rsidP="7AFACF49">
      <w:pPr>
        <w:spacing w:line="276" w:lineRule="auto"/>
      </w:pPr>
    </w:p>
    <w:sectPr w:rsidR="004B548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3080F" w14:textId="77777777" w:rsidR="001B0F34" w:rsidRDefault="001B0F34" w:rsidP="00B111A9">
      <w:r>
        <w:separator/>
      </w:r>
    </w:p>
  </w:endnote>
  <w:endnote w:type="continuationSeparator" w:id="0">
    <w:p w14:paraId="3E3888EB" w14:textId="77777777" w:rsidR="001B0F34" w:rsidRDefault="001B0F34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BACB" w14:textId="77777777" w:rsidR="001B0F34" w:rsidRDefault="001B0F34" w:rsidP="00B111A9">
      <w:r>
        <w:separator/>
      </w:r>
    </w:p>
  </w:footnote>
  <w:footnote w:type="continuationSeparator" w:id="0">
    <w:p w14:paraId="2E044855" w14:textId="77777777" w:rsidR="001B0F34" w:rsidRDefault="001B0F34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LI0NjUxNjc1NjZW0lEKTi0uzszPAykwrgUAgPKFjiwAAAA="/>
  </w:docVars>
  <w:rsids>
    <w:rsidRoot w:val="00B111A9"/>
    <w:rsid w:val="00075191"/>
    <w:rsid w:val="000A5FB0"/>
    <w:rsid w:val="000B4F9E"/>
    <w:rsid w:val="000C13E1"/>
    <w:rsid w:val="000F4A04"/>
    <w:rsid w:val="00157C89"/>
    <w:rsid w:val="0016219B"/>
    <w:rsid w:val="001724C7"/>
    <w:rsid w:val="00173FFA"/>
    <w:rsid w:val="001A6454"/>
    <w:rsid w:val="001B0F34"/>
    <w:rsid w:val="001B265A"/>
    <w:rsid w:val="001B3280"/>
    <w:rsid w:val="001F271E"/>
    <w:rsid w:val="0024109F"/>
    <w:rsid w:val="002C2DE8"/>
    <w:rsid w:val="002C623D"/>
    <w:rsid w:val="002C6F79"/>
    <w:rsid w:val="00302783"/>
    <w:rsid w:val="0030539F"/>
    <w:rsid w:val="00323211"/>
    <w:rsid w:val="00341A83"/>
    <w:rsid w:val="00355734"/>
    <w:rsid w:val="003B6BA4"/>
    <w:rsid w:val="003D7286"/>
    <w:rsid w:val="003E49E4"/>
    <w:rsid w:val="003F1268"/>
    <w:rsid w:val="00406903"/>
    <w:rsid w:val="00453764"/>
    <w:rsid w:val="004608FC"/>
    <w:rsid w:val="00465A86"/>
    <w:rsid w:val="0049618E"/>
    <w:rsid w:val="004B5487"/>
    <w:rsid w:val="004B6BEA"/>
    <w:rsid w:val="004C2525"/>
    <w:rsid w:val="004C5CC0"/>
    <w:rsid w:val="005026E0"/>
    <w:rsid w:val="00521C41"/>
    <w:rsid w:val="00522C7D"/>
    <w:rsid w:val="00525B5E"/>
    <w:rsid w:val="005456EA"/>
    <w:rsid w:val="005470D2"/>
    <w:rsid w:val="005A7184"/>
    <w:rsid w:val="005E7AA6"/>
    <w:rsid w:val="00641713"/>
    <w:rsid w:val="00672F60"/>
    <w:rsid w:val="00693A34"/>
    <w:rsid w:val="006F3E5D"/>
    <w:rsid w:val="00702CE7"/>
    <w:rsid w:val="00737614"/>
    <w:rsid w:val="00747A5B"/>
    <w:rsid w:val="00793309"/>
    <w:rsid w:val="007D3B36"/>
    <w:rsid w:val="007E2538"/>
    <w:rsid w:val="007E39F5"/>
    <w:rsid w:val="00800B4A"/>
    <w:rsid w:val="00801C03"/>
    <w:rsid w:val="00806320"/>
    <w:rsid w:val="008123E6"/>
    <w:rsid w:val="008733FE"/>
    <w:rsid w:val="008C17A5"/>
    <w:rsid w:val="00900B66"/>
    <w:rsid w:val="00905329"/>
    <w:rsid w:val="00917CBF"/>
    <w:rsid w:val="00922B92"/>
    <w:rsid w:val="00931064"/>
    <w:rsid w:val="00993497"/>
    <w:rsid w:val="009B64DE"/>
    <w:rsid w:val="009C4A8E"/>
    <w:rsid w:val="009E5782"/>
    <w:rsid w:val="00A015A1"/>
    <w:rsid w:val="00A33159"/>
    <w:rsid w:val="00A35186"/>
    <w:rsid w:val="00A3577E"/>
    <w:rsid w:val="00A60A5B"/>
    <w:rsid w:val="00A90B47"/>
    <w:rsid w:val="00A94CEE"/>
    <w:rsid w:val="00AA432D"/>
    <w:rsid w:val="00AB5842"/>
    <w:rsid w:val="00AC158F"/>
    <w:rsid w:val="00AC4601"/>
    <w:rsid w:val="00B03EA9"/>
    <w:rsid w:val="00B111A9"/>
    <w:rsid w:val="00B12E58"/>
    <w:rsid w:val="00B65008"/>
    <w:rsid w:val="00B671F0"/>
    <w:rsid w:val="00B90256"/>
    <w:rsid w:val="00B93D02"/>
    <w:rsid w:val="00C15B25"/>
    <w:rsid w:val="00C56925"/>
    <w:rsid w:val="00C95B6A"/>
    <w:rsid w:val="00CC637D"/>
    <w:rsid w:val="00CE13CB"/>
    <w:rsid w:val="00D46630"/>
    <w:rsid w:val="00D51905"/>
    <w:rsid w:val="00D51E53"/>
    <w:rsid w:val="00D672C6"/>
    <w:rsid w:val="00DA1649"/>
    <w:rsid w:val="00DA382B"/>
    <w:rsid w:val="00DD6575"/>
    <w:rsid w:val="00DE6B01"/>
    <w:rsid w:val="00DE7ACE"/>
    <w:rsid w:val="00E03202"/>
    <w:rsid w:val="00E06291"/>
    <w:rsid w:val="00E22A55"/>
    <w:rsid w:val="00E25475"/>
    <w:rsid w:val="00E9747E"/>
    <w:rsid w:val="00ED3665"/>
    <w:rsid w:val="00EE0377"/>
    <w:rsid w:val="00F002AD"/>
    <w:rsid w:val="00F01BBB"/>
    <w:rsid w:val="00F460A7"/>
    <w:rsid w:val="00F6304C"/>
    <w:rsid w:val="00F809CD"/>
    <w:rsid w:val="00F86BB6"/>
    <w:rsid w:val="00FA2F31"/>
    <w:rsid w:val="00FD3797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ev/peps/pep-0008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A46CB-E3BF-4A08-BCA7-9041EBD584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12</cp:revision>
  <dcterms:created xsi:type="dcterms:W3CDTF">2022-02-14T02:06:00Z</dcterms:created>
  <dcterms:modified xsi:type="dcterms:W3CDTF">2022-03-30T06:19:00Z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