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B54E9F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023027">
              <w:rPr>
                <w:rFonts w:ascii="Tahoma" w:hAnsi="Tahoma" w:cs="Tahoma"/>
                <w:b/>
                <w:bCs/>
                <w:sz w:val="20"/>
              </w:rPr>
              <w:t xml:space="preserve"> (Part 3)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1228139F" w:rsidR="00B111A9" w:rsidRPr="00D52C67" w:rsidRDefault="00D52C67" w:rsidP="00577165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577165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41B35FB0" w:rsidR="00B111A9" w:rsidRPr="005122AF" w:rsidRDefault="005122AF" w:rsidP="005122AF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17591C95" w:rsidR="00B111A9" w:rsidRPr="00032A59" w:rsidRDefault="005122AF" w:rsidP="005122AF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31CF6DF3" w:rsidR="00B111A9" w:rsidRPr="00032A59" w:rsidRDefault="005122AF" w:rsidP="005122AF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F33ADDC" w:rsidR="00B111A9" w:rsidRPr="00E77A61" w:rsidRDefault="00032CAF" w:rsidP="00032CAF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4965C7" w:rsidRPr="004965C7">
              <w:rPr>
                <w:rFonts w:ascii="Tahoma" w:hAnsi="Tahoma" w:cs="Tahoma"/>
                <w:i/>
                <w:iCs/>
                <w:sz w:val="20"/>
              </w:rPr>
              <w:t>1</w:t>
            </w:r>
            <w:r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6CD5336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1DFE1B02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human-computer hardware interface devices</w:t>
            </w:r>
          </w:p>
          <w:p w14:paraId="385ECDC8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event-handling systems</w:t>
            </w:r>
          </w:p>
          <w:p w14:paraId="28093205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03D0C4C9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application libraries</w:t>
            </w:r>
          </w:p>
          <w:p w14:paraId="7B19F3C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widgets</w:t>
            </w:r>
          </w:p>
          <w:p w14:paraId="2DA9682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graphical user interface software and libraries</w:t>
            </w:r>
          </w:p>
          <w:p w14:paraId="570D00EC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28E94164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a range of browsers and digital devices</w:t>
            </w:r>
          </w:p>
          <w:p w14:paraId="177E6323" w14:textId="77777777" w:rsidR="007367A1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client requirements documentation</w:t>
            </w:r>
          </w:p>
          <w:p w14:paraId="0D5C986A" w14:textId="7133B1CA" w:rsidR="00901B83" w:rsidRPr="007367A1" w:rsidRDefault="007367A1" w:rsidP="007367A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7367A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1264AB77" w14:textId="0515FA8C" w:rsidR="007C7F54" w:rsidRPr="00806DB1" w:rsidRDefault="00B111A9" w:rsidP="00806DB1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5B044D36" w14:textId="667F0FFA" w:rsidR="00584867" w:rsidRPr="00AC56B9" w:rsidRDefault="00584867" w:rsidP="00584867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ICTGAM430 - Design interactive media</w:t>
            </w:r>
          </w:p>
          <w:p w14:paraId="1B58FFB5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programming techniques applicable to interactive media</w:t>
            </w:r>
          </w:p>
          <w:p w14:paraId="4056720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specific terminology used by game developers</w:t>
            </w:r>
          </w:p>
          <w:p w14:paraId="4F618E59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hardware and software requirements in a human-computer interaction environment</w:t>
            </w:r>
          </w:p>
          <w:p w14:paraId="6C9EC65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 range of human-computer interaction devices and their application</w:t>
            </w:r>
          </w:p>
          <w:p w14:paraId="222B176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widgets and their usage</w:t>
            </w:r>
          </w:p>
          <w:p w14:paraId="6A2D753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operations in ‘heads-up’ display environments</w:t>
            </w:r>
          </w:p>
          <w:p w14:paraId="6CF61A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imposed by hardware and software on design and development</w:t>
            </w:r>
          </w:p>
          <w:p w14:paraId="38717B5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storage and organisational procedures that may be used in designing interactive media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839AF6E" w14:textId="77777777" w:rsidR="00787791" w:rsidRDefault="00787791">
      <w:pPr>
        <w:rPr>
          <w:rFonts w:ascii="Tahoma" w:hAnsi="Tahoma" w:cs="Tahoma"/>
          <w:b/>
        </w:rPr>
        <w:sectPr w:rsidR="0078779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C1E79F6" w:rsidR="00E878CB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23B3C03B" w14:textId="77777777" w:rsidR="00773049" w:rsidRDefault="00773049" w:rsidP="00773049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70B9D1D5" w14:textId="77777777" w:rsidR="00773049" w:rsidRPr="00C63CF6" w:rsidRDefault="00773049">
      <w:pPr>
        <w:rPr>
          <w:rFonts w:ascii="Tahoma" w:hAnsi="Tahoma" w:cs="Tahoma"/>
          <w:b/>
        </w:rPr>
      </w:pPr>
    </w:p>
    <w:p w14:paraId="150AFAE6" w14:textId="7D074E19" w:rsidR="00C63CF6" w:rsidRPr="00E95D47" w:rsidRDefault="007C4F4A" w:rsidP="00E95D47">
      <w:pPr>
        <w:shd w:val="clear" w:color="auto" w:fill="7030A0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3</w:t>
      </w:r>
      <w:r w:rsidR="00935E93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ICTGAM430</w:t>
      </w:r>
    </w:p>
    <w:p w14:paraId="488A6D41" w14:textId="77777777" w:rsidR="007C4F4A" w:rsidRDefault="007C4F4A" w:rsidP="007C4F4A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07"/>
        <w:gridCol w:w="7775"/>
      </w:tblGrid>
      <w:tr w:rsidR="007C4F4A" w14:paraId="41293FD3" w14:textId="77777777" w:rsidTr="007C4F4A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822266F" w14:textId="2BF6D389" w:rsidR="007C4F4A" w:rsidRPr="001B39C8" w:rsidRDefault="001B39C8" w:rsidP="007C4F4A">
            <w:pPr>
              <w:rPr>
                <w:rFonts w:ascii="Tahoma" w:hAnsi="Tahoma" w:cs="Tahoma"/>
                <w:b/>
                <w:sz w:val="22"/>
              </w:rPr>
            </w:pPr>
            <w:r w:rsidRPr="001B39C8">
              <w:rPr>
                <w:rFonts w:ascii="Tahoma" w:hAnsi="Tahoma" w:cs="Tahoma"/>
                <w:b/>
                <w:sz w:val="22"/>
              </w:rPr>
              <w:t>Question 1 – Describe the following programming elements (in the context of the C# language) and identify techniques for using them in producing interactive media.</w:t>
            </w:r>
          </w:p>
        </w:tc>
      </w:tr>
      <w:tr w:rsidR="0057427C" w14:paraId="3061B4F1" w14:textId="77777777" w:rsidTr="0057427C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594829BE" w14:textId="136C3DE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Class</w:t>
            </w:r>
          </w:p>
        </w:tc>
        <w:tc>
          <w:tcPr>
            <w:tcW w:w="8000" w:type="dxa"/>
          </w:tcPr>
          <w:p w14:paraId="668250C6" w14:textId="3A2C871D" w:rsidR="0057427C" w:rsidRDefault="0057427C" w:rsidP="00D541F9">
            <w:pPr>
              <w:pStyle w:val="MyStyle"/>
              <w:spacing w:line="240" w:lineRule="auto"/>
            </w:pPr>
          </w:p>
        </w:tc>
      </w:tr>
      <w:tr w:rsidR="0057427C" w14:paraId="4AC6D356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A5B432B" w14:textId="28639F6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Variable</w:t>
            </w:r>
          </w:p>
        </w:tc>
        <w:tc>
          <w:tcPr>
            <w:tcW w:w="8000" w:type="dxa"/>
          </w:tcPr>
          <w:p w14:paraId="5FFB67B7" w14:textId="2BDB626A" w:rsidR="0057427C" w:rsidRDefault="0057427C" w:rsidP="00D541F9">
            <w:pPr>
              <w:pStyle w:val="MyStyle"/>
              <w:spacing w:line="240" w:lineRule="auto"/>
            </w:pPr>
          </w:p>
        </w:tc>
      </w:tr>
      <w:tr w:rsidR="0057427C" w14:paraId="33CD1A9E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62AD4275" w14:textId="01625E28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Method</w:t>
            </w:r>
          </w:p>
        </w:tc>
        <w:tc>
          <w:tcPr>
            <w:tcW w:w="8000" w:type="dxa"/>
          </w:tcPr>
          <w:p w14:paraId="48A66DBF" w14:textId="4CD35694" w:rsidR="0057427C" w:rsidRDefault="0057427C" w:rsidP="00D541F9">
            <w:pPr>
              <w:pStyle w:val="MyStyle"/>
              <w:spacing w:line="240" w:lineRule="auto"/>
            </w:pPr>
          </w:p>
        </w:tc>
      </w:tr>
      <w:tr w:rsidR="0057427C" w14:paraId="6261022A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9BB986D" w14:textId="0F8F2EC6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Delegate</w:t>
            </w:r>
          </w:p>
        </w:tc>
        <w:tc>
          <w:tcPr>
            <w:tcW w:w="8000" w:type="dxa"/>
          </w:tcPr>
          <w:p w14:paraId="5E82FE42" w14:textId="62C013C5" w:rsidR="0057427C" w:rsidRDefault="000814B2" w:rsidP="00D541F9">
            <w:pPr>
              <w:pStyle w:val="MyStyle"/>
              <w:spacing w:line="240" w:lineRule="auto"/>
            </w:pPr>
            <w:r>
              <w:t>To store data in a single thing</w:t>
            </w:r>
          </w:p>
        </w:tc>
      </w:tr>
      <w:tr w:rsidR="0057427C" w14:paraId="27B3BF61" w14:textId="77777777" w:rsidTr="0057427C">
        <w:trPr>
          <w:trHeight w:val="247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2F3C351" w14:textId="01B14BD2" w:rsidR="0057427C" w:rsidRPr="0057427C" w:rsidRDefault="0057427C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57427C">
              <w:rPr>
                <w:rFonts w:ascii="Tahoma" w:hAnsi="Tahoma" w:cs="Tahoma"/>
                <w:b/>
                <w:i/>
                <w:sz w:val="22"/>
              </w:rPr>
              <w:t>Event</w:t>
            </w:r>
          </w:p>
        </w:tc>
        <w:tc>
          <w:tcPr>
            <w:tcW w:w="8000" w:type="dxa"/>
          </w:tcPr>
          <w:p w14:paraId="3E9CFD71" w14:textId="4A3A203E" w:rsidR="0057427C" w:rsidRDefault="0057427C" w:rsidP="00D541F9">
            <w:pPr>
              <w:pStyle w:val="MyStyle"/>
              <w:spacing w:line="240" w:lineRule="auto"/>
            </w:pPr>
          </w:p>
        </w:tc>
      </w:tr>
      <w:tr w:rsidR="007C4F4A" w14:paraId="493C5A31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414B3A4" w14:textId="7E23F0C0" w:rsidR="007C4F4A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2 – Define the following terms as they relate to game development.</w:t>
            </w:r>
          </w:p>
        </w:tc>
      </w:tr>
      <w:tr w:rsidR="004D328F" w14:paraId="26CF2E28" w14:textId="77777777" w:rsidTr="004D328F">
        <w:trPr>
          <w:trHeight w:val="251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FA9725D" w14:textId="22954C47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AAA</w:t>
            </w:r>
          </w:p>
        </w:tc>
        <w:tc>
          <w:tcPr>
            <w:tcW w:w="8000" w:type="dxa"/>
          </w:tcPr>
          <w:p w14:paraId="2B5CEBCF" w14:textId="2311DF1F" w:rsidR="004D328F" w:rsidRDefault="004D328F" w:rsidP="00D541F9">
            <w:pPr>
              <w:pStyle w:val="MyStyle"/>
              <w:spacing w:line="240" w:lineRule="auto"/>
            </w:pPr>
          </w:p>
        </w:tc>
      </w:tr>
      <w:tr w:rsidR="004D328F" w14:paraId="51099127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1F1927A0" w14:textId="00F54B88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Asset</w:t>
            </w:r>
          </w:p>
        </w:tc>
        <w:tc>
          <w:tcPr>
            <w:tcW w:w="8000" w:type="dxa"/>
          </w:tcPr>
          <w:p w14:paraId="19043247" w14:textId="5CE48C06" w:rsidR="004D328F" w:rsidRDefault="00C300D9" w:rsidP="00D541F9">
            <w:pPr>
              <w:pStyle w:val="MyStyle"/>
              <w:spacing w:line="240" w:lineRule="auto"/>
            </w:pPr>
            <w:r>
              <w:t>Audio files, models, and scripts are all assets.</w:t>
            </w:r>
          </w:p>
        </w:tc>
      </w:tr>
      <w:tr w:rsidR="004D328F" w14:paraId="1885ADDF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7B6D011C" w14:textId="2C9D9CB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Collision</w:t>
            </w:r>
          </w:p>
        </w:tc>
        <w:tc>
          <w:tcPr>
            <w:tcW w:w="8000" w:type="dxa"/>
          </w:tcPr>
          <w:p w14:paraId="77126A51" w14:textId="6D4E99BE" w:rsidR="004D328F" w:rsidRDefault="004D328F" w:rsidP="00D541F9">
            <w:pPr>
              <w:pStyle w:val="MyStyle"/>
              <w:spacing w:line="240" w:lineRule="auto"/>
            </w:pPr>
          </w:p>
        </w:tc>
      </w:tr>
      <w:tr w:rsidR="004D328F" w14:paraId="5C6ED520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4DAFD36B" w14:textId="359247D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HCI</w:t>
            </w:r>
          </w:p>
        </w:tc>
        <w:tc>
          <w:tcPr>
            <w:tcW w:w="8000" w:type="dxa"/>
          </w:tcPr>
          <w:p w14:paraId="5B6C1502" w14:textId="77CEF2D6" w:rsidR="004D328F" w:rsidRDefault="00C300D9" w:rsidP="00D541F9">
            <w:pPr>
              <w:pStyle w:val="MyStyle"/>
              <w:spacing w:line="240" w:lineRule="auto"/>
            </w:pPr>
            <w:r>
              <w:t>Human-Computer Interaction. How the player interacts with the game like using controllers &amp; consoles.</w:t>
            </w:r>
          </w:p>
        </w:tc>
      </w:tr>
      <w:tr w:rsidR="004D328F" w14:paraId="641D28E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2A496320" w14:textId="0A564E82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Indie</w:t>
            </w:r>
          </w:p>
        </w:tc>
        <w:tc>
          <w:tcPr>
            <w:tcW w:w="8000" w:type="dxa"/>
          </w:tcPr>
          <w:p w14:paraId="22F31FF1" w14:textId="1521FCAC" w:rsidR="004D328F" w:rsidRDefault="00C300D9" w:rsidP="00D541F9">
            <w:pPr>
              <w:pStyle w:val="MyStyle"/>
              <w:spacing w:line="240" w:lineRule="auto"/>
            </w:pPr>
            <w:r>
              <w:t>Independent developers</w:t>
            </w:r>
          </w:p>
        </w:tc>
      </w:tr>
      <w:tr w:rsidR="004D328F" w14:paraId="2B68D8DE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05F4B4FE" w14:textId="431A09A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Platform</w:t>
            </w:r>
          </w:p>
        </w:tc>
        <w:tc>
          <w:tcPr>
            <w:tcW w:w="8000" w:type="dxa"/>
          </w:tcPr>
          <w:p w14:paraId="4DB81E22" w14:textId="01169627" w:rsidR="004D328F" w:rsidRDefault="00173C38" w:rsidP="00D541F9">
            <w:pPr>
              <w:pStyle w:val="MyStyle"/>
              <w:spacing w:line="240" w:lineRule="auto"/>
            </w:pPr>
            <w:r>
              <w:t>Software platforms (e.g., Windows &amp; Mac) Hardware platforms (e.g., PlayStation, Xbox, Switch)</w:t>
            </w:r>
          </w:p>
        </w:tc>
      </w:tr>
      <w:tr w:rsidR="004D328F" w14:paraId="74CB315C" w14:textId="77777777" w:rsidTr="004D328F">
        <w:trPr>
          <w:trHeight w:val="248"/>
        </w:trPr>
        <w:tc>
          <w:tcPr>
            <w:tcW w:w="1242" w:type="dxa"/>
            <w:gridSpan w:val="2"/>
            <w:shd w:val="clear" w:color="auto" w:fill="F2F2F2" w:themeFill="background1" w:themeFillShade="F2"/>
          </w:tcPr>
          <w:p w14:paraId="3C1E849B" w14:textId="58F1B72B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UI</w:t>
            </w:r>
          </w:p>
        </w:tc>
        <w:tc>
          <w:tcPr>
            <w:tcW w:w="8000" w:type="dxa"/>
          </w:tcPr>
          <w:p w14:paraId="7054804E" w14:textId="4A0A59AC" w:rsidR="004D328F" w:rsidRDefault="00173C38" w:rsidP="00D541F9">
            <w:pPr>
              <w:pStyle w:val="MyStyle"/>
              <w:spacing w:line="240" w:lineRule="auto"/>
            </w:pPr>
            <w:r>
              <w:t>User Interface. The visual interaction system that gives context.</w:t>
            </w:r>
          </w:p>
        </w:tc>
      </w:tr>
      <w:tr w:rsidR="004D328F" w14:paraId="52D4E22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225C87DD" w14:textId="62D3F60D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3 – Explain the hardware and software requirements for a gaming related human-computer interaction environment of your choice.</w:t>
            </w:r>
          </w:p>
        </w:tc>
      </w:tr>
      <w:tr w:rsidR="004D328F" w14:paraId="46FD7202" w14:textId="77777777" w:rsidTr="007C4F4A">
        <w:tc>
          <w:tcPr>
            <w:tcW w:w="9242" w:type="dxa"/>
            <w:gridSpan w:val="3"/>
          </w:tcPr>
          <w:p w14:paraId="0E3CA11C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69201268" w14:textId="77777777" w:rsidTr="004D328F">
        <w:tc>
          <w:tcPr>
            <w:tcW w:w="9242" w:type="dxa"/>
            <w:gridSpan w:val="3"/>
            <w:shd w:val="clear" w:color="auto" w:fill="D9D9D9" w:themeFill="background1" w:themeFillShade="D9"/>
          </w:tcPr>
          <w:p w14:paraId="4AD85ACC" w14:textId="503BC810" w:rsidR="004D328F" w:rsidRPr="004D328F" w:rsidRDefault="004D328F" w:rsidP="007C4F4A">
            <w:pPr>
              <w:rPr>
                <w:rFonts w:ascii="Tahoma" w:hAnsi="Tahoma" w:cs="Tahoma"/>
                <w:b/>
                <w:sz w:val="22"/>
              </w:rPr>
            </w:pPr>
            <w:r w:rsidRPr="004D328F">
              <w:rPr>
                <w:rFonts w:ascii="Tahoma" w:hAnsi="Tahoma" w:cs="Tahoma"/>
                <w:b/>
                <w:sz w:val="22"/>
              </w:rPr>
              <w:t>Question 4 – Identify at least three (3) different human-computer interaction devices and explain how they are used.</w:t>
            </w:r>
          </w:p>
        </w:tc>
      </w:tr>
      <w:tr w:rsidR="004D328F" w14:paraId="12946A20" w14:textId="77777777" w:rsidTr="004D328F">
        <w:trPr>
          <w:trHeight w:val="246"/>
        </w:trPr>
        <w:tc>
          <w:tcPr>
            <w:tcW w:w="534" w:type="dxa"/>
            <w:shd w:val="clear" w:color="auto" w:fill="F2F2F2" w:themeFill="background1" w:themeFillShade="F2"/>
          </w:tcPr>
          <w:p w14:paraId="2FF34931" w14:textId="234BBB70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2"/>
          </w:tcPr>
          <w:p w14:paraId="5719C481" w14:textId="77C732C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76960DFE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31BE9782" w14:textId="2B627AFA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2"/>
          </w:tcPr>
          <w:p w14:paraId="6D913473" w14:textId="37E39B03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28949223" w14:textId="77777777" w:rsidTr="004D328F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6826E9C8" w14:textId="7C1480A3" w:rsidR="004D328F" w:rsidRPr="004D328F" w:rsidRDefault="004D328F" w:rsidP="007C4F4A">
            <w:pPr>
              <w:rPr>
                <w:rFonts w:ascii="Tahoma" w:hAnsi="Tahoma" w:cs="Tahoma"/>
                <w:b/>
                <w:i/>
                <w:sz w:val="22"/>
              </w:rPr>
            </w:pPr>
            <w:r w:rsidRPr="004D328F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708" w:type="dxa"/>
            <w:gridSpan w:val="2"/>
          </w:tcPr>
          <w:p w14:paraId="75A3D0F7" w14:textId="0408FEE2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11E979A3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925959C" w14:textId="72FC388C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5 – Explain what a widget is and describe how they are commonly used in digital applications and video games.</w:t>
            </w:r>
          </w:p>
        </w:tc>
      </w:tr>
      <w:tr w:rsidR="004D328F" w14:paraId="3E094EAC" w14:textId="77777777" w:rsidTr="007C4F4A">
        <w:tc>
          <w:tcPr>
            <w:tcW w:w="9242" w:type="dxa"/>
            <w:gridSpan w:val="3"/>
          </w:tcPr>
          <w:p w14:paraId="2EEC65C7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D328F" w14:paraId="3B9C2622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7838F1AB" w14:textId="070B5267" w:rsidR="004D328F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6 – Describe the functionality of a ‘heads-up display’ (HUD) in interactive video games.</w:t>
            </w:r>
          </w:p>
        </w:tc>
      </w:tr>
      <w:tr w:rsidR="004D328F" w14:paraId="74B44CCB" w14:textId="77777777" w:rsidTr="007C4F4A">
        <w:tc>
          <w:tcPr>
            <w:tcW w:w="9242" w:type="dxa"/>
            <w:gridSpan w:val="3"/>
          </w:tcPr>
          <w:p w14:paraId="0672946A" w14:textId="77777777" w:rsidR="004D328F" w:rsidRDefault="004D328F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5E9F2D8B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6B956DB8" w14:textId="43271C43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7.a – Describe an example of a technical constraint that the hardware used for production can place on the design and development of a video game.</w:t>
            </w:r>
          </w:p>
        </w:tc>
      </w:tr>
      <w:tr w:rsidR="00402011" w14:paraId="17D325C9" w14:textId="77777777" w:rsidTr="007C4F4A">
        <w:tc>
          <w:tcPr>
            <w:tcW w:w="9242" w:type="dxa"/>
            <w:gridSpan w:val="3"/>
          </w:tcPr>
          <w:p w14:paraId="5ACA23F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5695B6A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05D69D9E" w14:textId="2B3F2E51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7.b – Describe an example of a technical constraint that the software used for production can place on the design and development of a video game.</w:t>
            </w:r>
          </w:p>
        </w:tc>
      </w:tr>
      <w:tr w:rsidR="00402011" w14:paraId="630AD5D7" w14:textId="77777777" w:rsidTr="007C4F4A">
        <w:tc>
          <w:tcPr>
            <w:tcW w:w="9242" w:type="dxa"/>
            <w:gridSpan w:val="3"/>
          </w:tcPr>
          <w:p w14:paraId="33CD38DA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  <w:tr w:rsidR="00402011" w14:paraId="1FDF8150" w14:textId="77777777" w:rsidTr="00402011">
        <w:tc>
          <w:tcPr>
            <w:tcW w:w="9242" w:type="dxa"/>
            <w:gridSpan w:val="3"/>
            <w:shd w:val="clear" w:color="auto" w:fill="D9D9D9" w:themeFill="background1" w:themeFillShade="D9"/>
          </w:tcPr>
          <w:p w14:paraId="5ADB086F" w14:textId="5ACA5BEC" w:rsidR="00402011" w:rsidRPr="00402011" w:rsidRDefault="00402011" w:rsidP="007C4F4A">
            <w:pPr>
              <w:rPr>
                <w:rFonts w:ascii="Tahoma" w:hAnsi="Tahoma" w:cs="Tahoma"/>
                <w:b/>
                <w:sz w:val="22"/>
              </w:rPr>
            </w:pPr>
            <w:r w:rsidRPr="00402011">
              <w:rPr>
                <w:rFonts w:ascii="Tahoma" w:hAnsi="Tahoma" w:cs="Tahoma"/>
                <w:b/>
                <w:sz w:val="22"/>
              </w:rPr>
              <w:t>Question 8 – Explain the organisational standards for version control that will usually apply to file storage procedures when designing interactive media in a professional context.</w:t>
            </w:r>
          </w:p>
        </w:tc>
      </w:tr>
      <w:tr w:rsidR="00402011" w14:paraId="055EDF4D" w14:textId="77777777" w:rsidTr="007C4F4A">
        <w:tc>
          <w:tcPr>
            <w:tcW w:w="9242" w:type="dxa"/>
            <w:gridSpan w:val="3"/>
          </w:tcPr>
          <w:p w14:paraId="67821B51" w14:textId="77777777" w:rsidR="00402011" w:rsidRDefault="00402011" w:rsidP="007C4F4A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402011" w:rsidRDefault="005D24FE" w:rsidP="00402011">
      <w:pPr>
        <w:rPr>
          <w:rFonts w:ascii="Tahoma" w:hAnsi="Tahoma" w:cs="Tahoma"/>
          <w:sz w:val="22"/>
        </w:rPr>
      </w:pPr>
    </w:p>
    <w:sectPr w:rsidR="005D24FE" w:rsidRPr="0040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917C" w14:textId="77777777" w:rsidR="00924798" w:rsidRDefault="00924798" w:rsidP="00B111A9">
      <w:r>
        <w:separator/>
      </w:r>
    </w:p>
  </w:endnote>
  <w:endnote w:type="continuationSeparator" w:id="0">
    <w:p w14:paraId="0780B5A3" w14:textId="77777777" w:rsidR="00924798" w:rsidRDefault="00924798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023027">
      <w:rPr>
        <w:rFonts w:ascii="Tahoma" w:hAnsi="Tahoma" w:cs="Tahoma"/>
        <w:noProof/>
        <w:sz w:val="16"/>
        <w:szCs w:val="16"/>
      </w:rPr>
      <w:t>AT04 Knowledge Questions Part 3.docx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032CAF">
      <w:rPr>
        <w:rFonts w:ascii="Tahoma" w:hAnsi="Tahoma" w:cs="Tahoma"/>
        <w:noProof/>
        <w:sz w:val="16"/>
        <w:szCs w:val="16"/>
      </w:rPr>
      <w:t>4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2657" w14:textId="77777777" w:rsidR="00924798" w:rsidRDefault="00924798" w:rsidP="00B111A9">
      <w:r>
        <w:separator/>
      </w:r>
    </w:p>
  </w:footnote>
  <w:footnote w:type="continuationSeparator" w:id="0">
    <w:p w14:paraId="42826C20" w14:textId="77777777" w:rsidR="00924798" w:rsidRDefault="00924798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9C4FF39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2640C0">
      <w:rPr>
        <w:rFonts w:ascii="Tahoma" w:hAnsi="Tahoma" w:cs="Tahoma"/>
      </w:rPr>
      <w:t xml:space="preserve"> (Part 3)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609FB18B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023027">
      <w:rPr>
        <w:rFonts w:ascii="Tahoma" w:hAnsi="Tahoma" w:cs="Tahoma"/>
      </w:rPr>
      <w:t xml:space="preserve"> (Part 3)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711344">
    <w:abstractNumId w:val="12"/>
  </w:num>
  <w:num w:numId="2" w16cid:durableId="1515074060">
    <w:abstractNumId w:val="10"/>
  </w:num>
  <w:num w:numId="3" w16cid:durableId="1774324143">
    <w:abstractNumId w:val="0"/>
  </w:num>
  <w:num w:numId="4" w16cid:durableId="1009601286">
    <w:abstractNumId w:val="9"/>
  </w:num>
  <w:num w:numId="5" w16cid:durableId="1619332521">
    <w:abstractNumId w:val="11"/>
  </w:num>
  <w:num w:numId="6" w16cid:durableId="1675718968">
    <w:abstractNumId w:val="4"/>
  </w:num>
  <w:num w:numId="7" w16cid:durableId="630476251">
    <w:abstractNumId w:val="2"/>
  </w:num>
  <w:num w:numId="8" w16cid:durableId="343746213">
    <w:abstractNumId w:val="19"/>
  </w:num>
  <w:num w:numId="9" w16cid:durableId="1111707878">
    <w:abstractNumId w:val="8"/>
  </w:num>
  <w:num w:numId="10" w16cid:durableId="644896098">
    <w:abstractNumId w:val="7"/>
  </w:num>
  <w:num w:numId="11" w16cid:durableId="213859148">
    <w:abstractNumId w:val="6"/>
  </w:num>
  <w:num w:numId="12" w16cid:durableId="225576588">
    <w:abstractNumId w:val="14"/>
  </w:num>
  <w:num w:numId="13" w16cid:durableId="1266964183">
    <w:abstractNumId w:val="20"/>
  </w:num>
  <w:num w:numId="14" w16cid:durableId="1020427029">
    <w:abstractNumId w:val="17"/>
  </w:num>
  <w:num w:numId="15" w16cid:durableId="1552040952">
    <w:abstractNumId w:val="16"/>
  </w:num>
  <w:num w:numId="16" w16cid:durableId="1982686597">
    <w:abstractNumId w:val="1"/>
  </w:num>
  <w:num w:numId="17" w16cid:durableId="297996342">
    <w:abstractNumId w:val="3"/>
  </w:num>
  <w:num w:numId="18" w16cid:durableId="293871859">
    <w:abstractNumId w:val="13"/>
  </w:num>
  <w:num w:numId="19" w16cid:durableId="1423917516">
    <w:abstractNumId w:val="5"/>
  </w:num>
  <w:num w:numId="20" w16cid:durableId="174000530">
    <w:abstractNumId w:val="15"/>
  </w:num>
  <w:num w:numId="21" w16cid:durableId="12558668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0tjQ3tjQxNjVW0lEKTi0uzszPAykwqgUAQ7CBviwAAAA="/>
  </w:docVars>
  <w:rsids>
    <w:rsidRoot w:val="00B111A9"/>
    <w:rsid w:val="000140D1"/>
    <w:rsid w:val="00023027"/>
    <w:rsid w:val="0003007F"/>
    <w:rsid w:val="00032CAF"/>
    <w:rsid w:val="00056B7E"/>
    <w:rsid w:val="00057EBA"/>
    <w:rsid w:val="00077DEB"/>
    <w:rsid w:val="00077F27"/>
    <w:rsid w:val="000814B2"/>
    <w:rsid w:val="0009137E"/>
    <w:rsid w:val="000A02A0"/>
    <w:rsid w:val="000A2C2C"/>
    <w:rsid w:val="000A6F2B"/>
    <w:rsid w:val="000C13E1"/>
    <w:rsid w:val="000C6F26"/>
    <w:rsid w:val="000D2B09"/>
    <w:rsid w:val="00104829"/>
    <w:rsid w:val="001103F8"/>
    <w:rsid w:val="00114ABA"/>
    <w:rsid w:val="00115E09"/>
    <w:rsid w:val="001253FA"/>
    <w:rsid w:val="00140EAC"/>
    <w:rsid w:val="00147593"/>
    <w:rsid w:val="00173C38"/>
    <w:rsid w:val="00175DB9"/>
    <w:rsid w:val="00177A87"/>
    <w:rsid w:val="00177CB6"/>
    <w:rsid w:val="0018512F"/>
    <w:rsid w:val="001863D2"/>
    <w:rsid w:val="00187E93"/>
    <w:rsid w:val="001A0A2F"/>
    <w:rsid w:val="001A31CC"/>
    <w:rsid w:val="001B39C8"/>
    <w:rsid w:val="001B64C8"/>
    <w:rsid w:val="001F2591"/>
    <w:rsid w:val="002002EA"/>
    <w:rsid w:val="00201796"/>
    <w:rsid w:val="002106E4"/>
    <w:rsid w:val="002110E9"/>
    <w:rsid w:val="002166BA"/>
    <w:rsid w:val="00225F7E"/>
    <w:rsid w:val="00225FAC"/>
    <w:rsid w:val="002454B0"/>
    <w:rsid w:val="0025025E"/>
    <w:rsid w:val="002640C0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3068E"/>
    <w:rsid w:val="00363A11"/>
    <w:rsid w:val="00375959"/>
    <w:rsid w:val="00377580"/>
    <w:rsid w:val="00380A64"/>
    <w:rsid w:val="00381FF9"/>
    <w:rsid w:val="00383E6B"/>
    <w:rsid w:val="003C149D"/>
    <w:rsid w:val="003D2A24"/>
    <w:rsid w:val="003D5D27"/>
    <w:rsid w:val="003D6599"/>
    <w:rsid w:val="003E5F55"/>
    <w:rsid w:val="003F3925"/>
    <w:rsid w:val="003F409F"/>
    <w:rsid w:val="00400867"/>
    <w:rsid w:val="00402011"/>
    <w:rsid w:val="00425200"/>
    <w:rsid w:val="00432BAA"/>
    <w:rsid w:val="0043749A"/>
    <w:rsid w:val="004550F0"/>
    <w:rsid w:val="0048704F"/>
    <w:rsid w:val="00492C16"/>
    <w:rsid w:val="00494E15"/>
    <w:rsid w:val="004965C7"/>
    <w:rsid w:val="004A7DA6"/>
    <w:rsid w:val="004B5487"/>
    <w:rsid w:val="004C66D7"/>
    <w:rsid w:val="004D328F"/>
    <w:rsid w:val="0050146B"/>
    <w:rsid w:val="005103B0"/>
    <w:rsid w:val="005122AF"/>
    <w:rsid w:val="00512A5F"/>
    <w:rsid w:val="00512DF1"/>
    <w:rsid w:val="00521E93"/>
    <w:rsid w:val="005506EA"/>
    <w:rsid w:val="00552140"/>
    <w:rsid w:val="005578F9"/>
    <w:rsid w:val="0057427C"/>
    <w:rsid w:val="00577165"/>
    <w:rsid w:val="0058094D"/>
    <w:rsid w:val="00584867"/>
    <w:rsid w:val="00590F92"/>
    <w:rsid w:val="005B0844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367A1"/>
    <w:rsid w:val="00746E69"/>
    <w:rsid w:val="00753E5C"/>
    <w:rsid w:val="007543F7"/>
    <w:rsid w:val="007647D8"/>
    <w:rsid w:val="00770313"/>
    <w:rsid w:val="00770CEA"/>
    <w:rsid w:val="00773049"/>
    <w:rsid w:val="00787791"/>
    <w:rsid w:val="007A2F7C"/>
    <w:rsid w:val="007A7EDD"/>
    <w:rsid w:val="007C1389"/>
    <w:rsid w:val="007C4F4A"/>
    <w:rsid w:val="007C7F54"/>
    <w:rsid w:val="007D3C49"/>
    <w:rsid w:val="007D3D1B"/>
    <w:rsid w:val="007D74F6"/>
    <w:rsid w:val="007E4BC6"/>
    <w:rsid w:val="007F027A"/>
    <w:rsid w:val="007F5693"/>
    <w:rsid w:val="00803207"/>
    <w:rsid w:val="00806DB1"/>
    <w:rsid w:val="008118D3"/>
    <w:rsid w:val="008152D6"/>
    <w:rsid w:val="00826ACC"/>
    <w:rsid w:val="00827711"/>
    <w:rsid w:val="00841ACA"/>
    <w:rsid w:val="00851838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24798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9E7A5C"/>
    <w:rsid w:val="00A1221C"/>
    <w:rsid w:val="00A20298"/>
    <w:rsid w:val="00A41DB0"/>
    <w:rsid w:val="00A467BF"/>
    <w:rsid w:val="00A55728"/>
    <w:rsid w:val="00A55BBE"/>
    <w:rsid w:val="00A6236F"/>
    <w:rsid w:val="00A65B84"/>
    <w:rsid w:val="00A672EB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223A"/>
    <w:rsid w:val="00B4302C"/>
    <w:rsid w:val="00B4626F"/>
    <w:rsid w:val="00B57E4C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300D9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414E1"/>
    <w:rsid w:val="00D47D1F"/>
    <w:rsid w:val="00D52C67"/>
    <w:rsid w:val="00D541F9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4E89"/>
    <w:rsid w:val="00E05BDC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0343"/>
    <w:rsid w:val="00EB21E2"/>
    <w:rsid w:val="00EB273C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7B36"/>
    <w:rsid w:val="00F74E5B"/>
    <w:rsid w:val="00F96853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225FA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FA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225FAC"/>
    <w:pPr>
      <w:widowControl/>
      <w:spacing w:before="0"/>
    </w:pPr>
    <w:rPr>
      <w:snapToGrid/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225FAC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FA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A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225FAC"/>
    <w:pPr>
      <w:widowControl/>
      <w:spacing w:line="259" w:lineRule="auto"/>
    </w:pPr>
    <w:rPr>
      <w:rFonts w:asciiTheme="minorHAnsi" w:eastAsiaTheme="minorHAnsi" w:hAnsiTheme="minorHAnsi" w:cstheme="minorBidi"/>
      <w:snapToGrid/>
      <w:color w:val="0000FF"/>
      <w:szCs w:val="22"/>
    </w:rPr>
  </w:style>
  <w:style w:type="character" w:customStyle="1" w:styleId="MyStyleChar">
    <w:name w:val="My Style Char"/>
    <w:basedOn w:val="DefaultParagraphFont"/>
    <w:link w:val="MyStyle"/>
    <w:rsid w:val="00225FAC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FAC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FA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225FAC"/>
    <w:pPr>
      <w:widowControl/>
      <w:spacing w:after="0"/>
      <w:jc w:val="center"/>
    </w:pPr>
    <w:rPr>
      <w:snapToGrid/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FAC"/>
    <w:rPr>
      <w:rFonts w:eastAsiaTheme="minorEastAsia"/>
      <w:snapToGrid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FAC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FAC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225FA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697B0-8599-4CF4-B90C-BC51B3947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6</cp:revision>
  <dcterms:created xsi:type="dcterms:W3CDTF">2022-05-09T07:01:00Z</dcterms:created>
  <dcterms:modified xsi:type="dcterms:W3CDTF">2022-05-16T03:15:00Z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