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4509" w14:textId="4EBC0A8A" w:rsidR="00CE07B6" w:rsidRDefault="04BDF493" w:rsidP="04BDF493">
      <w:pPr>
        <w:pStyle w:val="ListParagraph"/>
        <w:numPr>
          <w:ilvl w:val="0"/>
          <w:numId w:val="1"/>
        </w:numPr>
        <w:rPr>
          <w:rFonts w:eastAsiaTheme="minorEastAsia"/>
        </w:rPr>
      </w:pPr>
      <w:r>
        <w:t>Storyline</w:t>
      </w:r>
    </w:p>
    <w:p w14:paraId="2D7DF9BB" w14:textId="6BF43E79" w:rsidR="00CE07B6" w:rsidRDefault="04BDF493" w:rsidP="04BDF493">
      <w:pPr>
        <w:pStyle w:val="ListParagraph"/>
        <w:numPr>
          <w:ilvl w:val="1"/>
          <w:numId w:val="1"/>
        </w:numPr>
      </w:pPr>
      <w:r>
        <w:t>Outline of the main plot points of the game</w:t>
      </w:r>
    </w:p>
    <w:p w14:paraId="729125F7" w14:textId="6898E6D9" w:rsidR="00C87D8D" w:rsidRPr="001D111D" w:rsidRDefault="00C87D8D" w:rsidP="00C87D8D">
      <w:pPr>
        <w:pStyle w:val="ListParagraph"/>
        <w:numPr>
          <w:ilvl w:val="2"/>
          <w:numId w:val="1"/>
        </w:numPr>
        <w:rPr>
          <w:color w:val="0070C0"/>
        </w:rPr>
      </w:pPr>
      <w:r w:rsidRPr="001D111D">
        <w:rPr>
          <w:color w:val="0070C0"/>
        </w:rPr>
        <w:t>It is just to encourage exploration.</w:t>
      </w:r>
    </w:p>
    <w:p w14:paraId="4CDD02D9" w14:textId="6A8C96C9" w:rsidR="00C87D8D" w:rsidRPr="001D111D" w:rsidRDefault="00C87D8D" w:rsidP="00C87D8D">
      <w:pPr>
        <w:pStyle w:val="ListParagraph"/>
        <w:numPr>
          <w:ilvl w:val="2"/>
          <w:numId w:val="1"/>
        </w:numPr>
        <w:rPr>
          <w:color w:val="0070C0"/>
        </w:rPr>
      </w:pPr>
      <w:r w:rsidRPr="001D111D">
        <w:rPr>
          <w:color w:val="0070C0"/>
        </w:rPr>
        <w:t>You go to a mazing park but when you enter, the entrance disappears so you have to find your way out but find that you may need to get item to help you get through.</w:t>
      </w:r>
    </w:p>
    <w:p w14:paraId="32F563C4" w14:textId="7EEC5F86" w:rsidR="00CE07B6" w:rsidRDefault="04BDF493" w:rsidP="04BDF493">
      <w:pPr>
        <w:pStyle w:val="ListParagraph"/>
        <w:numPr>
          <w:ilvl w:val="0"/>
          <w:numId w:val="1"/>
        </w:numPr>
      </w:pPr>
      <w:r>
        <w:t>Levels</w:t>
      </w:r>
    </w:p>
    <w:p w14:paraId="2BA54866" w14:textId="364C975B" w:rsidR="00CE07B6" w:rsidRDefault="04BDF493" w:rsidP="04BDF493">
      <w:pPr>
        <w:pStyle w:val="ListParagraph"/>
        <w:numPr>
          <w:ilvl w:val="1"/>
          <w:numId w:val="1"/>
        </w:numPr>
      </w:pPr>
      <w:r>
        <w:t>List of all the levels and explanation of how each level flows in each other</w:t>
      </w:r>
    </w:p>
    <w:p w14:paraId="335742B2" w14:textId="6F232532" w:rsidR="001D111D" w:rsidRPr="001D111D" w:rsidRDefault="001D111D" w:rsidP="001D111D">
      <w:pPr>
        <w:pStyle w:val="ListParagraph"/>
        <w:numPr>
          <w:ilvl w:val="2"/>
          <w:numId w:val="1"/>
        </w:numPr>
        <w:rPr>
          <w:color w:val="0070C0"/>
        </w:rPr>
      </w:pPr>
      <w:r w:rsidRPr="001D111D">
        <w:rPr>
          <w:color w:val="0070C0"/>
        </w:rPr>
        <w:t>The plan is for each type of wall/fence means a new area, but you can backtrack to the prier area</w:t>
      </w:r>
      <w:r w:rsidR="001A3B02">
        <w:rPr>
          <w:color w:val="0070C0"/>
        </w:rPr>
        <w:t xml:space="preserve"> if there is something you missed there.</w:t>
      </w:r>
    </w:p>
    <w:p w14:paraId="31EAA351" w14:textId="6509E7E7" w:rsidR="00CE07B6" w:rsidRDefault="04BDF493" w:rsidP="04BDF493">
      <w:pPr>
        <w:pStyle w:val="ListParagraph"/>
        <w:numPr>
          <w:ilvl w:val="1"/>
          <w:numId w:val="1"/>
        </w:numPr>
      </w:pPr>
      <w:r>
        <w:t>Graphs outlining how the game progresses as the player plays.</w:t>
      </w:r>
    </w:p>
    <w:p w14:paraId="63C1407C" w14:textId="77777777" w:rsidR="000C1020" w:rsidRDefault="00B94DAE" w:rsidP="00B94DAE">
      <w:pPr>
        <w:rPr>
          <w:color w:val="0070C0"/>
        </w:rPr>
      </w:pPr>
      <w:r>
        <w:rPr>
          <w:noProof/>
        </w:rPr>
        <w:drawing>
          <wp:inline distT="0" distB="0" distL="0" distR="0" wp14:anchorId="25E3409D" wp14:editId="49E7C36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8128779" w14:textId="5B40E5EB" w:rsidR="00F678FC" w:rsidRPr="00B94DAE" w:rsidRDefault="000C1020" w:rsidP="00B94DAE">
      <w:pPr>
        <w:rPr>
          <w:color w:val="0070C0"/>
        </w:rPr>
      </w:pPr>
      <w:r>
        <w:rPr>
          <w:color w:val="0070C0"/>
        </w:rPr>
        <w:t>This is not the end graph because it may change through development</w:t>
      </w:r>
    </w:p>
    <w:p w14:paraId="0F0B5251" w14:textId="19592D59" w:rsidR="00CE07B6" w:rsidRDefault="04BDF493" w:rsidP="04BDF493">
      <w:pPr>
        <w:pStyle w:val="ListParagraph"/>
        <w:numPr>
          <w:ilvl w:val="0"/>
          <w:numId w:val="1"/>
        </w:numPr>
      </w:pPr>
      <w:r>
        <w:t>Character Art</w:t>
      </w:r>
    </w:p>
    <w:p w14:paraId="69EE7158" w14:textId="4AE65476" w:rsidR="00701AC3" w:rsidRPr="00701AC3" w:rsidRDefault="04BDF493" w:rsidP="00701AC3">
      <w:pPr>
        <w:pStyle w:val="ListParagraph"/>
        <w:numPr>
          <w:ilvl w:val="1"/>
          <w:numId w:val="1"/>
        </w:numPr>
      </w:pPr>
      <w:r>
        <w:t>Character art and bios.</w:t>
      </w:r>
    </w:p>
    <w:p w14:paraId="28B4A168" w14:textId="79E6E4D4" w:rsidR="00701AC3" w:rsidRDefault="00701AC3" w:rsidP="00701AC3">
      <w:pPr>
        <w:pStyle w:val="ListParagraph"/>
        <w:numPr>
          <w:ilvl w:val="2"/>
          <w:numId w:val="1"/>
        </w:numPr>
        <w:rPr>
          <w:color w:val="0070C0"/>
        </w:rPr>
      </w:pPr>
      <w:r>
        <w:rPr>
          <w:color w:val="0070C0"/>
        </w:rPr>
        <w:t>You don’t really get to see the player character</w:t>
      </w:r>
      <w:r w:rsidR="00F678FC">
        <w:rPr>
          <w:color w:val="0070C0"/>
        </w:rPr>
        <w:t>.</w:t>
      </w:r>
    </w:p>
    <w:p w14:paraId="014312A1" w14:textId="4F671856" w:rsidR="00701AC3" w:rsidRDefault="00701AC3" w:rsidP="00701AC3">
      <w:pPr>
        <w:pStyle w:val="ListParagraph"/>
        <w:numPr>
          <w:ilvl w:val="2"/>
          <w:numId w:val="1"/>
        </w:numPr>
        <w:rPr>
          <w:color w:val="0070C0"/>
        </w:rPr>
      </w:pPr>
      <w:r>
        <w:rPr>
          <w:color w:val="0070C0"/>
        </w:rPr>
        <w:t xml:space="preserve">The player character is supposed to represent the </w:t>
      </w:r>
      <w:r w:rsidR="00D53A85">
        <w:rPr>
          <w:color w:val="0070C0"/>
        </w:rPr>
        <w:t>player,</w:t>
      </w:r>
      <w:r>
        <w:rPr>
          <w:color w:val="0070C0"/>
        </w:rPr>
        <w:t xml:space="preserve"> so I don’t really want to make the player see their character except</w:t>
      </w:r>
      <w:r w:rsidR="00F678FC">
        <w:rPr>
          <w:color w:val="0070C0"/>
        </w:rPr>
        <w:t xml:space="preserve"> minimum of</w:t>
      </w:r>
      <w:r>
        <w:rPr>
          <w:color w:val="0070C0"/>
        </w:rPr>
        <w:t xml:space="preserve"> their hands </w:t>
      </w:r>
      <w:r w:rsidR="00F678FC">
        <w:rPr>
          <w:color w:val="0070C0"/>
        </w:rPr>
        <w:t>and maximum their</w:t>
      </w:r>
      <w:r>
        <w:rPr>
          <w:color w:val="0070C0"/>
        </w:rPr>
        <w:t xml:space="preserve"> forearms</w:t>
      </w:r>
      <w:r w:rsidR="00D53A85">
        <w:rPr>
          <w:color w:val="0070C0"/>
        </w:rPr>
        <w:t xml:space="preserve"> so there can be some emersion.</w:t>
      </w:r>
    </w:p>
    <w:p w14:paraId="411D8D35" w14:textId="2A286929" w:rsidR="00D53A85" w:rsidRPr="00701AC3" w:rsidRDefault="00D53A85" w:rsidP="00701AC3">
      <w:pPr>
        <w:pStyle w:val="ListParagraph"/>
        <w:numPr>
          <w:ilvl w:val="2"/>
          <w:numId w:val="1"/>
        </w:numPr>
        <w:rPr>
          <w:color w:val="0070C0"/>
        </w:rPr>
      </w:pPr>
      <w:r>
        <w:rPr>
          <w:color w:val="0070C0"/>
        </w:rPr>
        <w:t>At this point there will be no enemies.</w:t>
      </w:r>
    </w:p>
    <w:p w14:paraId="7790CF86" w14:textId="5944ECC7" w:rsidR="00451762" w:rsidRDefault="00451762" w:rsidP="04BDF493">
      <w:pPr>
        <w:pStyle w:val="ListParagraph"/>
        <w:numPr>
          <w:ilvl w:val="0"/>
          <w:numId w:val="1"/>
        </w:numPr>
      </w:pPr>
      <w:r>
        <w:t>Environment ideas</w:t>
      </w:r>
    </w:p>
    <w:p w14:paraId="47502BC9" w14:textId="59B0BA9F" w:rsidR="00451762" w:rsidRPr="001A3B02" w:rsidRDefault="00451762" w:rsidP="00451762">
      <w:pPr>
        <w:pStyle w:val="ListParagraph"/>
        <w:numPr>
          <w:ilvl w:val="1"/>
          <w:numId w:val="1"/>
        </w:numPr>
        <w:rPr>
          <w:color w:val="0070C0"/>
        </w:rPr>
      </w:pPr>
      <w:r w:rsidRPr="001A3B02">
        <w:rPr>
          <w:color w:val="0070C0"/>
        </w:rPr>
        <w:t>Possibly an old theme park environment</w:t>
      </w:r>
      <w:r w:rsidR="00C87D8D" w:rsidRPr="001A3B02">
        <w:rPr>
          <w:color w:val="0070C0"/>
        </w:rPr>
        <w:t>.</w:t>
      </w:r>
    </w:p>
    <w:p w14:paraId="443C70D3" w14:textId="48D462C1" w:rsidR="00451762" w:rsidRDefault="00451762" w:rsidP="00451762">
      <w:pPr>
        <w:pStyle w:val="ListParagraph"/>
        <w:numPr>
          <w:ilvl w:val="1"/>
          <w:numId w:val="1"/>
        </w:numPr>
        <w:rPr>
          <w:color w:val="0070C0"/>
        </w:rPr>
      </w:pPr>
      <w:bookmarkStart w:id="0" w:name="_Hlk96077595"/>
      <w:r w:rsidRPr="001A3B02">
        <w:rPr>
          <w:color w:val="0070C0"/>
        </w:rPr>
        <w:t>The maze walls are stone</w:t>
      </w:r>
      <w:r w:rsidR="00696E8F" w:rsidRPr="001A3B02">
        <w:rPr>
          <w:color w:val="0070C0"/>
        </w:rPr>
        <w:t xml:space="preserve"> wall</w:t>
      </w:r>
      <w:r w:rsidRPr="001A3B02">
        <w:rPr>
          <w:color w:val="0070C0"/>
        </w:rPr>
        <w:t>, wood</w:t>
      </w:r>
      <w:r w:rsidR="00696E8F" w:rsidRPr="001A3B02">
        <w:rPr>
          <w:color w:val="0070C0"/>
        </w:rPr>
        <w:t xml:space="preserve"> fencing</w:t>
      </w:r>
      <w:r w:rsidRPr="001A3B02">
        <w:rPr>
          <w:color w:val="0070C0"/>
        </w:rPr>
        <w:t xml:space="preserve">, </w:t>
      </w:r>
      <w:r w:rsidR="00C87D8D" w:rsidRPr="001A3B02">
        <w:rPr>
          <w:color w:val="0070C0"/>
        </w:rPr>
        <w:t>metal</w:t>
      </w:r>
      <w:r w:rsidR="00696E8F" w:rsidRPr="001A3B02">
        <w:rPr>
          <w:color w:val="0070C0"/>
        </w:rPr>
        <w:t xml:space="preserve"> fencing (wire fencing)</w:t>
      </w:r>
      <w:r w:rsidR="00C87D8D" w:rsidRPr="001A3B02">
        <w:rPr>
          <w:color w:val="0070C0"/>
        </w:rPr>
        <w:t>,</w:t>
      </w:r>
      <w:r w:rsidRPr="001A3B02">
        <w:rPr>
          <w:color w:val="0070C0"/>
        </w:rPr>
        <w:t xml:space="preserve"> </w:t>
      </w:r>
      <w:r w:rsidR="00C87D8D" w:rsidRPr="001A3B02">
        <w:rPr>
          <w:color w:val="0070C0"/>
        </w:rPr>
        <w:t>and</w:t>
      </w:r>
      <w:r w:rsidRPr="001A3B02">
        <w:rPr>
          <w:color w:val="0070C0"/>
        </w:rPr>
        <w:t xml:space="preserve"> plant</w:t>
      </w:r>
      <w:r w:rsidR="00696E8F" w:rsidRPr="001A3B02">
        <w:rPr>
          <w:color w:val="0070C0"/>
        </w:rPr>
        <w:t xml:space="preserve"> bush(hedges). I have chosen this</w:t>
      </w:r>
      <w:r w:rsidR="00C87D8D" w:rsidRPr="001A3B02">
        <w:rPr>
          <w:color w:val="0070C0"/>
        </w:rPr>
        <w:t xml:space="preserve"> because I want it to be a mix of environment feelings.</w:t>
      </w:r>
    </w:p>
    <w:p w14:paraId="16DD4F2C" w14:textId="438DFC33" w:rsidR="00B94DAE" w:rsidRPr="001A3B02" w:rsidRDefault="00B94DAE" w:rsidP="00451762">
      <w:pPr>
        <w:pStyle w:val="ListParagraph"/>
        <w:numPr>
          <w:ilvl w:val="1"/>
          <w:numId w:val="1"/>
        </w:numPr>
        <w:rPr>
          <w:color w:val="0070C0"/>
        </w:rPr>
      </w:pPr>
      <w:r>
        <w:rPr>
          <w:color w:val="0070C0"/>
        </w:rPr>
        <w:t>In a way it is like the backrooms, but I don’t want it to be like that as much as I can at least.</w:t>
      </w:r>
    </w:p>
    <w:bookmarkEnd w:id="0"/>
    <w:p w14:paraId="22FFFB03" w14:textId="40D2F1BE" w:rsidR="00CE07B6" w:rsidRDefault="04BDF493" w:rsidP="04BDF493">
      <w:pPr>
        <w:pStyle w:val="ListParagraph"/>
        <w:numPr>
          <w:ilvl w:val="0"/>
          <w:numId w:val="1"/>
        </w:numPr>
      </w:pPr>
      <w:r>
        <w:lastRenderedPageBreak/>
        <w:t>Environmental Art</w:t>
      </w:r>
    </w:p>
    <w:p w14:paraId="2B4C6351" w14:textId="6A4857BE" w:rsidR="00CE07B6" w:rsidRDefault="04BDF493" w:rsidP="04BDF493">
      <w:pPr>
        <w:pStyle w:val="ListParagraph"/>
        <w:numPr>
          <w:ilvl w:val="1"/>
          <w:numId w:val="1"/>
        </w:numPr>
      </w:pPr>
      <w:r>
        <w:t>Environmental art to be used in production.</w:t>
      </w:r>
    </w:p>
    <w:p w14:paraId="745B138C" w14:textId="508D14E3" w:rsidR="00F678FC" w:rsidRPr="00F678FC" w:rsidRDefault="00F678FC" w:rsidP="00F678FC">
      <w:pPr>
        <w:pStyle w:val="ListParagraph"/>
        <w:numPr>
          <w:ilvl w:val="2"/>
          <w:numId w:val="1"/>
        </w:numPr>
        <w:rPr>
          <w:color w:val="0070C0"/>
        </w:rPr>
      </w:pPr>
      <w:r>
        <w:rPr>
          <w:color w:val="0070C0"/>
        </w:rPr>
        <w:t xml:space="preserve">Some of the textures here </w:t>
      </w:r>
      <w:hyperlink r:id="rId6" w:history="1">
        <w:r w:rsidRPr="00480498">
          <w:rPr>
            <w:rStyle w:val="Hyperlink"/>
          </w:rPr>
          <w:t>https://github.com/Stampard0/Textures</w:t>
        </w:r>
      </w:hyperlink>
      <w:r>
        <w:rPr>
          <w:color w:val="0070C0"/>
        </w:rPr>
        <w:t xml:space="preserve"> (mainly what is in the Fence &amp; Walls for Maze file and the Terrain file</w:t>
      </w:r>
      <w:r w:rsidR="00D53A85">
        <w:rPr>
          <w:color w:val="0070C0"/>
        </w:rPr>
        <w:t>).</w:t>
      </w:r>
    </w:p>
    <w:p w14:paraId="5BC19CF5" w14:textId="423CABC0" w:rsidR="00CE07B6" w:rsidRDefault="04BDF493" w:rsidP="04BDF493">
      <w:pPr>
        <w:pStyle w:val="ListParagraph"/>
        <w:numPr>
          <w:ilvl w:val="0"/>
          <w:numId w:val="1"/>
        </w:numPr>
      </w:pPr>
      <w:r>
        <w:t>GUI</w:t>
      </w:r>
    </w:p>
    <w:p w14:paraId="475BBE5C" w14:textId="47940D2D" w:rsidR="00CE07B6" w:rsidRDefault="04BDF493" w:rsidP="04BDF493">
      <w:pPr>
        <w:pStyle w:val="ListParagraph"/>
        <w:numPr>
          <w:ilvl w:val="1"/>
          <w:numId w:val="1"/>
        </w:numPr>
      </w:pPr>
      <w:r>
        <w:t>Mock-ups of the following:</w:t>
      </w:r>
    </w:p>
    <w:p w14:paraId="7FD62934" w14:textId="35786C70" w:rsidR="00CE07B6" w:rsidRDefault="04BDF493" w:rsidP="04BDF493">
      <w:pPr>
        <w:pStyle w:val="ListParagraph"/>
        <w:numPr>
          <w:ilvl w:val="2"/>
          <w:numId w:val="1"/>
        </w:numPr>
      </w:pPr>
      <w:r>
        <w:t>Splash screens</w:t>
      </w:r>
    </w:p>
    <w:p w14:paraId="67E4E39F" w14:textId="77777777" w:rsidR="00F678FC" w:rsidRPr="00F678FC" w:rsidRDefault="00F678FC" w:rsidP="00F678FC">
      <w:pPr>
        <w:pStyle w:val="ListParagraph"/>
        <w:numPr>
          <w:ilvl w:val="3"/>
          <w:numId w:val="1"/>
        </w:numPr>
        <w:rPr>
          <w:color w:val="0070C0"/>
        </w:rPr>
      </w:pPr>
    </w:p>
    <w:p w14:paraId="722D5DE4" w14:textId="2D4A7D77" w:rsidR="00CE07B6" w:rsidRDefault="04BDF493" w:rsidP="04BDF493">
      <w:pPr>
        <w:pStyle w:val="ListParagraph"/>
        <w:numPr>
          <w:ilvl w:val="2"/>
          <w:numId w:val="1"/>
        </w:numPr>
      </w:pPr>
      <w:r>
        <w:t>Main Menu</w:t>
      </w:r>
    </w:p>
    <w:p w14:paraId="1DBC0D22" w14:textId="77777777" w:rsidR="00F678FC" w:rsidRPr="00F678FC" w:rsidRDefault="00F678FC" w:rsidP="00F678FC">
      <w:pPr>
        <w:pStyle w:val="ListParagraph"/>
        <w:numPr>
          <w:ilvl w:val="3"/>
          <w:numId w:val="1"/>
        </w:numPr>
        <w:rPr>
          <w:color w:val="0070C0"/>
        </w:rPr>
      </w:pPr>
    </w:p>
    <w:p w14:paraId="015F7417" w14:textId="52508F17" w:rsidR="00CE07B6" w:rsidRDefault="04BDF493" w:rsidP="04BDF493">
      <w:pPr>
        <w:pStyle w:val="ListParagraph"/>
        <w:numPr>
          <w:ilvl w:val="2"/>
          <w:numId w:val="1"/>
        </w:numPr>
      </w:pPr>
      <w:r>
        <w:t>HUD</w:t>
      </w:r>
    </w:p>
    <w:p w14:paraId="778E58F7" w14:textId="77777777" w:rsidR="00F678FC" w:rsidRPr="00F678FC" w:rsidRDefault="00F678FC" w:rsidP="00F678FC">
      <w:pPr>
        <w:pStyle w:val="ListParagraph"/>
        <w:numPr>
          <w:ilvl w:val="3"/>
          <w:numId w:val="1"/>
        </w:numPr>
        <w:rPr>
          <w:color w:val="0070C0"/>
        </w:rPr>
      </w:pPr>
    </w:p>
    <w:p w14:paraId="4F798976" w14:textId="1AA75B58" w:rsidR="00CE07B6" w:rsidRDefault="04BDF493" w:rsidP="04BDF493">
      <w:pPr>
        <w:pStyle w:val="ListParagraph"/>
        <w:numPr>
          <w:ilvl w:val="0"/>
          <w:numId w:val="1"/>
        </w:numPr>
      </w:pPr>
      <w:r>
        <w:t>Sound and music</w:t>
      </w:r>
    </w:p>
    <w:p w14:paraId="171CB1DB" w14:textId="73DF4E5E" w:rsidR="00CE07B6" w:rsidRDefault="04BDF493" w:rsidP="04BDF493">
      <w:pPr>
        <w:pStyle w:val="ListParagraph"/>
        <w:numPr>
          <w:ilvl w:val="1"/>
          <w:numId w:val="1"/>
        </w:numPr>
      </w:pPr>
      <w:r>
        <w:t>What music and sound will the game need?</w:t>
      </w:r>
    </w:p>
    <w:p w14:paraId="58CE5E43" w14:textId="29E5A50F" w:rsidR="00FD5B65" w:rsidRPr="001A3B02" w:rsidRDefault="00FD5B65" w:rsidP="00FD5B65">
      <w:pPr>
        <w:pStyle w:val="ListParagraph"/>
        <w:numPr>
          <w:ilvl w:val="2"/>
          <w:numId w:val="1"/>
        </w:numPr>
        <w:rPr>
          <w:color w:val="0070C0"/>
        </w:rPr>
      </w:pPr>
      <w:r w:rsidRPr="001A3B02">
        <w:rPr>
          <w:color w:val="0070C0"/>
        </w:rPr>
        <w:t xml:space="preserve">The game would need </w:t>
      </w:r>
      <w:r w:rsidRPr="001A3B02">
        <w:rPr>
          <w:color w:val="0070C0"/>
          <w:highlight w:val="yellow"/>
        </w:rPr>
        <w:t>some eerie sounds</w:t>
      </w:r>
      <w:r w:rsidR="00F678FC">
        <w:rPr>
          <w:color w:val="0070C0"/>
        </w:rPr>
        <w:t>.</w:t>
      </w:r>
    </w:p>
    <w:p w14:paraId="306193F3" w14:textId="77777777" w:rsidR="00FD5B65" w:rsidRPr="001A3B02" w:rsidRDefault="00FD5B65" w:rsidP="00FD5B65">
      <w:pPr>
        <w:pStyle w:val="ListParagraph"/>
        <w:numPr>
          <w:ilvl w:val="2"/>
          <w:numId w:val="1"/>
        </w:numPr>
        <w:rPr>
          <w:color w:val="0070C0"/>
        </w:rPr>
      </w:pPr>
    </w:p>
    <w:p w14:paraId="2C078E63" w14:textId="2A75995C" w:rsidR="00CE07B6" w:rsidRDefault="04BDF493" w:rsidP="04BDF493">
      <w:pPr>
        <w:pStyle w:val="ListParagraph"/>
        <w:numPr>
          <w:ilvl w:val="1"/>
          <w:numId w:val="1"/>
        </w:numPr>
      </w:pPr>
      <w:r>
        <w:t>How will you use audio to enhance player experience?</w:t>
      </w:r>
    </w:p>
    <w:p w14:paraId="7C892E38" w14:textId="69F9F6A8" w:rsidR="00FD5B65" w:rsidRPr="001A3B02" w:rsidRDefault="00FD5B65" w:rsidP="00FD5B65">
      <w:pPr>
        <w:pStyle w:val="ListParagraph"/>
        <w:numPr>
          <w:ilvl w:val="2"/>
          <w:numId w:val="1"/>
        </w:numPr>
        <w:rPr>
          <w:color w:val="0070C0"/>
        </w:rPr>
      </w:pPr>
      <w:r w:rsidRPr="001A3B02">
        <w:rPr>
          <w:color w:val="0070C0"/>
        </w:rPr>
        <w:t>I will use the audio to enhance the feeling of uncertainty</w:t>
      </w:r>
      <w:r w:rsidR="00F678FC">
        <w:rPr>
          <w:color w:val="0070C0"/>
        </w:rPr>
        <w:t>.</w:t>
      </w:r>
    </w:p>
    <w:sectPr w:rsidR="00FD5B65" w:rsidRPr="001A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2FC"/>
    <w:multiLevelType w:val="hybridMultilevel"/>
    <w:tmpl w:val="5ACA4CBA"/>
    <w:lvl w:ilvl="0" w:tplc="DD9072F0">
      <w:start w:val="1"/>
      <w:numFmt w:val="bullet"/>
      <w:lvlText w:val=""/>
      <w:lvlJc w:val="left"/>
      <w:pPr>
        <w:ind w:left="720" w:hanging="360"/>
      </w:pPr>
      <w:rPr>
        <w:rFonts w:ascii="Symbol" w:hAnsi="Symbol" w:hint="default"/>
      </w:rPr>
    </w:lvl>
    <w:lvl w:ilvl="1" w:tplc="D65E5CB2">
      <w:start w:val="1"/>
      <w:numFmt w:val="bullet"/>
      <w:lvlText w:val="o"/>
      <w:lvlJc w:val="left"/>
      <w:pPr>
        <w:ind w:left="1440" w:hanging="360"/>
      </w:pPr>
      <w:rPr>
        <w:rFonts w:ascii="Courier New" w:hAnsi="Courier New" w:hint="default"/>
      </w:rPr>
    </w:lvl>
    <w:lvl w:ilvl="2" w:tplc="7AA48128">
      <w:start w:val="1"/>
      <w:numFmt w:val="bullet"/>
      <w:lvlText w:val=""/>
      <w:lvlJc w:val="left"/>
      <w:pPr>
        <w:ind w:left="2160" w:hanging="360"/>
      </w:pPr>
      <w:rPr>
        <w:rFonts w:ascii="Wingdings" w:hAnsi="Wingdings" w:hint="default"/>
      </w:rPr>
    </w:lvl>
    <w:lvl w:ilvl="3" w:tplc="691CF24A">
      <w:start w:val="1"/>
      <w:numFmt w:val="bullet"/>
      <w:lvlText w:val=""/>
      <w:lvlJc w:val="left"/>
      <w:pPr>
        <w:ind w:left="2880" w:hanging="360"/>
      </w:pPr>
      <w:rPr>
        <w:rFonts w:ascii="Symbol" w:hAnsi="Symbol" w:hint="default"/>
      </w:rPr>
    </w:lvl>
    <w:lvl w:ilvl="4" w:tplc="8CF883DA">
      <w:start w:val="1"/>
      <w:numFmt w:val="bullet"/>
      <w:lvlText w:val="o"/>
      <w:lvlJc w:val="left"/>
      <w:pPr>
        <w:ind w:left="3600" w:hanging="360"/>
      </w:pPr>
      <w:rPr>
        <w:rFonts w:ascii="Courier New" w:hAnsi="Courier New" w:hint="default"/>
      </w:rPr>
    </w:lvl>
    <w:lvl w:ilvl="5" w:tplc="D41856AC">
      <w:start w:val="1"/>
      <w:numFmt w:val="bullet"/>
      <w:lvlText w:val=""/>
      <w:lvlJc w:val="left"/>
      <w:pPr>
        <w:ind w:left="4320" w:hanging="360"/>
      </w:pPr>
      <w:rPr>
        <w:rFonts w:ascii="Wingdings" w:hAnsi="Wingdings" w:hint="default"/>
      </w:rPr>
    </w:lvl>
    <w:lvl w:ilvl="6" w:tplc="7A023990">
      <w:start w:val="1"/>
      <w:numFmt w:val="bullet"/>
      <w:lvlText w:val=""/>
      <w:lvlJc w:val="left"/>
      <w:pPr>
        <w:ind w:left="5040" w:hanging="360"/>
      </w:pPr>
      <w:rPr>
        <w:rFonts w:ascii="Symbol" w:hAnsi="Symbol" w:hint="default"/>
      </w:rPr>
    </w:lvl>
    <w:lvl w:ilvl="7" w:tplc="D32A87E2">
      <w:start w:val="1"/>
      <w:numFmt w:val="bullet"/>
      <w:lvlText w:val="o"/>
      <w:lvlJc w:val="left"/>
      <w:pPr>
        <w:ind w:left="5760" w:hanging="360"/>
      </w:pPr>
      <w:rPr>
        <w:rFonts w:ascii="Courier New" w:hAnsi="Courier New" w:hint="default"/>
      </w:rPr>
    </w:lvl>
    <w:lvl w:ilvl="8" w:tplc="65B8A2BE">
      <w:start w:val="1"/>
      <w:numFmt w:val="bullet"/>
      <w:lvlText w:val=""/>
      <w:lvlJc w:val="left"/>
      <w:pPr>
        <w:ind w:left="6480" w:hanging="360"/>
      </w:pPr>
      <w:rPr>
        <w:rFonts w:ascii="Wingdings" w:hAnsi="Wingdings" w:hint="default"/>
      </w:rPr>
    </w:lvl>
  </w:abstractNum>
  <w:abstractNum w:abstractNumId="1" w15:restartNumberingAfterBreak="0">
    <w:nsid w:val="55015D44"/>
    <w:multiLevelType w:val="hybridMultilevel"/>
    <w:tmpl w:val="9E62AC9C"/>
    <w:lvl w:ilvl="0" w:tplc="4F9A4010">
      <w:start w:val="1"/>
      <w:numFmt w:val="bullet"/>
      <w:lvlText w:val=""/>
      <w:lvlJc w:val="left"/>
      <w:pPr>
        <w:ind w:left="720" w:hanging="360"/>
      </w:pPr>
      <w:rPr>
        <w:rFonts w:ascii="Symbol" w:hAnsi="Symbol" w:hint="default"/>
      </w:rPr>
    </w:lvl>
    <w:lvl w:ilvl="1" w:tplc="02B671D8">
      <w:start w:val="1"/>
      <w:numFmt w:val="bullet"/>
      <w:lvlText w:val="o"/>
      <w:lvlJc w:val="left"/>
      <w:pPr>
        <w:ind w:left="1440" w:hanging="360"/>
      </w:pPr>
      <w:rPr>
        <w:rFonts w:ascii="Courier New" w:hAnsi="Courier New" w:hint="default"/>
      </w:rPr>
    </w:lvl>
    <w:lvl w:ilvl="2" w:tplc="D97A9B10">
      <w:start w:val="1"/>
      <w:numFmt w:val="bullet"/>
      <w:lvlText w:val=""/>
      <w:lvlJc w:val="left"/>
      <w:pPr>
        <w:ind w:left="2160" w:hanging="360"/>
      </w:pPr>
      <w:rPr>
        <w:rFonts w:ascii="Wingdings" w:hAnsi="Wingdings" w:hint="default"/>
      </w:rPr>
    </w:lvl>
    <w:lvl w:ilvl="3" w:tplc="5072A48C">
      <w:start w:val="1"/>
      <w:numFmt w:val="bullet"/>
      <w:lvlText w:val=""/>
      <w:lvlJc w:val="left"/>
      <w:pPr>
        <w:ind w:left="2880" w:hanging="360"/>
      </w:pPr>
      <w:rPr>
        <w:rFonts w:ascii="Symbol" w:hAnsi="Symbol" w:hint="default"/>
      </w:rPr>
    </w:lvl>
    <w:lvl w:ilvl="4" w:tplc="33082274">
      <w:start w:val="1"/>
      <w:numFmt w:val="bullet"/>
      <w:lvlText w:val="o"/>
      <w:lvlJc w:val="left"/>
      <w:pPr>
        <w:ind w:left="3600" w:hanging="360"/>
      </w:pPr>
      <w:rPr>
        <w:rFonts w:ascii="Courier New" w:hAnsi="Courier New" w:hint="default"/>
      </w:rPr>
    </w:lvl>
    <w:lvl w:ilvl="5" w:tplc="000E6FD0">
      <w:start w:val="1"/>
      <w:numFmt w:val="bullet"/>
      <w:lvlText w:val=""/>
      <w:lvlJc w:val="left"/>
      <w:pPr>
        <w:ind w:left="4320" w:hanging="360"/>
      </w:pPr>
      <w:rPr>
        <w:rFonts w:ascii="Wingdings" w:hAnsi="Wingdings" w:hint="default"/>
      </w:rPr>
    </w:lvl>
    <w:lvl w:ilvl="6" w:tplc="19DE9F74">
      <w:start w:val="1"/>
      <w:numFmt w:val="bullet"/>
      <w:lvlText w:val=""/>
      <w:lvlJc w:val="left"/>
      <w:pPr>
        <w:ind w:left="5040" w:hanging="360"/>
      </w:pPr>
      <w:rPr>
        <w:rFonts w:ascii="Symbol" w:hAnsi="Symbol" w:hint="default"/>
      </w:rPr>
    </w:lvl>
    <w:lvl w:ilvl="7" w:tplc="CFCEB0A8">
      <w:start w:val="1"/>
      <w:numFmt w:val="bullet"/>
      <w:lvlText w:val="o"/>
      <w:lvlJc w:val="left"/>
      <w:pPr>
        <w:ind w:left="5760" w:hanging="360"/>
      </w:pPr>
      <w:rPr>
        <w:rFonts w:ascii="Courier New" w:hAnsi="Courier New" w:hint="default"/>
      </w:rPr>
    </w:lvl>
    <w:lvl w:ilvl="8" w:tplc="ABE4B976">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9C9850"/>
    <w:rsid w:val="000C1020"/>
    <w:rsid w:val="001A3B02"/>
    <w:rsid w:val="001D111D"/>
    <w:rsid w:val="00451762"/>
    <w:rsid w:val="00696E8F"/>
    <w:rsid w:val="006A64D7"/>
    <w:rsid w:val="00701AC3"/>
    <w:rsid w:val="00B94DAE"/>
    <w:rsid w:val="00C87D8D"/>
    <w:rsid w:val="00CE07B6"/>
    <w:rsid w:val="00D53A85"/>
    <w:rsid w:val="00F678FC"/>
    <w:rsid w:val="00FD5B65"/>
    <w:rsid w:val="04BDF493"/>
    <w:rsid w:val="310F76EA"/>
    <w:rsid w:val="539C9850"/>
    <w:rsid w:val="66EEB32A"/>
    <w:rsid w:val="765CC986"/>
    <w:rsid w:val="79D8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9850"/>
  <w15:chartTrackingRefBased/>
  <w15:docId w15:val="{D4561580-38A6-4C07-A705-26B4C565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678FC"/>
    <w:rPr>
      <w:color w:val="0563C1" w:themeColor="hyperlink"/>
      <w:u w:val="single"/>
    </w:rPr>
  </w:style>
  <w:style w:type="character" w:styleId="UnresolvedMention">
    <w:name w:val="Unresolved Mention"/>
    <w:basedOn w:val="DefaultParagraphFont"/>
    <w:uiPriority w:val="99"/>
    <w:semiHidden/>
    <w:unhideWhenUsed/>
    <w:rsid w:val="00F67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ampard0/Textures"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Game progression</c:v>
                </c:pt>
              </c:strCache>
            </c:strRef>
          </c:tx>
          <c:spPr>
            <a:ln w="28575" cap="rnd">
              <a:solidFill>
                <a:schemeClr val="accent1"/>
              </a:solidFill>
              <a:round/>
            </a:ln>
            <a:effectLst/>
          </c:spPr>
          <c:marker>
            <c:symbol val="none"/>
          </c:marker>
          <c:xVal>
            <c:strRef>
              <c:f>Sheet1!$A$2:$A$12</c:f>
              <c:strCache>
                <c:ptCount val="11"/>
                <c:pt idx="0">
                  <c:v>Start</c:v>
                </c:pt>
                <c:pt idx="10">
                  <c:v>End</c:v>
                </c:pt>
              </c:strCache>
            </c:strRef>
          </c:xVal>
          <c:yVal>
            <c:numRef>
              <c:f>Sheet1!$B$2:$B$12</c:f>
              <c:numCache>
                <c:formatCode>General</c:formatCode>
                <c:ptCount val="11"/>
                <c:pt idx="0">
                  <c:v>0</c:v>
                </c:pt>
                <c:pt idx="1">
                  <c:v>1</c:v>
                </c:pt>
                <c:pt idx="2">
                  <c:v>2</c:v>
                </c:pt>
                <c:pt idx="3">
                  <c:v>3</c:v>
                </c:pt>
                <c:pt idx="4">
                  <c:v>4</c:v>
                </c:pt>
                <c:pt idx="5">
                  <c:v>5</c:v>
                </c:pt>
                <c:pt idx="6">
                  <c:v>4</c:v>
                </c:pt>
                <c:pt idx="7">
                  <c:v>3</c:v>
                </c:pt>
                <c:pt idx="8">
                  <c:v>2</c:v>
                </c:pt>
                <c:pt idx="9">
                  <c:v>1</c:v>
                </c:pt>
                <c:pt idx="10">
                  <c:v>0</c:v>
                </c:pt>
              </c:numCache>
            </c:numRef>
          </c:yVal>
          <c:smooth val="1"/>
          <c:extLst>
            <c:ext xmlns:c16="http://schemas.microsoft.com/office/drawing/2014/chart" uri="{C3380CC4-5D6E-409C-BE32-E72D297353CC}">
              <c16:uniqueId val="{00000000-1A2A-46C2-AF17-FA7D641E93AE}"/>
            </c:ext>
          </c:extLst>
        </c:ser>
        <c:dLbls>
          <c:showLegendKey val="0"/>
          <c:showVal val="0"/>
          <c:showCatName val="0"/>
          <c:showSerName val="0"/>
          <c:showPercent val="0"/>
          <c:showBubbleSize val="0"/>
        </c:dLbls>
        <c:axId val="1047959992"/>
        <c:axId val="1047960648"/>
      </c:scatterChart>
      <c:valAx>
        <c:axId val="1047959992"/>
        <c:scaling>
          <c:orientation val="minMax"/>
        </c:scaling>
        <c:delete val="1"/>
        <c:axPos val="b"/>
        <c:numFmt formatCode="General" sourceLinked="1"/>
        <c:majorTickMark val="out"/>
        <c:minorTickMark val="none"/>
        <c:tickLblPos val="nextTo"/>
        <c:crossAx val="1047960648"/>
        <c:crosses val="autoZero"/>
        <c:crossBetween val="midCat"/>
      </c:valAx>
      <c:valAx>
        <c:axId val="1047960648"/>
        <c:scaling>
          <c:orientation val="minMax"/>
        </c:scaling>
        <c:delete val="1"/>
        <c:axPos val="l"/>
        <c:numFmt formatCode="General" sourceLinked="1"/>
        <c:majorTickMark val="out"/>
        <c:minorTickMark val="none"/>
        <c:tickLblPos val="nextTo"/>
        <c:crossAx val="1047959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4</cp:revision>
  <dcterms:created xsi:type="dcterms:W3CDTF">2022-02-11T04:48:00Z</dcterms:created>
  <dcterms:modified xsi:type="dcterms:W3CDTF">2022-02-25T03:56:00Z</dcterms:modified>
</cp:coreProperties>
</file>