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BCFE" w14:textId="77777777" w:rsidR="00446DA8" w:rsidRPr="00B13808" w:rsidRDefault="00446DA8" w:rsidP="00446DA8">
      <w:pPr>
        <w:pStyle w:val="ListParagraph"/>
        <w:spacing w:before="60" w:after="60"/>
        <w:ind w:left="0"/>
        <w:rPr>
          <w:rFonts w:ascii="Corbel" w:hAnsi="Corbel" w:cs="Tahoma"/>
          <w:b/>
          <w:sz w:val="24"/>
        </w:rPr>
      </w:pPr>
      <w:r w:rsidRPr="00A45919">
        <w:rPr>
          <w:rFonts w:ascii="Corbel" w:hAnsi="Corbel" w:cs="Tahoma"/>
          <w:b/>
          <w:sz w:val="24"/>
        </w:rPr>
        <w:t>EMPLOYEE GRIEVANCE PROCEDURE</w:t>
      </w:r>
      <w:r>
        <w:rPr>
          <w:rFonts w:ascii="Corbel" w:hAnsi="Corbel" w:cs="Tahoma"/>
          <w:b/>
          <w:sz w:val="24"/>
        </w:rPr>
        <w:t xml:space="preserve"> for COMPANY</w:t>
      </w:r>
      <w:r w:rsidRPr="00B13808">
        <w:rPr>
          <w:rFonts w:ascii="Corbel" w:hAnsi="Corbel" w:cs="Tahoma"/>
          <w:b/>
          <w:sz w:val="24"/>
        </w:rPr>
        <w:t xml:space="preserve"> NAME/LOGO</w:t>
      </w:r>
    </w:p>
    <w:p w14:paraId="116C3837" w14:textId="77777777" w:rsidR="00446DA8" w:rsidRDefault="00446DA8" w:rsidP="00446DA8">
      <w:pPr>
        <w:rPr>
          <w:rFonts w:cstheme="minorHAnsi"/>
          <w:iCs/>
          <w:sz w:val="24"/>
          <w:szCs w:val="24"/>
        </w:rPr>
      </w:pPr>
    </w:p>
    <w:p w14:paraId="7FB54495" w14:textId="77777777" w:rsidR="00446DA8" w:rsidRPr="00CC25AD" w:rsidRDefault="00446DA8" w:rsidP="00446DA8">
      <w:pPr>
        <w:pStyle w:val="ListParagraph"/>
        <w:spacing w:before="60" w:after="60"/>
        <w:ind w:left="0"/>
        <w:rPr>
          <w:rFonts w:ascii="Corbel" w:hAnsi="Corbel" w:cs="Tahoma"/>
          <w:b/>
        </w:rPr>
      </w:pPr>
      <w:r w:rsidRPr="00CC25AD">
        <w:rPr>
          <w:rFonts w:ascii="Corbel" w:hAnsi="Corbel" w:cs="Tahoma"/>
          <w:b/>
        </w:rPr>
        <w:t>INTRODUCTION</w:t>
      </w:r>
    </w:p>
    <w:p w14:paraId="68150794" w14:textId="77777777" w:rsidR="00446DA8" w:rsidRDefault="00446DA8" w:rsidP="00446DA8">
      <w:pPr>
        <w:spacing w:before="60" w:after="60"/>
        <w:rPr>
          <w:rFonts w:ascii="Corbel" w:hAnsi="Corbel" w:cs="Tahoma"/>
          <w:i/>
          <w:color w:val="0000FF"/>
        </w:rPr>
      </w:pPr>
      <w:r w:rsidRPr="00C850F6">
        <w:rPr>
          <w:rFonts w:ascii="Corbel" w:hAnsi="Corbel" w:cs="Tahoma"/>
          <w:i/>
          <w:color w:val="0000FF"/>
        </w:rPr>
        <w:t xml:space="preserve">Provide a brief explanation of the purpose of this </w:t>
      </w:r>
      <w:r>
        <w:rPr>
          <w:rFonts w:ascii="Corbel" w:hAnsi="Corbel" w:cs="Tahoma"/>
          <w:i/>
          <w:color w:val="0000FF"/>
        </w:rPr>
        <w:t>procedure</w:t>
      </w:r>
      <w:r w:rsidRPr="00C850F6">
        <w:rPr>
          <w:rFonts w:ascii="Corbel" w:hAnsi="Corbel" w:cs="Tahoma"/>
          <w:i/>
          <w:color w:val="0000FF"/>
        </w:rPr>
        <w:t>, 2-3 sentences</w:t>
      </w:r>
    </w:p>
    <w:p w14:paraId="09D0B7EC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 w:rsidRPr="00CC25AD">
        <w:rPr>
          <w:rFonts w:ascii="Corbel" w:hAnsi="Corbel" w:cs="Tahoma"/>
          <w:b/>
        </w:rPr>
        <w:t xml:space="preserve">GRIEVANCE REPORTING </w:t>
      </w:r>
    </w:p>
    <w:p w14:paraId="272C9594" w14:textId="77777777" w:rsidR="00446DA8" w:rsidRPr="00CC25AD" w:rsidRDefault="00446DA8" w:rsidP="00446DA8">
      <w:pPr>
        <w:spacing w:before="60" w:after="60"/>
        <w:rPr>
          <w:rFonts w:ascii="Corbel" w:hAnsi="Corbel" w:cs="Tahoma"/>
          <w:i/>
          <w:color w:val="0000FF"/>
        </w:rPr>
      </w:pPr>
      <w:r w:rsidRPr="00CC25AD">
        <w:rPr>
          <w:rFonts w:ascii="Corbel" w:hAnsi="Corbel" w:cs="Tahoma"/>
          <w:i/>
          <w:color w:val="0000FF"/>
        </w:rPr>
        <w:t>What an employee should do if she/he would like to report grievance?</w:t>
      </w:r>
      <w:r>
        <w:rPr>
          <w:rFonts w:ascii="Corbel" w:hAnsi="Corbel" w:cs="Tahoma"/>
          <w:i/>
          <w:color w:val="0000FF"/>
        </w:rPr>
        <w:t xml:space="preserve"> Who should they contact first and how should they attempt to resolve the issue before escalating to management?</w:t>
      </w:r>
    </w:p>
    <w:p w14:paraId="7473151F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INFORMAL REPORTING</w:t>
      </w:r>
    </w:p>
    <w:p w14:paraId="7DFE359A" w14:textId="77777777" w:rsidR="00446DA8" w:rsidRDefault="00446DA8" w:rsidP="00446DA8">
      <w:pPr>
        <w:spacing w:before="60" w:after="60"/>
        <w:rPr>
          <w:rFonts w:ascii="Corbel" w:hAnsi="Corbel" w:cs="Tahoma"/>
          <w:i/>
          <w:color w:val="0000FF"/>
        </w:rPr>
      </w:pPr>
      <w:r w:rsidRPr="00CC25AD">
        <w:rPr>
          <w:rFonts w:ascii="Corbel" w:hAnsi="Corbel" w:cs="Tahoma"/>
          <w:i/>
          <w:color w:val="0000FF"/>
        </w:rPr>
        <w:t>What should an employee do if the issue was not resolved</w:t>
      </w:r>
      <w:r>
        <w:rPr>
          <w:rFonts w:ascii="Corbel" w:hAnsi="Corbel" w:cs="Tahoma"/>
          <w:i/>
          <w:color w:val="0000FF"/>
        </w:rPr>
        <w:t xml:space="preserve">? </w:t>
      </w:r>
      <w:r>
        <w:rPr>
          <w:rFonts w:ascii="Corbel" w:hAnsi="Corbel" w:cs="Tahoma"/>
          <w:i/>
          <w:color w:val="0000FF"/>
        </w:rPr>
        <w:br/>
        <w:t>What could be done in writing?</w:t>
      </w:r>
      <w:r>
        <w:rPr>
          <w:rFonts w:ascii="Corbel" w:hAnsi="Corbel" w:cs="Tahoma"/>
          <w:i/>
          <w:color w:val="0000FF"/>
        </w:rPr>
        <w:br/>
        <w:t>What will happen next?</w:t>
      </w:r>
    </w:p>
    <w:p w14:paraId="1C5B5227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FORMAL REPORTING</w:t>
      </w:r>
    </w:p>
    <w:p w14:paraId="766B69B9" w14:textId="77777777" w:rsidR="00446DA8" w:rsidRDefault="00446DA8" w:rsidP="00446DA8">
      <w:pPr>
        <w:spacing w:before="60" w:after="60"/>
        <w:rPr>
          <w:rFonts w:ascii="Corbel" w:hAnsi="Corbel" w:cs="Tahoma"/>
          <w:i/>
          <w:color w:val="0000FF"/>
        </w:rPr>
      </w:pPr>
      <w:r w:rsidRPr="00CC25AD">
        <w:rPr>
          <w:rFonts w:ascii="Corbel" w:hAnsi="Corbel" w:cs="Tahoma"/>
          <w:i/>
          <w:color w:val="0000FF"/>
        </w:rPr>
        <w:t>What is the next step in grievance reporting?</w:t>
      </w:r>
      <w:r>
        <w:rPr>
          <w:rFonts w:ascii="Corbel" w:hAnsi="Corbel" w:cs="Tahoma"/>
          <w:i/>
          <w:color w:val="0000FF"/>
        </w:rPr>
        <w:t xml:space="preserve"> </w:t>
      </w:r>
      <w:r>
        <w:rPr>
          <w:rFonts w:ascii="Corbel" w:hAnsi="Corbel" w:cs="Tahoma"/>
          <w:i/>
          <w:color w:val="0000FF"/>
        </w:rPr>
        <w:br/>
        <w:t>What could be done in person?</w:t>
      </w:r>
      <w:r>
        <w:rPr>
          <w:rFonts w:ascii="Corbel" w:hAnsi="Corbel" w:cs="Tahoma"/>
          <w:i/>
          <w:color w:val="0000FF"/>
        </w:rPr>
        <w:br/>
        <w:t>What will happen next?</w:t>
      </w:r>
    </w:p>
    <w:p w14:paraId="11C3C9F5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APPEALS</w:t>
      </w:r>
    </w:p>
    <w:p w14:paraId="1F277746" w14:textId="77777777" w:rsidR="00446DA8" w:rsidRPr="002A50FE" w:rsidRDefault="00446DA8" w:rsidP="00446DA8">
      <w:pPr>
        <w:pStyle w:val="ListParagraph"/>
        <w:spacing w:before="60" w:after="60"/>
        <w:ind w:left="0"/>
        <w:rPr>
          <w:rFonts w:ascii="Corbel" w:hAnsi="Corbel" w:cs="Tahoma"/>
          <w:b/>
        </w:rPr>
      </w:pPr>
      <w:r w:rsidRPr="00CC25AD">
        <w:rPr>
          <w:rFonts w:ascii="Corbel" w:hAnsi="Corbel" w:cs="Tahoma"/>
          <w:i/>
          <w:color w:val="0000FF"/>
        </w:rPr>
        <w:t xml:space="preserve">What an employee should do if they are not satisfied with the outcome? </w:t>
      </w:r>
      <w:r w:rsidRPr="00CC25AD">
        <w:rPr>
          <w:rFonts w:ascii="Corbel" w:hAnsi="Corbel" w:cs="Tahoma"/>
          <w:i/>
          <w:color w:val="0000FF"/>
        </w:rPr>
        <w:br/>
        <w:t>How can they appeal the decision?</w:t>
      </w:r>
      <w:r w:rsidRPr="00CC25AD">
        <w:rPr>
          <w:rFonts w:ascii="Corbel" w:hAnsi="Corbel" w:cs="Tahoma"/>
          <w:i/>
          <w:color w:val="0000FF"/>
        </w:rPr>
        <w:br/>
        <w:t>What is the latest day they can appeal?</w:t>
      </w:r>
      <w:r>
        <w:rPr>
          <w:rFonts w:ascii="Corbel" w:hAnsi="Corbel" w:cs="Tahoma"/>
          <w:i/>
        </w:rPr>
        <w:br/>
      </w:r>
      <w:r w:rsidRPr="002A50FE">
        <w:rPr>
          <w:rFonts w:ascii="Corbel" w:hAnsi="Corbel" w:cs="Tahoma"/>
          <w:b/>
        </w:rPr>
        <w:t>CONFIDENTIALITY</w:t>
      </w:r>
    </w:p>
    <w:p w14:paraId="481785E8" w14:textId="77777777" w:rsidR="00446DA8" w:rsidRPr="002A50FE" w:rsidRDefault="00446DA8" w:rsidP="00446DA8">
      <w:pPr>
        <w:pStyle w:val="ListParagraph"/>
        <w:spacing w:before="60" w:after="60"/>
        <w:ind w:left="0"/>
        <w:rPr>
          <w:rFonts w:ascii="Corbel" w:hAnsi="Corbel" w:cs="Tahoma"/>
          <w:i/>
          <w:color w:val="0000FF"/>
        </w:rPr>
      </w:pPr>
      <w:r w:rsidRPr="002A50FE">
        <w:rPr>
          <w:rFonts w:ascii="Corbel" w:hAnsi="Corbel" w:cs="Tahoma"/>
          <w:i/>
          <w:color w:val="0000FF"/>
        </w:rPr>
        <w:t>What methods are used to ensure employees</w:t>
      </w:r>
      <w:r>
        <w:rPr>
          <w:rFonts w:ascii="Corbel" w:hAnsi="Corbel" w:cs="Tahoma"/>
          <w:i/>
          <w:color w:val="0000FF"/>
        </w:rPr>
        <w:t xml:space="preserve"> confidentiality when resolving grievances?</w:t>
      </w:r>
    </w:p>
    <w:p w14:paraId="076CA2D8" w14:textId="77777777" w:rsidR="00446DA8" w:rsidRDefault="00446DA8"/>
    <w:sectPr w:rsidR="0044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A8"/>
    <w:rsid w:val="0044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537B"/>
  <w15:chartTrackingRefBased/>
  <w15:docId w15:val="{64037117-E9A3-4EFA-9BA9-BA0C84C7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DA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</cp:revision>
  <dcterms:created xsi:type="dcterms:W3CDTF">2022-03-24T06:38:00Z</dcterms:created>
  <dcterms:modified xsi:type="dcterms:W3CDTF">2022-03-24T06:41:00Z</dcterms:modified>
</cp:coreProperties>
</file>