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35" w:type="dxa"/>
        <w:tblInd w:w="-246" w:type="dxa"/>
        <w:shd w:val="clear" w:color="auto" w:fill="7030A0"/>
        <w:tblLook w:val="04A0" w:firstRow="1" w:lastRow="0" w:firstColumn="1" w:lastColumn="0" w:noHBand="0" w:noVBand="1"/>
      </w:tblPr>
      <w:tblGrid>
        <w:gridCol w:w="2691"/>
        <w:gridCol w:w="3969"/>
        <w:gridCol w:w="1843"/>
        <w:gridCol w:w="1632"/>
      </w:tblGrid>
      <w:tr w:rsidR="00DA7E31" w:rsidRPr="00032A59" w14:paraId="24520F1E" w14:textId="77777777" w:rsidTr="00DA7E31">
        <w:trPr>
          <w:trHeight w:val="483"/>
        </w:trPr>
        <w:tc>
          <w:tcPr>
            <w:tcW w:w="10135" w:type="dxa"/>
            <w:gridSpan w:val="4"/>
            <w:shd w:val="clear" w:color="auto" w:fill="7030A0"/>
            <w:vAlign w:val="center"/>
          </w:tcPr>
          <w:p w14:paraId="445FA537" w14:textId="77777777" w:rsidR="00DA7E31" w:rsidRPr="00032A59" w:rsidRDefault="00DA7E31" w:rsidP="009B4F6E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details</w:t>
            </w:r>
          </w:p>
        </w:tc>
      </w:tr>
      <w:tr w:rsidR="00DA7E31" w:rsidRPr="00032A59" w14:paraId="54CBC8CF" w14:textId="77777777" w:rsidTr="00DA7E31">
        <w:trPr>
          <w:trHeight w:val="483"/>
        </w:trPr>
        <w:tc>
          <w:tcPr>
            <w:tcW w:w="2691" w:type="dxa"/>
            <w:shd w:val="clear" w:color="auto" w:fill="7030A0"/>
            <w:vAlign w:val="center"/>
          </w:tcPr>
          <w:p w14:paraId="7B1AA718" w14:textId="77777777" w:rsidR="00DA7E31" w:rsidRPr="00032A59" w:rsidRDefault="00DA7E31" w:rsidP="009B4F6E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Training Package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C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ode and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Ti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tle:</w:t>
            </w:r>
          </w:p>
        </w:tc>
        <w:tc>
          <w:tcPr>
            <w:tcW w:w="7444" w:type="dxa"/>
            <w:gridSpan w:val="3"/>
            <w:shd w:val="clear" w:color="auto" w:fill="auto"/>
            <w:vAlign w:val="center"/>
          </w:tcPr>
          <w:p w14:paraId="48894292" w14:textId="77777777" w:rsidR="00DA7E31" w:rsidRPr="00B111A9" w:rsidRDefault="00DA7E31" w:rsidP="009B4F6E">
            <w:pPr>
              <w:rPr>
                <w:rFonts w:ascii="Tahoma" w:hAnsi="Tahoma" w:cs="Tahoma"/>
                <w:b/>
                <w:bCs/>
                <w:color w:val="4472C4" w:themeColor="accent1"/>
                <w:sz w:val="20"/>
              </w:rPr>
            </w:pPr>
            <w:r w:rsidRPr="008E6AB7">
              <w:rPr>
                <w:rFonts w:ascii="Tahoma" w:hAnsi="Tahoma" w:cs="Tahoma"/>
                <w:b/>
                <w:bCs/>
                <w:sz w:val="20"/>
                <w:lang w:eastAsia="en-AU"/>
              </w:rPr>
              <w:t>ICT - Information and Communications Technology (Release 7.0)</w:t>
            </w:r>
          </w:p>
        </w:tc>
      </w:tr>
      <w:tr w:rsidR="00115E09" w:rsidRPr="00032A59" w14:paraId="42F72A6B" w14:textId="77777777" w:rsidTr="00DA7E31">
        <w:trPr>
          <w:trHeight w:val="629"/>
        </w:trPr>
        <w:tc>
          <w:tcPr>
            <w:tcW w:w="2691" w:type="dxa"/>
            <w:shd w:val="clear" w:color="auto" w:fill="7030A0"/>
            <w:vAlign w:val="center"/>
          </w:tcPr>
          <w:p w14:paraId="28E38B03" w14:textId="690877AC" w:rsidR="00115E09" w:rsidRPr="00032A59" w:rsidRDefault="00115E09" w:rsidP="009B4F6E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Qualification National Code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and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 Title: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3C58B573" w14:textId="3A696B60" w:rsidR="00115E09" w:rsidRPr="00B111A9" w:rsidRDefault="00115E09" w:rsidP="009B4F6E">
            <w:pPr>
              <w:rPr>
                <w:rFonts w:ascii="Tahoma" w:hAnsi="Tahoma" w:cs="Tahoma"/>
                <w:bCs/>
                <w:color w:val="4472C4" w:themeColor="accent1"/>
                <w:sz w:val="20"/>
              </w:rPr>
            </w:pPr>
            <w:r w:rsidRPr="008E6AB7">
              <w:rPr>
                <w:rFonts w:ascii="Tahoma" w:hAnsi="Tahoma" w:cs="Tahoma"/>
                <w:bCs/>
                <w:sz w:val="20"/>
              </w:rPr>
              <w:t>ICT40120 Certificate IV in Information Technology (</w:t>
            </w:r>
            <w:r>
              <w:rPr>
                <w:rFonts w:ascii="Tahoma" w:hAnsi="Tahoma" w:cs="Tahoma"/>
                <w:bCs/>
                <w:sz w:val="20"/>
              </w:rPr>
              <w:t>Gaming Development</w:t>
            </w:r>
            <w:r w:rsidRPr="008E6AB7">
              <w:rPr>
                <w:rFonts w:ascii="Tahoma" w:hAnsi="Tahoma" w:cs="Tahoma"/>
                <w:bCs/>
                <w:sz w:val="20"/>
              </w:rPr>
              <w:t>)</w:t>
            </w:r>
          </w:p>
        </w:tc>
        <w:tc>
          <w:tcPr>
            <w:tcW w:w="1843" w:type="dxa"/>
            <w:shd w:val="clear" w:color="auto" w:fill="7030A0"/>
            <w:vAlign w:val="center"/>
          </w:tcPr>
          <w:p w14:paraId="3235E1EF" w14:textId="0676991C" w:rsidR="00115E09" w:rsidRPr="00032A59" w:rsidRDefault="00115E09" w:rsidP="009B4F6E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  <w:lang w:eastAsia="en-AU"/>
              </w:rPr>
              <w:t>State code:</w:t>
            </w:r>
          </w:p>
        </w:tc>
        <w:tc>
          <w:tcPr>
            <w:tcW w:w="1632" w:type="dxa"/>
            <w:shd w:val="clear" w:color="auto" w:fill="auto"/>
            <w:vAlign w:val="center"/>
          </w:tcPr>
          <w:p w14:paraId="5829498A" w14:textId="3D4E2D79" w:rsidR="00115E09" w:rsidRPr="00032A59" w:rsidRDefault="00115E09" w:rsidP="009B4F6E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BFF9</w:t>
            </w:r>
          </w:p>
        </w:tc>
      </w:tr>
    </w:tbl>
    <w:p w14:paraId="67CD270A" w14:textId="77777777" w:rsidR="00DA7E31" w:rsidRPr="00032A59" w:rsidRDefault="00DA7E31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3969"/>
        <w:gridCol w:w="1843"/>
        <w:gridCol w:w="1843"/>
      </w:tblGrid>
      <w:tr w:rsidR="00B111A9" w:rsidRPr="00032A59" w14:paraId="6EFCB736" w14:textId="77777777" w:rsidTr="0038685C">
        <w:trPr>
          <w:cantSplit/>
          <w:trHeight w:val="483"/>
        </w:trPr>
        <w:tc>
          <w:tcPr>
            <w:tcW w:w="2552" w:type="dxa"/>
            <w:shd w:val="clear" w:color="auto" w:fill="8547AD"/>
            <w:vAlign w:val="center"/>
          </w:tcPr>
          <w:p w14:paraId="51A1BF89" w14:textId="77777777" w:rsidR="00B111A9" w:rsidRPr="00032A59" w:rsidRDefault="00B111A9" w:rsidP="0038685C">
            <w:pPr>
              <w:keepNext/>
              <w:widowControl/>
              <w:ind w:left="-250" w:firstLine="250"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Assessment Title</w:t>
            </w:r>
          </w:p>
        </w:tc>
        <w:tc>
          <w:tcPr>
            <w:tcW w:w="7655" w:type="dxa"/>
            <w:gridSpan w:val="3"/>
            <w:vAlign w:val="center"/>
          </w:tcPr>
          <w:p w14:paraId="453DCD60" w14:textId="4BB0C825" w:rsidR="00B111A9" w:rsidRPr="00B86340" w:rsidRDefault="008E6AB7" w:rsidP="00990709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 w:rsidRPr="00990709">
              <w:rPr>
                <w:rFonts w:ascii="Tahoma" w:hAnsi="Tahoma" w:cs="Tahoma"/>
                <w:b/>
                <w:bCs/>
                <w:sz w:val="20"/>
              </w:rPr>
              <w:t>AT</w:t>
            </w:r>
            <w:r w:rsidR="00C0339F" w:rsidRPr="00990709">
              <w:rPr>
                <w:rFonts w:ascii="Tahoma" w:hAnsi="Tahoma" w:cs="Tahoma"/>
                <w:b/>
                <w:bCs/>
                <w:sz w:val="20"/>
              </w:rPr>
              <w:t>0</w:t>
            </w:r>
            <w:r w:rsidR="00990709" w:rsidRPr="00990709">
              <w:rPr>
                <w:rFonts w:ascii="Tahoma" w:hAnsi="Tahoma" w:cs="Tahoma"/>
                <w:b/>
                <w:bCs/>
                <w:sz w:val="20"/>
              </w:rPr>
              <w:t>4</w:t>
            </w:r>
            <w:r w:rsidR="00C0339F" w:rsidRPr="00990709">
              <w:rPr>
                <w:rFonts w:ascii="Tahoma" w:hAnsi="Tahoma" w:cs="Tahoma"/>
                <w:b/>
                <w:bCs/>
                <w:sz w:val="20"/>
              </w:rPr>
              <w:t xml:space="preserve"> </w:t>
            </w:r>
            <w:r w:rsidR="00990709">
              <w:rPr>
                <w:rFonts w:ascii="Tahoma" w:hAnsi="Tahoma" w:cs="Tahoma"/>
                <w:b/>
                <w:bCs/>
                <w:sz w:val="20"/>
              </w:rPr>
              <w:t>Knowledge Questions</w:t>
            </w:r>
            <w:r w:rsidR="008379E0">
              <w:rPr>
                <w:rFonts w:ascii="Tahoma" w:hAnsi="Tahoma" w:cs="Tahoma"/>
                <w:b/>
                <w:bCs/>
                <w:sz w:val="20"/>
              </w:rPr>
              <w:t xml:space="preserve"> </w:t>
            </w:r>
            <w:r w:rsidR="00993EFC">
              <w:rPr>
                <w:rFonts w:ascii="Tahoma" w:hAnsi="Tahoma" w:cs="Tahoma"/>
                <w:b/>
                <w:bCs/>
                <w:sz w:val="20"/>
              </w:rPr>
              <w:t>(</w:t>
            </w:r>
            <w:r w:rsidR="008379E0">
              <w:rPr>
                <w:rFonts w:ascii="Tahoma" w:hAnsi="Tahoma" w:cs="Tahoma"/>
                <w:b/>
                <w:bCs/>
                <w:sz w:val="20"/>
              </w:rPr>
              <w:t>Part 1</w:t>
            </w:r>
            <w:r w:rsidR="00993EFC">
              <w:rPr>
                <w:rFonts w:ascii="Tahoma" w:hAnsi="Tahoma" w:cs="Tahoma"/>
                <w:b/>
                <w:bCs/>
                <w:sz w:val="20"/>
              </w:rPr>
              <w:t>)</w:t>
            </w:r>
          </w:p>
        </w:tc>
      </w:tr>
      <w:tr w:rsidR="00492C16" w:rsidRPr="00032A59" w14:paraId="0AE4C40D" w14:textId="77777777" w:rsidTr="00492C16">
        <w:trPr>
          <w:cantSplit/>
          <w:trHeight w:val="201"/>
        </w:trPr>
        <w:tc>
          <w:tcPr>
            <w:tcW w:w="2552" w:type="dxa"/>
            <w:vMerge w:val="restart"/>
            <w:shd w:val="clear" w:color="auto" w:fill="8547AD"/>
            <w:vAlign w:val="center"/>
          </w:tcPr>
          <w:p w14:paraId="700D7C90" w14:textId="77777777" w:rsidR="00492C16" w:rsidRPr="00032A59" w:rsidRDefault="00492C16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Unit National Code &amp; Title</w:t>
            </w:r>
          </w:p>
        </w:tc>
        <w:tc>
          <w:tcPr>
            <w:tcW w:w="7655" w:type="dxa"/>
            <w:gridSpan w:val="3"/>
            <w:vAlign w:val="center"/>
          </w:tcPr>
          <w:p w14:paraId="50709A85" w14:textId="0AA73AF6" w:rsidR="00492C16" w:rsidRPr="00B86340" w:rsidRDefault="002E3637" w:rsidP="00492C16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>
              <w:rPr>
                <w:rFonts w:ascii="Tahoma" w:hAnsi="Tahoma" w:cs="Tahoma"/>
                <w:sz w:val="20"/>
                <w:szCs w:val="18"/>
              </w:rPr>
              <w:t xml:space="preserve">ICTGAM423 </w:t>
            </w:r>
            <w:r w:rsidRPr="002E3637">
              <w:rPr>
                <w:rFonts w:ascii="Tahoma" w:hAnsi="Tahoma" w:cs="Tahoma"/>
                <w:sz w:val="20"/>
                <w:szCs w:val="18"/>
              </w:rPr>
              <w:t>Apply artificial intelligence in game development (Release 1)</w:t>
            </w:r>
          </w:p>
        </w:tc>
      </w:tr>
      <w:tr w:rsidR="002E3637" w:rsidRPr="00032A59" w14:paraId="031D0111" w14:textId="77777777" w:rsidTr="00492C16">
        <w:trPr>
          <w:cantSplit/>
          <w:trHeight w:val="201"/>
        </w:trPr>
        <w:tc>
          <w:tcPr>
            <w:tcW w:w="2552" w:type="dxa"/>
            <w:vMerge/>
            <w:shd w:val="clear" w:color="auto" w:fill="8547AD"/>
            <w:vAlign w:val="center"/>
          </w:tcPr>
          <w:p w14:paraId="5C81DEF6" w14:textId="77777777" w:rsidR="002E3637" w:rsidRPr="00032A59" w:rsidRDefault="002E3637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</w:p>
        </w:tc>
        <w:tc>
          <w:tcPr>
            <w:tcW w:w="7655" w:type="dxa"/>
            <w:gridSpan w:val="3"/>
            <w:vAlign w:val="center"/>
          </w:tcPr>
          <w:p w14:paraId="7D53637F" w14:textId="12DC1DAD" w:rsidR="002E3637" w:rsidRDefault="002E3637" w:rsidP="00492C16">
            <w:pPr>
              <w:widowControl/>
              <w:rPr>
                <w:rFonts w:ascii="Tahoma" w:hAnsi="Tahoma" w:cs="Tahoma"/>
                <w:sz w:val="20"/>
                <w:szCs w:val="18"/>
              </w:rPr>
            </w:pPr>
            <w:r>
              <w:rPr>
                <w:rFonts w:ascii="Tahoma" w:hAnsi="Tahoma" w:cs="Tahoma"/>
                <w:sz w:val="20"/>
                <w:szCs w:val="18"/>
              </w:rPr>
              <w:t xml:space="preserve">ICTGAM427 </w:t>
            </w:r>
            <w:r w:rsidRPr="002E3637">
              <w:rPr>
                <w:rFonts w:ascii="Tahoma" w:hAnsi="Tahoma" w:cs="Tahoma"/>
                <w:sz w:val="20"/>
                <w:szCs w:val="18"/>
              </w:rPr>
              <w:t>Use 3-D software interface and toolsets (Release 1)</w:t>
            </w:r>
          </w:p>
        </w:tc>
      </w:tr>
      <w:tr w:rsidR="00492C16" w:rsidRPr="00032A59" w14:paraId="4FF39BE8" w14:textId="77777777" w:rsidTr="00B40276">
        <w:trPr>
          <w:cantSplit/>
          <w:trHeight w:val="200"/>
        </w:trPr>
        <w:tc>
          <w:tcPr>
            <w:tcW w:w="2552" w:type="dxa"/>
            <w:vMerge/>
            <w:shd w:val="clear" w:color="auto" w:fill="8547AD"/>
            <w:vAlign w:val="center"/>
          </w:tcPr>
          <w:p w14:paraId="2319409D" w14:textId="77777777" w:rsidR="00492C16" w:rsidRPr="00032A59" w:rsidRDefault="00492C16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</w:p>
        </w:tc>
        <w:tc>
          <w:tcPr>
            <w:tcW w:w="7655" w:type="dxa"/>
            <w:gridSpan w:val="3"/>
            <w:vAlign w:val="center"/>
          </w:tcPr>
          <w:p w14:paraId="1AD09BBF" w14:textId="7D983137" w:rsidR="00492C16" w:rsidRPr="00EB75A5" w:rsidRDefault="002E3637" w:rsidP="0038685C">
            <w:pPr>
              <w:widowControl/>
              <w:rPr>
                <w:rFonts w:ascii="Tahoma" w:hAnsi="Tahoma" w:cs="Tahoma"/>
                <w:sz w:val="20"/>
                <w:szCs w:val="18"/>
              </w:rPr>
            </w:pPr>
            <w:r>
              <w:rPr>
                <w:rFonts w:ascii="Tahoma" w:hAnsi="Tahoma" w:cs="Tahoma"/>
                <w:sz w:val="20"/>
                <w:szCs w:val="18"/>
              </w:rPr>
              <w:t xml:space="preserve">ICTGAM430 </w:t>
            </w:r>
            <w:r w:rsidRPr="002E3637">
              <w:rPr>
                <w:rFonts w:ascii="Tahoma" w:hAnsi="Tahoma" w:cs="Tahoma"/>
                <w:sz w:val="20"/>
                <w:szCs w:val="18"/>
              </w:rPr>
              <w:t>Design interactive media (Release 1)</w:t>
            </w:r>
          </w:p>
        </w:tc>
      </w:tr>
      <w:tr w:rsidR="00B111A9" w:rsidRPr="00032A59" w14:paraId="0967F862" w14:textId="77777777" w:rsidTr="00A467BF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043AF49E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Date Due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4C6F4C3" w14:textId="5D67D339" w:rsidR="00B111A9" w:rsidRPr="00D52C67" w:rsidRDefault="00D52C67" w:rsidP="004965C7">
            <w:pPr>
              <w:widowControl/>
              <w:rPr>
                <w:rFonts w:ascii="Tahoma" w:hAnsi="Tahoma" w:cs="Tahoma"/>
                <w:b/>
                <w:iCs/>
                <w:snapToGrid/>
                <w:sz w:val="20"/>
              </w:rPr>
            </w:pPr>
            <w:r w:rsidRPr="004965C7">
              <w:rPr>
                <w:rFonts w:ascii="Tahoma" w:hAnsi="Tahoma" w:cs="Tahoma"/>
                <w:b/>
                <w:iCs/>
                <w:snapToGrid/>
                <w:sz w:val="20"/>
              </w:rPr>
              <w:t>Session</w:t>
            </w:r>
            <w:r w:rsidR="00E36AF0">
              <w:rPr>
                <w:rFonts w:ascii="Tahoma" w:hAnsi="Tahoma" w:cs="Tahoma"/>
                <w:b/>
                <w:iCs/>
                <w:snapToGrid/>
                <w:sz w:val="20"/>
              </w:rPr>
              <w:t xml:space="preserve"> 17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3FA8D2DA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Date Received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AADD242" w14:textId="25A0B04C" w:rsidR="00B111A9" w:rsidRPr="00B111A9" w:rsidRDefault="00B111A9" w:rsidP="0038685C">
            <w:pPr>
              <w:widowControl/>
              <w:rPr>
                <w:rFonts w:ascii="Tahoma" w:hAnsi="Tahoma" w:cs="Tahoma"/>
                <w:b/>
                <w:bCs/>
                <w:i/>
                <w:iCs/>
                <w:snapToGrid/>
                <w:sz w:val="20"/>
              </w:rPr>
            </w:pPr>
          </w:p>
        </w:tc>
      </w:tr>
    </w:tbl>
    <w:p w14:paraId="74B0893C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3969"/>
        <w:gridCol w:w="1843"/>
        <w:gridCol w:w="1843"/>
      </w:tblGrid>
      <w:tr w:rsidR="00B111A9" w:rsidRPr="00032A59" w14:paraId="31844C0B" w14:textId="77777777" w:rsidTr="0038685C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338DC77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Name</w:t>
            </w:r>
          </w:p>
        </w:tc>
        <w:tc>
          <w:tcPr>
            <w:tcW w:w="3969" w:type="dxa"/>
            <w:vAlign w:val="center"/>
          </w:tcPr>
          <w:p w14:paraId="612B20FC" w14:textId="6BF420C8" w:rsidR="00B111A9" w:rsidRPr="00032A59" w:rsidRDefault="0059059D" w:rsidP="0059059D">
            <w:pPr>
              <w:pStyle w:val="MyStyle"/>
            </w:pPr>
            <w:r>
              <w:t>Richard Pountney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4E9D592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ID</w:t>
            </w:r>
          </w:p>
        </w:tc>
        <w:tc>
          <w:tcPr>
            <w:tcW w:w="1843" w:type="dxa"/>
            <w:vAlign w:val="center"/>
          </w:tcPr>
          <w:p w14:paraId="057340A9" w14:textId="225A9539" w:rsidR="00B111A9" w:rsidRPr="00032A59" w:rsidRDefault="0059059D" w:rsidP="0059059D">
            <w:pPr>
              <w:pStyle w:val="MyStyle"/>
            </w:pPr>
            <w:r>
              <w:t>30007736</w:t>
            </w:r>
          </w:p>
        </w:tc>
      </w:tr>
      <w:tr w:rsidR="00B111A9" w:rsidRPr="00032A59" w14:paraId="26FF5E00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3B6601C3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Declaration</w:t>
            </w:r>
          </w:p>
        </w:tc>
        <w:tc>
          <w:tcPr>
            <w:tcW w:w="7655" w:type="dxa"/>
            <w:gridSpan w:val="3"/>
            <w:vAlign w:val="center"/>
          </w:tcPr>
          <w:p w14:paraId="535E5F6B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</w:rPr>
              <w:t>I declare that the evidence submitted is my own work:</w:t>
            </w:r>
          </w:p>
          <w:p w14:paraId="667F73F2" w14:textId="250B6142" w:rsidR="00B111A9" w:rsidRPr="00032A59" w:rsidRDefault="0059059D" w:rsidP="0059059D">
            <w:pPr>
              <w:pStyle w:val="MeSigning"/>
            </w:pPr>
            <w:r>
              <w:t>RBP</w:t>
            </w:r>
          </w:p>
          <w:p w14:paraId="428FF038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</w:rPr>
              <w:t>…………………………………………..</w:t>
            </w:r>
          </w:p>
        </w:tc>
      </w:tr>
    </w:tbl>
    <w:p w14:paraId="2DC5EEAF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994"/>
        <w:gridCol w:w="1975"/>
        <w:gridCol w:w="1843"/>
        <w:gridCol w:w="1843"/>
      </w:tblGrid>
      <w:tr w:rsidR="00B111A9" w:rsidRPr="00032A59" w14:paraId="69DC745D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1D626A65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Assessor Name</w:t>
            </w:r>
          </w:p>
        </w:tc>
        <w:tc>
          <w:tcPr>
            <w:tcW w:w="7655" w:type="dxa"/>
            <w:gridSpan w:val="4"/>
            <w:vAlign w:val="center"/>
          </w:tcPr>
          <w:p w14:paraId="63986EB8" w14:textId="21FCC534" w:rsidR="00B111A9" w:rsidRPr="00D52C67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sz w:val="28"/>
              </w:rPr>
            </w:pPr>
          </w:p>
        </w:tc>
      </w:tr>
      <w:tr w:rsidR="00B111A9" w:rsidRPr="00032A59" w14:paraId="6A9BD3A6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496906BA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Assessment Decision</w:t>
            </w:r>
          </w:p>
        </w:tc>
        <w:tc>
          <w:tcPr>
            <w:tcW w:w="3969" w:type="dxa"/>
            <w:gridSpan w:val="2"/>
            <w:vAlign w:val="center"/>
          </w:tcPr>
          <w:p w14:paraId="5D33D97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Cs/>
                <w:snapToGrid/>
                <w:szCs w:val="24"/>
              </w:rPr>
              <w:t xml:space="preserve">          </w:t>
            </w:r>
            <w:sdt>
              <w:sdtPr>
                <w:rPr>
                  <w:rFonts w:ascii="Tahoma" w:hAnsi="Tahoma" w:cs="Tahoma"/>
                  <w:bCs/>
                  <w:snapToGrid/>
                  <w:szCs w:val="24"/>
                </w:rPr>
                <w:id w:val="97294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32A59">
                  <w:rPr>
                    <w:rFonts w:ascii="Segoe UI Symbol" w:eastAsia="MS Gothic" w:hAnsi="Segoe UI Symbol" w:cs="Segoe UI Symbol"/>
                    <w:bCs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bCs/>
                <w:snapToGrid/>
                <w:sz w:val="20"/>
                <w:szCs w:val="22"/>
              </w:rPr>
              <w:t xml:space="preserve">    </w:t>
            </w:r>
            <w:r w:rsidRPr="00032A59">
              <w:rPr>
                <w:rFonts w:ascii="Tahoma" w:hAnsi="Tahoma" w:cs="Tahoma"/>
                <w:bCs/>
                <w:snapToGrid/>
                <w:sz w:val="20"/>
              </w:rPr>
              <w:t>Satisfactory</w:t>
            </w:r>
          </w:p>
        </w:tc>
        <w:tc>
          <w:tcPr>
            <w:tcW w:w="3686" w:type="dxa"/>
            <w:gridSpan w:val="2"/>
            <w:vAlign w:val="center"/>
          </w:tcPr>
          <w:p w14:paraId="292AD0D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Cs/>
                <w:snapToGrid/>
                <w:szCs w:val="24"/>
              </w:rPr>
              <w:t xml:space="preserve">   </w:t>
            </w:r>
            <w:sdt>
              <w:sdtPr>
                <w:rPr>
                  <w:rFonts w:ascii="Tahoma" w:hAnsi="Tahoma" w:cs="Tahoma"/>
                  <w:bCs/>
                  <w:snapToGrid/>
                  <w:szCs w:val="24"/>
                </w:rPr>
                <w:id w:val="6831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32A59">
                  <w:rPr>
                    <w:rFonts w:ascii="Segoe UI Symbol" w:eastAsia="MS Gothic" w:hAnsi="Segoe UI Symbol" w:cs="Segoe UI Symbol"/>
                    <w:bCs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bCs/>
                <w:snapToGrid/>
                <w:sz w:val="36"/>
              </w:rPr>
              <w:t xml:space="preserve">       </w:t>
            </w:r>
            <w:r w:rsidRPr="00032A59">
              <w:rPr>
                <w:rFonts w:ascii="Tahoma" w:hAnsi="Tahoma" w:cs="Tahoma"/>
                <w:bCs/>
                <w:snapToGrid/>
                <w:sz w:val="20"/>
              </w:rPr>
              <w:t>Not Yet Satisfactory</w:t>
            </w:r>
          </w:p>
        </w:tc>
      </w:tr>
      <w:tr w:rsidR="00B111A9" w:rsidRPr="00032A59" w14:paraId="6DFE5636" w14:textId="77777777" w:rsidTr="0038685C">
        <w:trPr>
          <w:cantSplit/>
          <w:trHeight w:val="898"/>
        </w:trPr>
        <w:tc>
          <w:tcPr>
            <w:tcW w:w="2552" w:type="dxa"/>
            <w:shd w:val="clear" w:color="auto" w:fill="8547AD"/>
            <w:vAlign w:val="center"/>
          </w:tcPr>
          <w:p w14:paraId="771382EF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Assessor Signature</w:t>
            </w:r>
          </w:p>
        </w:tc>
        <w:tc>
          <w:tcPr>
            <w:tcW w:w="3969" w:type="dxa"/>
            <w:gridSpan w:val="2"/>
            <w:vAlign w:val="center"/>
          </w:tcPr>
          <w:p w14:paraId="4292FFCA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  <w:tc>
          <w:tcPr>
            <w:tcW w:w="1843" w:type="dxa"/>
            <w:shd w:val="clear" w:color="auto" w:fill="8547AD"/>
            <w:vAlign w:val="center"/>
          </w:tcPr>
          <w:p w14:paraId="1C6BB0B1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Date</w:t>
            </w:r>
          </w:p>
        </w:tc>
        <w:tc>
          <w:tcPr>
            <w:tcW w:w="1843" w:type="dxa"/>
            <w:vAlign w:val="center"/>
          </w:tcPr>
          <w:p w14:paraId="6A6634A4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</w:tr>
      <w:tr w:rsidR="00B111A9" w:rsidRPr="00032A59" w14:paraId="6ED8A451" w14:textId="77777777" w:rsidTr="00A55BBE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513E3F44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1994" w:type="dxa"/>
            <w:vAlign w:val="center"/>
          </w:tcPr>
          <w:p w14:paraId="5C0DF20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Cs w:val="24"/>
              </w:rPr>
              <w:t xml:space="preserve">    </w:t>
            </w:r>
            <w:sdt>
              <w:sdtPr>
                <w:rPr>
                  <w:rFonts w:ascii="Tahoma" w:hAnsi="Tahoma" w:cs="Tahoma"/>
                  <w:snapToGrid/>
                  <w:szCs w:val="24"/>
                </w:rPr>
                <w:id w:val="2853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32A59">
                  <w:rPr>
                    <w:rFonts w:ascii="Segoe UI Symbol" w:eastAsia="MS Gothic" w:hAnsi="Segoe UI Symbol" w:cs="Segoe UI Symbol"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snapToGrid/>
                <w:sz w:val="20"/>
              </w:rPr>
              <w:t xml:space="preserve">    No</w:t>
            </w:r>
          </w:p>
        </w:tc>
        <w:tc>
          <w:tcPr>
            <w:tcW w:w="1975" w:type="dxa"/>
            <w:shd w:val="clear" w:color="auto" w:fill="FFFFFF"/>
            <w:vAlign w:val="center"/>
          </w:tcPr>
          <w:p w14:paraId="1E0B376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  <w:shd w:val="clear" w:color="auto" w:fill="F3F3F3"/>
              </w:rPr>
              <w:t xml:space="preserve">     </w:t>
            </w:r>
            <w:sdt>
              <w:sdtPr>
                <w:rPr>
                  <w:rFonts w:ascii="Tahoma" w:hAnsi="Tahoma" w:cs="Tahoma"/>
                  <w:snapToGrid/>
                  <w:szCs w:val="24"/>
                  <w:shd w:val="clear" w:color="auto" w:fill="F3F3F3"/>
                </w:rPr>
                <w:id w:val="-130469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32A59">
                  <w:rPr>
                    <w:rFonts w:ascii="Segoe UI Symbol" w:eastAsia="MS Gothic" w:hAnsi="Segoe UI Symbol" w:cs="Segoe UI Symbol"/>
                    <w:snapToGrid/>
                    <w:szCs w:val="24"/>
                    <w:shd w:val="clear" w:color="auto" w:fill="F3F3F3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snapToGrid/>
                <w:sz w:val="20"/>
                <w:shd w:val="clear" w:color="auto" w:fill="F3F3F3"/>
              </w:rPr>
              <w:t xml:space="preserve">  </w:t>
            </w:r>
            <w:r w:rsidRPr="00032A59">
              <w:rPr>
                <w:rFonts w:ascii="Tahoma" w:hAnsi="Tahoma" w:cs="Tahoma"/>
                <w:snapToGrid/>
                <w:sz w:val="20"/>
              </w:rPr>
              <w:t>Yes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2F597F74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Reassessment Date: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77B437C" w14:textId="39DD1604" w:rsidR="00B111A9" w:rsidRPr="006F742F" w:rsidRDefault="00B111A9" w:rsidP="0038685C">
            <w:pPr>
              <w:widowControl/>
              <w:rPr>
                <w:rFonts w:ascii="Tahoma" w:hAnsi="Tahoma" w:cs="Tahoma"/>
                <w:bCs/>
                <w:iCs/>
                <w:snapToGrid/>
                <w:sz w:val="20"/>
              </w:rPr>
            </w:pPr>
          </w:p>
        </w:tc>
      </w:tr>
    </w:tbl>
    <w:p w14:paraId="0824A114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2494"/>
        <w:gridCol w:w="4022"/>
        <w:gridCol w:w="1843"/>
        <w:gridCol w:w="1848"/>
      </w:tblGrid>
      <w:tr w:rsidR="00B111A9" w:rsidRPr="00032A59" w14:paraId="5394D5EF" w14:textId="77777777" w:rsidTr="00B111A9">
        <w:trPr>
          <w:trHeight w:val="86"/>
          <w:jc w:val="center"/>
        </w:trPr>
        <w:tc>
          <w:tcPr>
            <w:tcW w:w="10207" w:type="dxa"/>
            <w:gridSpan w:val="4"/>
            <w:shd w:val="clear" w:color="auto" w:fill="7030A0"/>
            <w:vAlign w:val="center"/>
          </w:tcPr>
          <w:p w14:paraId="0044343E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B111A9" w:rsidRPr="00032A59" w14:paraId="7DCF1C1F" w14:textId="77777777" w:rsidTr="0038685C">
        <w:trPr>
          <w:trHeight w:val="968"/>
          <w:jc w:val="center"/>
        </w:trPr>
        <w:tc>
          <w:tcPr>
            <w:tcW w:w="10207" w:type="dxa"/>
            <w:gridSpan w:val="4"/>
          </w:tcPr>
          <w:p w14:paraId="0FE0207F" w14:textId="77777777" w:rsidR="00B111A9" w:rsidRPr="00032A59" w:rsidRDefault="00B111A9" w:rsidP="0038685C">
            <w:pPr>
              <w:rPr>
                <w:rFonts w:ascii="Tahoma" w:hAnsi="Tahoma" w:cs="Tahoma"/>
                <w:i/>
                <w:sz w:val="20"/>
              </w:rPr>
            </w:pPr>
            <w:r w:rsidRPr="00032A59">
              <w:rPr>
                <w:rFonts w:ascii="Tahoma" w:hAnsi="Tahoma" w:cs="Tahoma"/>
                <w:i/>
                <w:sz w:val="20"/>
              </w:rPr>
              <w:t>Via Blackboard (LMS) – Please check [Grade] section.</w:t>
            </w:r>
          </w:p>
          <w:p w14:paraId="244B74DE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21154227" w14:textId="77777777" w:rsidTr="00B111A9">
        <w:trPr>
          <w:trHeight w:val="260"/>
          <w:jc w:val="center"/>
        </w:trPr>
        <w:tc>
          <w:tcPr>
            <w:tcW w:w="10207" w:type="dxa"/>
            <w:gridSpan w:val="4"/>
            <w:shd w:val="clear" w:color="auto" w:fill="7030A0"/>
            <w:vAlign w:val="center"/>
          </w:tcPr>
          <w:p w14:paraId="0D76C94D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from student</w:t>
            </w:r>
          </w:p>
        </w:tc>
      </w:tr>
      <w:tr w:rsidR="00B111A9" w:rsidRPr="00032A59" w14:paraId="33191F09" w14:textId="77777777" w:rsidTr="0038685C">
        <w:trPr>
          <w:trHeight w:val="1000"/>
          <w:jc w:val="center"/>
        </w:trPr>
        <w:tc>
          <w:tcPr>
            <w:tcW w:w="10207" w:type="dxa"/>
            <w:gridSpan w:val="4"/>
          </w:tcPr>
          <w:p w14:paraId="479787F7" w14:textId="77777777" w:rsidR="00B111A9" w:rsidRPr="00032A59" w:rsidRDefault="00B111A9" w:rsidP="0038685C">
            <w:pPr>
              <w:rPr>
                <w:rFonts w:ascii="Tahoma" w:hAnsi="Tahoma" w:cs="Tahoma"/>
                <w:i/>
                <w:iCs/>
                <w:sz w:val="20"/>
              </w:rPr>
            </w:pPr>
            <w:r w:rsidRPr="00032A59">
              <w:rPr>
                <w:rFonts w:ascii="Tahoma" w:hAnsi="Tahoma" w:cs="Tahoma"/>
                <w:i/>
                <w:iCs/>
                <w:sz w:val="20"/>
              </w:rPr>
              <w:t>Via Blackboard (LMS) – Please use [Comment] section during submission.</w:t>
            </w:r>
          </w:p>
          <w:p w14:paraId="1B47F89B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5201FF8E" w14:textId="77777777" w:rsidTr="00B111A9">
        <w:trPr>
          <w:trHeight w:val="986"/>
          <w:jc w:val="center"/>
        </w:trPr>
        <w:tc>
          <w:tcPr>
            <w:tcW w:w="2494" w:type="dxa"/>
            <w:shd w:val="clear" w:color="auto" w:fill="7030A0"/>
            <w:vAlign w:val="center"/>
          </w:tcPr>
          <w:p w14:paraId="65C8761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Student signature</w:t>
            </w:r>
          </w:p>
        </w:tc>
        <w:tc>
          <w:tcPr>
            <w:tcW w:w="4022" w:type="dxa"/>
            <w:shd w:val="clear" w:color="auto" w:fill="FFFFFF" w:themeFill="background1"/>
            <w:vAlign w:val="center"/>
          </w:tcPr>
          <w:p w14:paraId="5667E1D8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843" w:type="dxa"/>
            <w:shd w:val="clear" w:color="auto" w:fill="7030A0"/>
            <w:vAlign w:val="center"/>
          </w:tcPr>
          <w:p w14:paraId="6A4FF4D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Date</w:t>
            </w:r>
          </w:p>
        </w:tc>
        <w:tc>
          <w:tcPr>
            <w:tcW w:w="1848" w:type="dxa"/>
          </w:tcPr>
          <w:p w14:paraId="18716A26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</w:tbl>
    <w:p w14:paraId="31B5DCED" w14:textId="77777777" w:rsidR="00B111A9" w:rsidRPr="00032A59" w:rsidRDefault="00B111A9" w:rsidP="00B111A9">
      <w:pPr>
        <w:rPr>
          <w:rFonts w:ascii="Tahoma" w:hAnsi="Tahoma" w:cs="Tahoma"/>
        </w:rPr>
        <w:sectPr w:rsidR="00B111A9" w:rsidRPr="00032A59" w:rsidSect="00203940">
          <w:headerReference w:type="default" r:id="rId10"/>
          <w:footerReference w:type="default" r:id="rId11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10207"/>
      </w:tblGrid>
      <w:tr w:rsidR="00B111A9" w:rsidRPr="00032A59" w14:paraId="19D481B5" w14:textId="77777777" w:rsidTr="00B111A9">
        <w:trPr>
          <w:trHeight w:val="542"/>
          <w:jc w:val="center"/>
        </w:trPr>
        <w:tc>
          <w:tcPr>
            <w:tcW w:w="10207" w:type="dxa"/>
            <w:shd w:val="clear" w:color="auto" w:fill="7030A0"/>
            <w:vAlign w:val="center"/>
          </w:tcPr>
          <w:p w14:paraId="28E950F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lastRenderedPageBreak/>
              <w:t>Assessment Instructions</w:t>
            </w:r>
          </w:p>
        </w:tc>
      </w:tr>
    </w:tbl>
    <w:p w14:paraId="0880AC0A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B111A9" w:rsidRPr="00032A59" w14:paraId="08985053" w14:textId="77777777" w:rsidTr="0038685C">
        <w:tc>
          <w:tcPr>
            <w:tcW w:w="10065" w:type="dxa"/>
            <w:gridSpan w:val="2"/>
          </w:tcPr>
          <w:p w14:paraId="4B54A059" w14:textId="77777777" w:rsidR="00B111A9" w:rsidRPr="00032A59" w:rsidRDefault="00B111A9" w:rsidP="0038685C">
            <w:pPr>
              <w:spacing w:before="240" w:after="120"/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sz w:val="20"/>
              </w:rPr>
              <w:t>TO THE ASSESSOR</w:t>
            </w:r>
          </w:p>
        </w:tc>
      </w:tr>
      <w:tr w:rsidR="00B111A9" w:rsidRPr="00032A59" w14:paraId="2AA5CCDE" w14:textId="77777777" w:rsidTr="0038685C">
        <w:tc>
          <w:tcPr>
            <w:tcW w:w="2836" w:type="dxa"/>
          </w:tcPr>
          <w:p w14:paraId="564E3966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Type of Assessment</w:t>
            </w:r>
          </w:p>
        </w:tc>
        <w:tc>
          <w:tcPr>
            <w:tcW w:w="7229" w:type="dxa"/>
          </w:tcPr>
          <w:p w14:paraId="11FCCF35" w14:textId="20A55EB1" w:rsidR="00B111A9" w:rsidRPr="00375959" w:rsidRDefault="001A31CC" w:rsidP="00FC4486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>
              <w:rPr>
                <w:rFonts w:ascii="Tahoma" w:hAnsi="Tahoma" w:cs="Tahoma"/>
                <w:i/>
                <w:iCs/>
                <w:sz w:val="20"/>
              </w:rPr>
              <w:t>Written Questions</w:t>
            </w:r>
          </w:p>
        </w:tc>
      </w:tr>
      <w:tr w:rsidR="00B111A9" w:rsidRPr="00032A59" w14:paraId="70DC1CD9" w14:textId="77777777" w:rsidTr="0038685C">
        <w:tc>
          <w:tcPr>
            <w:tcW w:w="2836" w:type="dxa"/>
          </w:tcPr>
          <w:p w14:paraId="35B1255C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Duration of Assessment</w:t>
            </w:r>
          </w:p>
        </w:tc>
        <w:tc>
          <w:tcPr>
            <w:tcW w:w="7229" w:type="dxa"/>
          </w:tcPr>
          <w:p w14:paraId="67F3038D" w14:textId="73717A2E" w:rsidR="00B111A9" w:rsidRPr="00E77A61" w:rsidRDefault="003E01D4" w:rsidP="004965C7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>
              <w:rPr>
                <w:rFonts w:ascii="Tahoma" w:hAnsi="Tahoma" w:cs="Tahoma"/>
                <w:i/>
                <w:iCs/>
                <w:sz w:val="20"/>
              </w:rPr>
              <w:t>5</w:t>
            </w:r>
            <w:r w:rsidR="00375959" w:rsidRPr="004965C7">
              <w:rPr>
                <w:rFonts w:ascii="Tahoma" w:hAnsi="Tahoma" w:cs="Tahoma"/>
                <w:i/>
                <w:iCs/>
                <w:sz w:val="20"/>
              </w:rPr>
              <w:t xml:space="preserve"> sessions</w:t>
            </w:r>
            <w:r w:rsidR="00E77A61" w:rsidRPr="004965C7">
              <w:rPr>
                <w:rFonts w:ascii="Tahoma" w:hAnsi="Tahoma" w:cs="Tahoma"/>
                <w:i/>
                <w:iCs/>
                <w:sz w:val="20"/>
              </w:rPr>
              <w:t xml:space="preserve"> (session </w:t>
            </w:r>
            <w:r w:rsidR="00325B87">
              <w:rPr>
                <w:rFonts w:ascii="Tahoma" w:hAnsi="Tahoma" w:cs="Tahoma"/>
                <w:i/>
                <w:iCs/>
                <w:sz w:val="20"/>
              </w:rPr>
              <w:t>1</w:t>
            </w:r>
            <w:r w:rsidR="00AF2606">
              <w:rPr>
                <w:rFonts w:ascii="Tahoma" w:hAnsi="Tahoma" w:cs="Tahoma"/>
                <w:i/>
                <w:iCs/>
                <w:sz w:val="20"/>
              </w:rPr>
              <w:t>3</w:t>
            </w:r>
            <w:r w:rsidR="00E77A61" w:rsidRPr="004965C7">
              <w:rPr>
                <w:rFonts w:ascii="Tahoma" w:hAnsi="Tahoma" w:cs="Tahoma"/>
                <w:i/>
                <w:iCs/>
                <w:sz w:val="20"/>
              </w:rPr>
              <w:t xml:space="preserve"> – session </w:t>
            </w:r>
            <w:r w:rsidR="00FE0370">
              <w:rPr>
                <w:rFonts w:ascii="Tahoma" w:hAnsi="Tahoma" w:cs="Tahoma"/>
                <w:i/>
                <w:iCs/>
                <w:sz w:val="20"/>
              </w:rPr>
              <w:t>17</w:t>
            </w:r>
            <w:r w:rsidR="00E77A61" w:rsidRPr="004965C7">
              <w:rPr>
                <w:rFonts w:ascii="Tahoma" w:hAnsi="Tahoma" w:cs="Tahoma"/>
                <w:i/>
                <w:iCs/>
                <w:sz w:val="20"/>
              </w:rPr>
              <w:t>)</w:t>
            </w:r>
          </w:p>
        </w:tc>
      </w:tr>
      <w:tr w:rsidR="00B111A9" w:rsidRPr="00032A59" w14:paraId="76B8F2D9" w14:textId="77777777" w:rsidTr="0038685C">
        <w:tc>
          <w:tcPr>
            <w:tcW w:w="2836" w:type="dxa"/>
          </w:tcPr>
          <w:p w14:paraId="474BAEDC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Location of Assessment</w:t>
            </w:r>
          </w:p>
        </w:tc>
        <w:tc>
          <w:tcPr>
            <w:tcW w:w="7229" w:type="dxa"/>
          </w:tcPr>
          <w:p w14:paraId="3D801BD8" w14:textId="178725F6" w:rsidR="00B111A9" w:rsidRPr="000C13E1" w:rsidRDefault="002C2C93" w:rsidP="00375959">
            <w:pPr>
              <w:spacing w:before="120" w:after="120"/>
              <w:rPr>
                <w:rFonts w:ascii="Tahoma" w:hAnsi="Tahoma" w:cs="Tahoma"/>
                <w:i/>
                <w:iCs/>
                <w:color w:val="FF0000"/>
                <w:sz w:val="20"/>
              </w:rPr>
            </w:pPr>
            <w:r w:rsidRPr="00F60AD1">
              <w:rPr>
                <w:rFonts w:ascii="Tahoma" w:hAnsi="Tahoma" w:cs="Tahoma"/>
                <w:i/>
                <w:iCs/>
                <w:sz w:val="20"/>
              </w:rPr>
              <w:t>Classroom (computer lab), at home</w:t>
            </w:r>
          </w:p>
        </w:tc>
      </w:tr>
      <w:tr w:rsidR="00B111A9" w:rsidRPr="00032A59" w14:paraId="5574CD59" w14:textId="77777777" w:rsidTr="0038685C">
        <w:tc>
          <w:tcPr>
            <w:tcW w:w="2836" w:type="dxa"/>
          </w:tcPr>
          <w:p w14:paraId="304976AE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Conditions</w:t>
            </w:r>
          </w:p>
        </w:tc>
        <w:tc>
          <w:tcPr>
            <w:tcW w:w="7229" w:type="dxa"/>
          </w:tcPr>
          <w:p w14:paraId="6167BCB4" w14:textId="12EBCA44" w:rsidR="00901B83" w:rsidRPr="00901B83" w:rsidRDefault="00901B83" w:rsidP="00901B83">
            <w:p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901B83">
              <w:rPr>
                <w:rFonts w:ascii="Tahoma" w:hAnsi="Tahoma" w:cs="Tahoma"/>
                <w:i/>
                <w:iCs/>
                <w:sz w:val="20"/>
              </w:rPr>
              <w:t xml:space="preserve">Skills in this unit must be demonstrated in a workplace or simulated environment where the conditions are typical of those in a working </w:t>
            </w:r>
            <w:r>
              <w:rPr>
                <w:rFonts w:ascii="Tahoma" w:hAnsi="Tahoma" w:cs="Tahoma"/>
                <w:i/>
                <w:iCs/>
                <w:sz w:val="20"/>
              </w:rPr>
              <w:t>environment in this industry.</w:t>
            </w:r>
          </w:p>
          <w:p w14:paraId="3A5C7B39" w14:textId="7ABB59F5" w:rsidR="00901B83" w:rsidRPr="00901B83" w:rsidRDefault="00901B83" w:rsidP="00901B83">
            <w:p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>
              <w:rPr>
                <w:rFonts w:ascii="Tahoma" w:hAnsi="Tahoma" w:cs="Tahoma"/>
                <w:i/>
                <w:iCs/>
                <w:sz w:val="20"/>
              </w:rPr>
              <w:t>This includes access to:</w:t>
            </w:r>
          </w:p>
          <w:p w14:paraId="5A38782D" w14:textId="77777777" w:rsidR="0053506D" w:rsidRPr="0053506D" w:rsidRDefault="0053506D" w:rsidP="0053506D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53506D">
              <w:rPr>
                <w:rFonts w:ascii="Tahoma" w:hAnsi="Tahoma" w:cs="Tahoma"/>
                <w:i/>
                <w:iCs/>
                <w:sz w:val="20"/>
              </w:rPr>
              <w:t>the internet</w:t>
            </w:r>
          </w:p>
          <w:p w14:paraId="43672B8B" w14:textId="77777777" w:rsidR="0053506D" w:rsidRPr="0053506D" w:rsidRDefault="0053506D" w:rsidP="0053506D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53506D">
              <w:rPr>
                <w:rFonts w:ascii="Tahoma" w:hAnsi="Tahoma" w:cs="Tahoma"/>
                <w:i/>
                <w:iCs/>
                <w:sz w:val="20"/>
              </w:rPr>
              <w:t>research tools</w:t>
            </w:r>
          </w:p>
          <w:p w14:paraId="67FE3B20" w14:textId="77777777" w:rsidR="0053506D" w:rsidRPr="0053506D" w:rsidRDefault="0053506D" w:rsidP="0053506D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53506D">
              <w:rPr>
                <w:rFonts w:ascii="Tahoma" w:hAnsi="Tahoma" w:cs="Tahoma"/>
                <w:i/>
                <w:iCs/>
                <w:sz w:val="20"/>
              </w:rPr>
              <w:t>required hardware, software and its component</w:t>
            </w:r>
          </w:p>
          <w:p w14:paraId="1F2F2D58" w14:textId="77777777" w:rsidR="0053506D" w:rsidRPr="0053506D" w:rsidRDefault="0053506D" w:rsidP="0053506D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53506D">
              <w:rPr>
                <w:rFonts w:ascii="Tahoma" w:hAnsi="Tahoma" w:cs="Tahoma"/>
                <w:i/>
                <w:iCs/>
                <w:sz w:val="20"/>
              </w:rPr>
              <w:t>path-finding libraries</w:t>
            </w:r>
          </w:p>
          <w:p w14:paraId="6FEB3FF7" w14:textId="77777777" w:rsidR="0053506D" w:rsidRPr="0053506D" w:rsidRDefault="0053506D" w:rsidP="0053506D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53506D">
              <w:rPr>
                <w:rFonts w:ascii="Tahoma" w:hAnsi="Tahoma" w:cs="Tahoma"/>
                <w:i/>
                <w:iCs/>
                <w:sz w:val="20"/>
              </w:rPr>
              <w:t>game development testing tools</w:t>
            </w:r>
          </w:p>
          <w:p w14:paraId="2F01CD02" w14:textId="77777777" w:rsidR="0053506D" w:rsidRPr="0053506D" w:rsidRDefault="0053506D" w:rsidP="0053506D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53506D">
              <w:rPr>
                <w:rFonts w:ascii="Tahoma" w:hAnsi="Tahoma" w:cs="Tahoma"/>
                <w:i/>
                <w:iCs/>
                <w:sz w:val="20"/>
              </w:rPr>
              <w:t>development tools to implement AI strategies</w:t>
            </w:r>
          </w:p>
          <w:p w14:paraId="73229D51" w14:textId="77777777" w:rsidR="0053506D" w:rsidRPr="0053506D" w:rsidRDefault="0053506D" w:rsidP="0053506D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53506D">
              <w:rPr>
                <w:rFonts w:ascii="Tahoma" w:hAnsi="Tahoma" w:cs="Tahoma"/>
                <w:i/>
                <w:iCs/>
                <w:sz w:val="20"/>
              </w:rPr>
              <w:t>game design specifications and documentation</w:t>
            </w:r>
          </w:p>
          <w:p w14:paraId="6B3E70A8" w14:textId="709DD020" w:rsidR="00B111A9" w:rsidRPr="000C13E1" w:rsidRDefault="00B111A9" w:rsidP="00901B83">
            <w:pPr>
              <w:spacing w:before="120" w:after="120"/>
              <w:jc w:val="both"/>
              <w:rPr>
                <w:rFonts w:ascii="Tahoma" w:hAnsi="Tahoma" w:cs="Tahoma"/>
                <w:color w:val="FF0000"/>
                <w:sz w:val="20"/>
              </w:rPr>
            </w:pPr>
            <w:r w:rsidRPr="00911B9D">
              <w:rPr>
                <w:rFonts w:ascii="Tahoma" w:hAnsi="Tahoma" w:cs="Tahoma"/>
                <w:i/>
                <w:iCs/>
                <w:sz w:val="20"/>
              </w:rPr>
              <w:t xml:space="preserve">Learners are required to complete the required tasks and submit the required </w:t>
            </w:r>
            <w:r w:rsidR="005103B0">
              <w:rPr>
                <w:rFonts w:ascii="Tahoma" w:hAnsi="Tahoma" w:cs="Tahoma"/>
                <w:i/>
                <w:iCs/>
                <w:sz w:val="20"/>
              </w:rPr>
              <w:t>evidence</w:t>
            </w:r>
            <w:r w:rsidRPr="00911B9D">
              <w:rPr>
                <w:rFonts w:ascii="Tahoma" w:hAnsi="Tahoma" w:cs="Tahoma"/>
                <w:i/>
                <w:iCs/>
                <w:sz w:val="20"/>
              </w:rPr>
              <w:t xml:space="preserve"> electronically via Blackboard</w:t>
            </w:r>
            <w:r w:rsidR="00904083">
              <w:rPr>
                <w:rFonts w:ascii="Tahoma" w:hAnsi="Tahoma" w:cs="Tahoma"/>
                <w:i/>
                <w:iCs/>
                <w:sz w:val="20"/>
              </w:rPr>
              <w:t>.</w:t>
            </w:r>
          </w:p>
        </w:tc>
      </w:tr>
      <w:tr w:rsidR="00B111A9" w:rsidRPr="00032A59" w14:paraId="564B1889" w14:textId="77777777" w:rsidTr="0038685C">
        <w:tc>
          <w:tcPr>
            <w:tcW w:w="2836" w:type="dxa"/>
          </w:tcPr>
          <w:p w14:paraId="7CF6B3F5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Elements and Criteria</w:t>
            </w:r>
          </w:p>
        </w:tc>
        <w:tc>
          <w:tcPr>
            <w:tcW w:w="7229" w:type="dxa"/>
          </w:tcPr>
          <w:p w14:paraId="1F62BC09" w14:textId="399A485C" w:rsidR="00B111A9" w:rsidRPr="00A91FC6" w:rsidRDefault="00B111A9" w:rsidP="0038685C">
            <w:pPr>
              <w:spacing w:before="120" w:after="120"/>
              <w:jc w:val="both"/>
              <w:rPr>
                <w:rFonts w:ascii="Tahoma" w:hAnsi="Tahoma" w:cs="Tahoma"/>
                <w:sz w:val="20"/>
              </w:rPr>
            </w:pPr>
            <w:r w:rsidRPr="00A91FC6">
              <w:rPr>
                <w:rFonts w:ascii="Tahoma" w:hAnsi="Tahoma" w:cs="Tahoma"/>
                <w:sz w:val="20"/>
              </w:rPr>
              <w:t>As detailed in the assessment plan</w:t>
            </w:r>
            <w:r w:rsidR="00E46252">
              <w:rPr>
                <w:rFonts w:ascii="Tahoma" w:hAnsi="Tahoma" w:cs="Tahoma"/>
                <w:sz w:val="20"/>
              </w:rPr>
              <w:t>.</w:t>
            </w:r>
          </w:p>
          <w:p w14:paraId="555FC666" w14:textId="5B7789A2" w:rsidR="00B111A9" w:rsidRPr="00A91FC6" w:rsidRDefault="00ED1E65" w:rsidP="0038685C">
            <w:pPr>
              <w:spacing w:before="120" w:after="120"/>
              <w:jc w:val="both"/>
              <w:rPr>
                <w:rFonts w:ascii="Tahoma" w:hAnsi="Tahoma" w:cs="Tahoma"/>
                <w:sz w:val="20"/>
              </w:rPr>
            </w:pPr>
            <w:r w:rsidRPr="00A91FC6">
              <w:rPr>
                <w:rFonts w:ascii="Tahoma" w:hAnsi="Tahoma" w:cs="Tahoma"/>
                <w:sz w:val="20"/>
              </w:rPr>
              <w:t>You are required to make sure that all students meet the elements, performance criteria and</w:t>
            </w:r>
            <w:r>
              <w:rPr>
                <w:rFonts w:ascii="Tahoma" w:hAnsi="Tahoma" w:cs="Tahoma"/>
                <w:sz w:val="20"/>
              </w:rPr>
              <w:t xml:space="preserve"> foundation skill</w:t>
            </w:r>
            <w:r w:rsidRPr="00A91FC6">
              <w:rPr>
                <w:rFonts w:ascii="Tahoma" w:hAnsi="Tahoma" w:cs="Tahoma"/>
                <w:sz w:val="20"/>
              </w:rPr>
              <w:t xml:space="preserve"> items as outlined in the provided checklist.</w:t>
            </w:r>
          </w:p>
        </w:tc>
      </w:tr>
    </w:tbl>
    <w:p w14:paraId="19F925AD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p w14:paraId="06271287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p w14:paraId="1207B0A1" w14:textId="77777777" w:rsidR="0071043D" w:rsidRDefault="0071043D" w:rsidP="0038685C">
      <w:pPr>
        <w:spacing w:before="120" w:after="120"/>
        <w:rPr>
          <w:rFonts w:ascii="Tahoma" w:hAnsi="Tahoma" w:cs="Tahoma"/>
          <w:b/>
          <w:sz w:val="20"/>
        </w:rPr>
        <w:sectPr w:rsidR="0071043D">
          <w:headerReference w:type="default" r:id="rId1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B111A9" w:rsidRPr="00032A59" w14:paraId="729F0C4A" w14:textId="77777777" w:rsidTr="0038685C">
        <w:tc>
          <w:tcPr>
            <w:tcW w:w="10065" w:type="dxa"/>
            <w:gridSpan w:val="2"/>
          </w:tcPr>
          <w:p w14:paraId="23FE6CC2" w14:textId="0A8100C8" w:rsidR="00B111A9" w:rsidRPr="00032A5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sz w:val="20"/>
              </w:rPr>
              <w:lastRenderedPageBreak/>
              <w:t>TO THE STUDENT</w:t>
            </w:r>
          </w:p>
        </w:tc>
      </w:tr>
      <w:tr w:rsidR="00B111A9" w:rsidRPr="00032A59" w14:paraId="19FB188D" w14:textId="77777777" w:rsidTr="0038685C">
        <w:tc>
          <w:tcPr>
            <w:tcW w:w="2836" w:type="dxa"/>
          </w:tcPr>
          <w:p w14:paraId="5AA76D77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Purpose of Assessment</w:t>
            </w:r>
          </w:p>
        </w:tc>
        <w:tc>
          <w:tcPr>
            <w:tcW w:w="7229" w:type="dxa"/>
          </w:tcPr>
          <w:p w14:paraId="641F4E5D" w14:textId="07DDD936" w:rsidR="00B111A9" w:rsidRPr="00032A5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You are required to show you</w:t>
            </w:r>
            <w:r w:rsidR="009B1C2D">
              <w:rPr>
                <w:rFonts w:ascii="Tahoma" w:hAnsi="Tahoma" w:cs="Tahoma"/>
                <w:sz w:val="20"/>
              </w:rPr>
              <w:t>r</w:t>
            </w:r>
            <w:r w:rsidRPr="00032A59">
              <w:rPr>
                <w:rFonts w:ascii="Tahoma" w:hAnsi="Tahoma" w:cs="Tahoma"/>
                <w:sz w:val="20"/>
              </w:rPr>
              <w:t xml:space="preserve"> </w:t>
            </w:r>
            <w:r w:rsidR="009B1C2D">
              <w:rPr>
                <w:rFonts w:ascii="Tahoma" w:hAnsi="Tahoma" w:cs="Tahoma"/>
                <w:sz w:val="20"/>
              </w:rPr>
              <w:t>understanding of</w:t>
            </w:r>
            <w:r w:rsidRPr="00032A59">
              <w:rPr>
                <w:rFonts w:ascii="Tahoma" w:hAnsi="Tahoma" w:cs="Tahoma"/>
                <w:sz w:val="20"/>
              </w:rPr>
              <w:t>:</w:t>
            </w:r>
          </w:p>
          <w:p w14:paraId="43F57B84" w14:textId="098D4606" w:rsidR="00DB0CC8" w:rsidRPr="00AC56B9" w:rsidRDefault="00D74CB9" w:rsidP="00DB0CC8">
            <w:pPr>
              <w:rPr>
                <w:rFonts w:ascii="Tahoma" w:hAnsi="Tahoma" w:cs="Tahoma"/>
                <w:i/>
                <w:sz w:val="20"/>
              </w:rPr>
            </w:pPr>
            <w:r w:rsidRPr="00AC56B9">
              <w:rPr>
                <w:rFonts w:ascii="Tahoma" w:hAnsi="Tahoma" w:cs="Tahoma"/>
                <w:i/>
                <w:sz w:val="20"/>
              </w:rPr>
              <w:t>ICTGAM423 - Apply artificial intelligence in game development</w:t>
            </w:r>
          </w:p>
          <w:p w14:paraId="36EC08C3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basic path-finding algorithms implications on game development</w:t>
            </w:r>
          </w:p>
          <w:p w14:paraId="1818E10E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major AI terms used in the game industry</w:t>
            </w:r>
          </w:p>
          <w:p w14:paraId="0D7EA31E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the development process of creating AI strategies in non-player characters (NPCs) in a game</w:t>
            </w:r>
          </w:p>
          <w:p w14:paraId="4E445EE2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applying object-oriented programming practices</w:t>
            </w:r>
          </w:p>
          <w:p w14:paraId="2FF8EBA7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overall architecture of a game engine</w:t>
            </w:r>
          </w:p>
          <w:p w14:paraId="7B75408D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game development testing processes</w:t>
            </w:r>
          </w:p>
          <w:p w14:paraId="5C3A6E16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industry standards applicable to game development</w:t>
            </w:r>
          </w:p>
          <w:p w14:paraId="3AE5B91B" w14:textId="64CE7AE8" w:rsidR="00B111A9" w:rsidRPr="00EF26C0" w:rsidRDefault="00FF3062" w:rsidP="0038685C">
            <w:pPr>
              <w:spacing w:before="120" w:after="120"/>
              <w:rPr>
                <w:rFonts w:ascii="Tahoma" w:hAnsi="Tahoma" w:cs="Tahoma"/>
                <w:color w:val="FF0000"/>
                <w:sz w:val="20"/>
              </w:rPr>
            </w:pPr>
            <w:r w:rsidRPr="004C43FA">
              <w:rPr>
                <w:rFonts w:ascii="Tahoma" w:hAnsi="Tahoma" w:cs="Tahoma"/>
                <w:sz w:val="20"/>
              </w:rPr>
              <w:t>You are required to meet the elements, performance criteria and foundation skill items as outlined.</w:t>
            </w:r>
          </w:p>
        </w:tc>
      </w:tr>
      <w:tr w:rsidR="00B111A9" w:rsidRPr="00032A59" w14:paraId="5C364BE3" w14:textId="77777777" w:rsidTr="0038685C">
        <w:tc>
          <w:tcPr>
            <w:tcW w:w="2836" w:type="dxa"/>
          </w:tcPr>
          <w:p w14:paraId="50E9A799" w14:textId="6F06DE74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Allowable Materials</w:t>
            </w:r>
          </w:p>
        </w:tc>
        <w:tc>
          <w:tcPr>
            <w:tcW w:w="7229" w:type="dxa"/>
          </w:tcPr>
          <w:p w14:paraId="2ECF7246" w14:textId="77777777" w:rsidR="00B111A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E533CC">
              <w:rPr>
                <w:rFonts w:ascii="Tahoma" w:hAnsi="Tahoma" w:cs="Tahoma"/>
                <w:sz w:val="20"/>
              </w:rPr>
              <w:t>Blackboard (Topic by topic) will include the following: Weekly Readings, Class notes, and Weekly Activities.</w:t>
            </w:r>
          </w:p>
          <w:p w14:paraId="675FAB2A" w14:textId="5F3D95FE" w:rsidR="00B111A9" w:rsidRPr="00032A59" w:rsidRDefault="00E533CC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Internet resources must be recorded as references for the assessment.</w:t>
            </w:r>
          </w:p>
        </w:tc>
      </w:tr>
      <w:tr w:rsidR="00B111A9" w:rsidRPr="00032A59" w14:paraId="6C3D1CBA" w14:textId="77777777" w:rsidTr="0038685C">
        <w:tc>
          <w:tcPr>
            <w:tcW w:w="2836" w:type="dxa"/>
          </w:tcPr>
          <w:p w14:paraId="2A0A374E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Required Resources</w:t>
            </w:r>
          </w:p>
        </w:tc>
        <w:tc>
          <w:tcPr>
            <w:tcW w:w="7229" w:type="dxa"/>
          </w:tcPr>
          <w:p w14:paraId="64F87E21" w14:textId="77777777" w:rsidR="00B111A9" w:rsidRPr="00E05BDC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E05BDC">
              <w:rPr>
                <w:rFonts w:ascii="Tahoma" w:hAnsi="Tahoma" w:cs="Tahoma"/>
                <w:i/>
                <w:iCs/>
                <w:sz w:val="20"/>
              </w:rPr>
              <w:t>Computer with:</w:t>
            </w:r>
          </w:p>
          <w:p w14:paraId="2C0BAD2D" w14:textId="77777777" w:rsidR="00B111A9" w:rsidRPr="00E05BDC" w:rsidRDefault="00B111A9" w:rsidP="00B111A9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i/>
                <w:iCs/>
                <w:sz w:val="20"/>
              </w:rPr>
            </w:pPr>
            <w:r w:rsidRPr="00E05BDC">
              <w:rPr>
                <w:rFonts w:ascii="Tahoma" w:hAnsi="Tahoma" w:cs="Tahoma"/>
                <w:i/>
                <w:iCs/>
                <w:sz w:val="20"/>
              </w:rPr>
              <w:t>Internet Access</w:t>
            </w:r>
          </w:p>
          <w:p w14:paraId="56FF747C" w14:textId="77777777" w:rsidR="00B111A9" w:rsidRPr="00E05BDC" w:rsidRDefault="00B111A9" w:rsidP="00B111A9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i/>
                <w:iCs/>
                <w:sz w:val="20"/>
              </w:rPr>
            </w:pPr>
            <w:r w:rsidRPr="00E05BDC">
              <w:rPr>
                <w:rFonts w:ascii="Tahoma" w:hAnsi="Tahoma" w:cs="Tahoma"/>
                <w:i/>
                <w:iCs/>
                <w:sz w:val="20"/>
              </w:rPr>
              <w:t>Word processing software</w:t>
            </w:r>
          </w:p>
          <w:p w14:paraId="0F2A7E54" w14:textId="34837818" w:rsidR="00B111A9" w:rsidRPr="00E05BDC" w:rsidRDefault="00B111A9" w:rsidP="00E4309B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i/>
                <w:iCs/>
                <w:sz w:val="20"/>
              </w:rPr>
            </w:pPr>
            <w:r w:rsidRPr="00E05BDC">
              <w:rPr>
                <w:rFonts w:ascii="Tahoma" w:hAnsi="Tahoma" w:cs="Tahoma"/>
                <w:i/>
                <w:iCs/>
                <w:sz w:val="20"/>
              </w:rPr>
              <w:t>Access to Learning Management System (LMS)</w:t>
            </w:r>
          </w:p>
        </w:tc>
      </w:tr>
      <w:tr w:rsidR="00B111A9" w:rsidRPr="00032A59" w14:paraId="452F73AA" w14:textId="77777777" w:rsidTr="0038685C">
        <w:tc>
          <w:tcPr>
            <w:tcW w:w="2836" w:type="dxa"/>
          </w:tcPr>
          <w:p w14:paraId="7F83FEF5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Reasonable Adjustment</w:t>
            </w:r>
          </w:p>
        </w:tc>
        <w:tc>
          <w:tcPr>
            <w:tcW w:w="7229" w:type="dxa"/>
          </w:tcPr>
          <w:p w14:paraId="6EE43E1B" w14:textId="5A9F9AEA" w:rsidR="00B111A9" w:rsidRPr="00E05BDC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E05BDC">
              <w:rPr>
                <w:rFonts w:ascii="Tahoma" w:hAnsi="Tahoma" w:cs="Tahoma"/>
                <w:sz w:val="20"/>
              </w:rPr>
              <w:t>In some circumstances, adjustments to assessments may be made for you. If you require support for literacy and numeracy issues; support for hearing, sight or mobility issues; change to assessment times/venues; use of special or adaptive technology; considerations relating to age, gender and cultural beliefs; format of assessment materials; or presence of a scribe you need to inform your lecturer.</w:t>
            </w:r>
          </w:p>
        </w:tc>
      </w:tr>
      <w:tr w:rsidR="00B111A9" w:rsidRPr="00032A59" w14:paraId="67C3031A" w14:textId="77777777" w:rsidTr="0038685C">
        <w:tc>
          <w:tcPr>
            <w:tcW w:w="2836" w:type="dxa"/>
          </w:tcPr>
          <w:p w14:paraId="4875234A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Assessment Submission</w:t>
            </w:r>
          </w:p>
        </w:tc>
        <w:tc>
          <w:tcPr>
            <w:tcW w:w="7229" w:type="dxa"/>
          </w:tcPr>
          <w:p w14:paraId="50D7A240" w14:textId="5FD506F2" w:rsidR="00B111A9" w:rsidRPr="002454B0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2454B0">
              <w:rPr>
                <w:rFonts w:ascii="Tahoma" w:hAnsi="Tahoma" w:cs="Tahoma"/>
                <w:i/>
                <w:iCs/>
                <w:sz w:val="20"/>
              </w:rPr>
              <w:t xml:space="preserve">All activities must be attempted. </w:t>
            </w:r>
          </w:p>
          <w:p w14:paraId="7B785F51" w14:textId="7A481BC0" w:rsidR="00B111A9" w:rsidRPr="002454B0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2454B0">
              <w:rPr>
                <w:rFonts w:ascii="Tahoma" w:hAnsi="Tahoma" w:cs="Tahoma"/>
                <w:i/>
                <w:iCs/>
                <w:sz w:val="20"/>
              </w:rPr>
              <w:t>Use of research tools and peers in formulating answers are acceptable – but work submitted must be your own work</w:t>
            </w:r>
            <w:r w:rsidR="003D5D27" w:rsidRPr="002454B0">
              <w:rPr>
                <w:rFonts w:ascii="Tahoma" w:hAnsi="Tahoma" w:cs="Tahoma"/>
                <w:i/>
                <w:iCs/>
                <w:sz w:val="20"/>
              </w:rPr>
              <w:t xml:space="preserve"> and must not be plagiarised</w:t>
            </w:r>
            <w:r w:rsidRPr="002454B0">
              <w:rPr>
                <w:rFonts w:ascii="Tahoma" w:hAnsi="Tahoma" w:cs="Tahoma"/>
                <w:i/>
                <w:iCs/>
                <w:sz w:val="20"/>
              </w:rPr>
              <w:t>.</w:t>
            </w:r>
          </w:p>
          <w:p w14:paraId="53EDA01C" w14:textId="05555094" w:rsidR="00B111A9" w:rsidRPr="002454B0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2454B0">
              <w:rPr>
                <w:rFonts w:ascii="Tahoma" w:hAnsi="Tahoma" w:cs="Tahoma"/>
                <w:i/>
                <w:iCs/>
                <w:sz w:val="20"/>
              </w:rPr>
              <w:t xml:space="preserve">Final </w:t>
            </w:r>
            <w:r w:rsidR="005C2F09" w:rsidRPr="002454B0">
              <w:rPr>
                <w:rFonts w:ascii="Tahoma" w:hAnsi="Tahoma" w:cs="Tahoma"/>
                <w:i/>
                <w:iCs/>
                <w:sz w:val="20"/>
              </w:rPr>
              <w:t xml:space="preserve">files and </w:t>
            </w:r>
            <w:r w:rsidRPr="002454B0">
              <w:rPr>
                <w:rFonts w:ascii="Tahoma" w:hAnsi="Tahoma" w:cs="Tahoma"/>
                <w:i/>
                <w:iCs/>
                <w:sz w:val="20"/>
              </w:rPr>
              <w:t xml:space="preserve">documentation </w:t>
            </w:r>
            <w:r w:rsidR="00CE6ECF" w:rsidRPr="002454B0">
              <w:rPr>
                <w:rFonts w:ascii="Tahoma" w:hAnsi="Tahoma" w:cs="Tahoma"/>
                <w:i/>
                <w:iCs/>
                <w:sz w:val="20"/>
              </w:rPr>
              <w:t>are</w:t>
            </w:r>
            <w:r w:rsidRPr="002454B0">
              <w:rPr>
                <w:rFonts w:ascii="Tahoma" w:hAnsi="Tahoma" w:cs="Tahoma"/>
                <w:i/>
                <w:iCs/>
                <w:sz w:val="20"/>
              </w:rPr>
              <w:t xml:space="preserve"> to be uploaded to the appropriate area in the Blackboard course created for this unit.</w:t>
            </w:r>
          </w:p>
          <w:p w14:paraId="2CA241CC" w14:textId="5A3E751B" w:rsidR="00B111A9" w:rsidRPr="000C13E1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color w:val="4472C4" w:themeColor="accent1"/>
                <w:sz w:val="20"/>
              </w:rPr>
            </w:pPr>
            <w:r w:rsidRPr="002454B0">
              <w:rPr>
                <w:rFonts w:ascii="Tahoma" w:hAnsi="Tahoma" w:cs="Tahoma"/>
                <w:i/>
                <w:iCs/>
                <w:sz w:val="20"/>
              </w:rPr>
              <w:t>If you are marked as NYS (Not Yet Satisfactory) on your first attempt, you will be provided with another opportunity to re-attempt the assessment.</w:t>
            </w:r>
          </w:p>
        </w:tc>
      </w:tr>
      <w:tr w:rsidR="00B111A9" w:rsidRPr="00032A59" w14:paraId="144E8EC2" w14:textId="77777777" w:rsidTr="0038685C">
        <w:tc>
          <w:tcPr>
            <w:tcW w:w="2836" w:type="dxa"/>
          </w:tcPr>
          <w:p w14:paraId="3F5AEE09" w14:textId="77777777" w:rsidR="00B111A9" w:rsidRPr="00032A59" w:rsidRDefault="00B111A9" w:rsidP="0038685C">
            <w:pPr>
              <w:spacing w:before="60" w:after="6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Project contents</w:t>
            </w:r>
          </w:p>
        </w:tc>
        <w:tc>
          <w:tcPr>
            <w:tcW w:w="7229" w:type="dxa"/>
          </w:tcPr>
          <w:p w14:paraId="1E6AB733" w14:textId="77777777" w:rsidR="00B111A9" w:rsidRPr="00032A59" w:rsidRDefault="00B111A9" w:rsidP="0038685C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This project consists of the following tasks:</w:t>
            </w:r>
          </w:p>
          <w:p w14:paraId="7E656E8A" w14:textId="1F0A9371" w:rsidR="00B111A9" w:rsidRPr="000A2C2C" w:rsidRDefault="00663174" w:rsidP="0066317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Answer all of the questions for each section</w:t>
            </w:r>
          </w:p>
        </w:tc>
      </w:tr>
    </w:tbl>
    <w:p w14:paraId="260C6183" w14:textId="77777777" w:rsidR="004B5487" w:rsidRPr="00C63CF6" w:rsidRDefault="004B5487">
      <w:pPr>
        <w:rPr>
          <w:rFonts w:ascii="Tahoma" w:hAnsi="Tahoma" w:cs="Tahoma"/>
        </w:rPr>
      </w:pPr>
    </w:p>
    <w:p w14:paraId="6FC4EF39" w14:textId="77777777" w:rsidR="00122464" w:rsidRDefault="00122464">
      <w:pPr>
        <w:rPr>
          <w:rFonts w:ascii="Tahoma" w:hAnsi="Tahoma" w:cs="Tahoma"/>
          <w:b/>
        </w:rPr>
        <w:sectPr w:rsidR="0012246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58B7B78" w14:textId="56FE2B03" w:rsidR="00E878CB" w:rsidRPr="00C63CF6" w:rsidRDefault="00E878CB">
      <w:pPr>
        <w:rPr>
          <w:rFonts w:ascii="Tahoma" w:hAnsi="Tahoma" w:cs="Tahoma"/>
          <w:b/>
        </w:rPr>
      </w:pPr>
      <w:r w:rsidRPr="00C63CF6">
        <w:rPr>
          <w:rFonts w:ascii="Tahoma" w:hAnsi="Tahoma" w:cs="Tahoma"/>
          <w:b/>
        </w:rPr>
        <w:lastRenderedPageBreak/>
        <w:t>Instructions</w:t>
      </w:r>
    </w:p>
    <w:p w14:paraId="35AEAA70" w14:textId="0D9F8946" w:rsidR="0058094D" w:rsidRDefault="00BA7B81" w:rsidP="00BA7B81">
      <w:pPr>
        <w:rPr>
          <w:rFonts w:ascii="Tahoma" w:hAnsi="Tahoma" w:cs="Tahoma"/>
        </w:rPr>
      </w:pPr>
      <w:r w:rsidRPr="00BA7B81">
        <w:rPr>
          <w:rFonts w:ascii="Tahoma" w:hAnsi="Tahoma" w:cs="Tahoma"/>
        </w:rPr>
        <w:t>To the best of your ability, answer each of the following questions in full. Ensure that you have attempted to answer all questions before submitting.</w:t>
      </w:r>
    </w:p>
    <w:p w14:paraId="3C620C29" w14:textId="77777777" w:rsidR="00BA7B81" w:rsidRPr="00C63CF6" w:rsidRDefault="00BA7B81" w:rsidP="00BA7B81">
      <w:pPr>
        <w:rPr>
          <w:rFonts w:ascii="Tahoma" w:hAnsi="Tahoma" w:cs="Tahoma"/>
        </w:rPr>
      </w:pPr>
    </w:p>
    <w:p w14:paraId="284BFD04" w14:textId="6DF5555A" w:rsidR="00ED3A2D" w:rsidRPr="00C63CF6" w:rsidRDefault="00BA7B81" w:rsidP="007C1389">
      <w:pPr>
        <w:shd w:val="clear" w:color="auto" w:fill="7030A0"/>
        <w:rPr>
          <w:rFonts w:ascii="Tahoma" w:hAnsi="Tahoma" w:cs="Tahoma"/>
          <w:b/>
          <w:color w:val="FFFFFF" w:themeColor="background1"/>
        </w:rPr>
      </w:pPr>
      <w:r>
        <w:rPr>
          <w:rFonts w:ascii="Tahoma" w:hAnsi="Tahoma" w:cs="Tahoma"/>
          <w:b/>
          <w:color w:val="FFFFFF" w:themeColor="background1"/>
        </w:rPr>
        <w:t>Part</w:t>
      </w:r>
      <w:r w:rsidR="0050146B" w:rsidRPr="00C63CF6">
        <w:rPr>
          <w:rFonts w:ascii="Tahoma" w:hAnsi="Tahoma" w:cs="Tahoma"/>
          <w:b/>
          <w:color w:val="FFFFFF" w:themeColor="background1"/>
        </w:rPr>
        <w:t xml:space="preserve"> 1</w:t>
      </w:r>
      <w:r w:rsidR="00622658" w:rsidRPr="00C63CF6">
        <w:rPr>
          <w:rFonts w:ascii="Tahoma" w:hAnsi="Tahoma" w:cs="Tahoma"/>
          <w:b/>
          <w:color w:val="FFFFFF" w:themeColor="background1"/>
        </w:rPr>
        <w:t xml:space="preserve"> </w:t>
      </w:r>
      <w:r w:rsidR="00ED3A2D" w:rsidRPr="00C63CF6">
        <w:rPr>
          <w:rFonts w:ascii="Tahoma" w:hAnsi="Tahoma" w:cs="Tahoma"/>
          <w:b/>
          <w:color w:val="FFFFFF" w:themeColor="background1"/>
        </w:rPr>
        <w:t xml:space="preserve">– </w:t>
      </w:r>
      <w:r w:rsidR="00C63CF6" w:rsidRPr="00C63CF6">
        <w:rPr>
          <w:rFonts w:ascii="Tahoma" w:hAnsi="Tahoma" w:cs="Tahoma"/>
          <w:b/>
          <w:color w:val="FFFFFF" w:themeColor="background1"/>
        </w:rPr>
        <w:t>ICTGAM423</w:t>
      </w:r>
    </w:p>
    <w:p w14:paraId="77D845B2" w14:textId="77777777" w:rsidR="00BA7B81" w:rsidRDefault="00BA7B81" w:rsidP="00BA7B81">
      <w:pPr>
        <w:rPr>
          <w:rFonts w:ascii="Tahoma" w:hAnsi="Tahoma" w:cs="Tahoma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"/>
        <w:gridCol w:w="123"/>
        <w:gridCol w:w="945"/>
        <w:gridCol w:w="210"/>
        <w:gridCol w:w="340"/>
        <w:gridCol w:w="329"/>
        <w:gridCol w:w="6358"/>
      </w:tblGrid>
      <w:tr w:rsidR="00BA7B81" w14:paraId="1D26B1DE" w14:textId="77777777" w:rsidTr="00923D05">
        <w:tc>
          <w:tcPr>
            <w:tcW w:w="9016" w:type="dxa"/>
            <w:gridSpan w:val="7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9E62503" w14:textId="6001569D" w:rsidR="00BA7B81" w:rsidRPr="00BA7B81" w:rsidRDefault="00BA7B81" w:rsidP="00BA7B81">
            <w:pPr>
              <w:rPr>
                <w:rFonts w:ascii="Tahoma" w:hAnsi="Tahoma" w:cs="Tahoma"/>
                <w:b/>
                <w:sz w:val="22"/>
              </w:rPr>
            </w:pPr>
            <w:r w:rsidRPr="00BA7B81">
              <w:rPr>
                <w:rFonts w:ascii="Tahoma" w:hAnsi="Tahoma" w:cs="Tahoma"/>
                <w:b/>
                <w:sz w:val="22"/>
              </w:rPr>
              <w:t>Question 1 – Describe the order of each node in the first complete paths from Lectra City to New Vegas returned using the depth-first search, breadth-first search, and Dijkstra’s path-finding algorithms.</w:t>
            </w:r>
          </w:p>
        </w:tc>
      </w:tr>
      <w:tr w:rsidR="00BA7B81" w14:paraId="53C1CA58" w14:textId="77777777" w:rsidTr="00923D05">
        <w:tc>
          <w:tcPr>
            <w:tcW w:w="9016" w:type="dxa"/>
            <w:gridSpan w:val="7"/>
            <w:tcBorders>
              <w:left w:val="nil"/>
              <w:right w:val="nil"/>
            </w:tcBorders>
            <w:vAlign w:val="center"/>
          </w:tcPr>
          <w:p w14:paraId="708259F4" w14:textId="4F7B1E61" w:rsidR="00BA7B81" w:rsidRDefault="00BA7B81" w:rsidP="00BA7B81">
            <w:pPr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eastAsia="Tahoma"/>
                <w:noProof/>
                <w:snapToGrid/>
                <w:color w:val="FF0000"/>
                <w:sz w:val="22"/>
                <w:lang w:eastAsia="en-AU"/>
              </w:rPr>
              <w:drawing>
                <wp:inline distT="0" distB="0" distL="0" distR="0" wp14:anchorId="41494076" wp14:editId="323AC4D0">
                  <wp:extent cx="5731510" cy="4790440"/>
                  <wp:effectExtent l="0" t="0" r="254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th-finding_Graph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79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6EF2" w14:paraId="5CF8AD98" w14:textId="77777777" w:rsidTr="00923D05">
        <w:trPr>
          <w:trHeight w:val="246"/>
        </w:trPr>
        <w:tc>
          <w:tcPr>
            <w:tcW w:w="1724" w:type="dxa"/>
            <w:gridSpan w:val="3"/>
            <w:shd w:val="clear" w:color="auto" w:fill="F2F2F2" w:themeFill="background1" w:themeFillShade="F2"/>
          </w:tcPr>
          <w:p w14:paraId="30FF9525" w14:textId="75302BE7" w:rsidR="00146EF2" w:rsidRPr="00146EF2" w:rsidRDefault="00146EF2" w:rsidP="00BA7B81">
            <w:pPr>
              <w:rPr>
                <w:rFonts w:ascii="Tahoma" w:hAnsi="Tahoma" w:cs="Tahoma"/>
                <w:b/>
                <w:sz w:val="22"/>
              </w:rPr>
            </w:pPr>
            <w:r w:rsidRPr="00146EF2">
              <w:rPr>
                <w:rFonts w:ascii="Tahoma" w:hAnsi="Tahoma" w:cs="Tahoma"/>
                <w:b/>
                <w:sz w:val="22"/>
              </w:rPr>
              <w:t>DFS:</w:t>
            </w:r>
          </w:p>
        </w:tc>
        <w:tc>
          <w:tcPr>
            <w:tcW w:w="7292" w:type="dxa"/>
            <w:gridSpan w:val="4"/>
          </w:tcPr>
          <w:p w14:paraId="4C7C709A" w14:textId="44B96BE8" w:rsidR="00146EF2" w:rsidRDefault="00856E0D" w:rsidP="003524CC">
            <w:pPr>
              <w:pStyle w:val="MyStyle"/>
              <w:spacing w:line="240" w:lineRule="auto"/>
            </w:pPr>
            <w:r>
              <w:t>Lectra City, City 17, Dunwall, Rapture, Racoon City</w:t>
            </w:r>
            <w:r w:rsidR="001A0FCE">
              <w:t>, New Vegas</w:t>
            </w:r>
          </w:p>
        </w:tc>
      </w:tr>
      <w:tr w:rsidR="00923D05" w14:paraId="606525A7" w14:textId="77777777" w:rsidTr="00923D05">
        <w:trPr>
          <w:trHeight w:val="244"/>
        </w:trPr>
        <w:tc>
          <w:tcPr>
            <w:tcW w:w="1724" w:type="dxa"/>
            <w:gridSpan w:val="3"/>
            <w:shd w:val="clear" w:color="auto" w:fill="F2F2F2" w:themeFill="background1" w:themeFillShade="F2"/>
          </w:tcPr>
          <w:p w14:paraId="683132F1" w14:textId="3CA3DBB3" w:rsidR="00923D05" w:rsidRPr="00146EF2" w:rsidRDefault="00923D05" w:rsidP="00923D05">
            <w:pPr>
              <w:rPr>
                <w:rFonts w:ascii="Tahoma" w:hAnsi="Tahoma" w:cs="Tahoma"/>
                <w:b/>
                <w:sz w:val="22"/>
              </w:rPr>
            </w:pPr>
            <w:r w:rsidRPr="00146EF2">
              <w:rPr>
                <w:rFonts w:ascii="Tahoma" w:hAnsi="Tahoma" w:cs="Tahoma"/>
                <w:b/>
                <w:sz w:val="22"/>
              </w:rPr>
              <w:t>BFS:</w:t>
            </w:r>
          </w:p>
        </w:tc>
        <w:tc>
          <w:tcPr>
            <w:tcW w:w="7292" w:type="dxa"/>
            <w:gridSpan w:val="4"/>
          </w:tcPr>
          <w:p w14:paraId="78C2B34A" w14:textId="5A68DE32" w:rsidR="00923D05" w:rsidRDefault="00923D05" w:rsidP="00923D05">
            <w:pPr>
              <w:pStyle w:val="MyStyle"/>
              <w:spacing w:line="240" w:lineRule="auto"/>
            </w:pPr>
            <w:r>
              <w:t xml:space="preserve">Lectra City, </w:t>
            </w:r>
            <w:r w:rsidR="00F757CE">
              <w:t>City 17</w:t>
            </w:r>
            <w:r>
              <w:t>, Stilwater, Racoon City, New Vegas</w:t>
            </w:r>
          </w:p>
        </w:tc>
      </w:tr>
      <w:tr w:rsidR="00146EF2" w14:paraId="0EA1311C" w14:textId="77777777" w:rsidTr="00923D05">
        <w:trPr>
          <w:trHeight w:val="244"/>
        </w:trPr>
        <w:tc>
          <w:tcPr>
            <w:tcW w:w="1724" w:type="dxa"/>
            <w:gridSpan w:val="3"/>
            <w:shd w:val="clear" w:color="auto" w:fill="F2F2F2" w:themeFill="background1" w:themeFillShade="F2"/>
          </w:tcPr>
          <w:p w14:paraId="099B33AE" w14:textId="2F71D277" w:rsidR="00146EF2" w:rsidRPr="00146EF2" w:rsidRDefault="00146EF2" w:rsidP="00BA7B81">
            <w:pPr>
              <w:rPr>
                <w:rFonts w:ascii="Tahoma" w:hAnsi="Tahoma" w:cs="Tahoma"/>
                <w:b/>
                <w:sz w:val="22"/>
              </w:rPr>
            </w:pPr>
            <w:r w:rsidRPr="00146EF2">
              <w:rPr>
                <w:rFonts w:ascii="Tahoma" w:hAnsi="Tahoma" w:cs="Tahoma"/>
                <w:b/>
                <w:sz w:val="22"/>
              </w:rPr>
              <w:t>Dijkstra’s:</w:t>
            </w:r>
          </w:p>
        </w:tc>
        <w:tc>
          <w:tcPr>
            <w:tcW w:w="7292" w:type="dxa"/>
            <w:gridSpan w:val="4"/>
          </w:tcPr>
          <w:p w14:paraId="2362569B" w14:textId="0D189F9B" w:rsidR="00146EF2" w:rsidRDefault="00D459CE" w:rsidP="003524CC">
            <w:pPr>
              <w:pStyle w:val="MyStyle"/>
              <w:spacing w:line="240" w:lineRule="auto"/>
            </w:pPr>
            <w:r>
              <w:t>Lectra City, Los Santos, Stilwater, Racoon City, New Vegas</w:t>
            </w:r>
          </w:p>
        </w:tc>
      </w:tr>
      <w:tr w:rsidR="00BA7B81" w14:paraId="12AC5F24" w14:textId="77777777" w:rsidTr="00923D05">
        <w:tc>
          <w:tcPr>
            <w:tcW w:w="9016" w:type="dxa"/>
            <w:gridSpan w:val="7"/>
            <w:shd w:val="clear" w:color="auto" w:fill="D9D9D9" w:themeFill="background1" w:themeFillShade="D9"/>
          </w:tcPr>
          <w:p w14:paraId="28D51C53" w14:textId="5B1B718D" w:rsidR="00BA7B81" w:rsidRPr="00146EF2" w:rsidRDefault="00146EF2" w:rsidP="00BA7B81">
            <w:pPr>
              <w:rPr>
                <w:rFonts w:ascii="Tahoma" w:hAnsi="Tahoma" w:cs="Tahoma"/>
                <w:b/>
                <w:sz w:val="22"/>
              </w:rPr>
            </w:pPr>
            <w:r w:rsidRPr="00146EF2">
              <w:rPr>
                <w:rFonts w:ascii="Tahoma" w:hAnsi="Tahoma" w:cs="Tahoma"/>
                <w:b/>
                <w:sz w:val="22"/>
              </w:rPr>
              <w:t>Question 2 – Provide definitions for the following terminology as it relates to artificial-intelligence in game development.</w:t>
            </w:r>
          </w:p>
        </w:tc>
      </w:tr>
      <w:tr w:rsidR="00146EF2" w14:paraId="2A286BB8" w14:textId="77777777" w:rsidTr="00923D05">
        <w:trPr>
          <w:trHeight w:val="248"/>
        </w:trPr>
        <w:tc>
          <w:tcPr>
            <w:tcW w:w="2277" w:type="dxa"/>
            <w:gridSpan w:val="5"/>
            <w:shd w:val="clear" w:color="auto" w:fill="F2F2F2" w:themeFill="background1" w:themeFillShade="F2"/>
          </w:tcPr>
          <w:p w14:paraId="33F19C6E" w14:textId="0BFDAC3F" w:rsidR="00146EF2" w:rsidRPr="00146EF2" w:rsidRDefault="00146EF2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146EF2">
              <w:rPr>
                <w:rFonts w:ascii="Tahoma" w:hAnsi="Tahoma" w:cs="Tahoma"/>
                <w:b/>
                <w:i/>
                <w:sz w:val="22"/>
              </w:rPr>
              <w:t>Agent</w:t>
            </w:r>
          </w:p>
        </w:tc>
        <w:tc>
          <w:tcPr>
            <w:tcW w:w="6739" w:type="dxa"/>
            <w:gridSpan w:val="2"/>
          </w:tcPr>
          <w:p w14:paraId="6EF78EA6" w14:textId="4634AB2F" w:rsidR="00146EF2" w:rsidRDefault="00805AE4" w:rsidP="003524CC">
            <w:pPr>
              <w:pStyle w:val="MyStyle"/>
              <w:spacing w:line="240" w:lineRule="auto"/>
            </w:pPr>
            <w:r>
              <w:t>AI entity that is controlled separately from normal</w:t>
            </w:r>
          </w:p>
        </w:tc>
      </w:tr>
      <w:tr w:rsidR="00146EF2" w14:paraId="338F0E6A" w14:textId="77777777" w:rsidTr="00923D05">
        <w:trPr>
          <w:trHeight w:val="247"/>
        </w:trPr>
        <w:tc>
          <w:tcPr>
            <w:tcW w:w="2277" w:type="dxa"/>
            <w:gridSpan w:val="5"/>
            <w:shd w:val="clear" w:color="auto" w:fill="F2F2F2" w:themeFill="background1" w:themeFillShade="F2"/>
          </w:tcPr>
          <w:p w14:paraId="12F09EC8" w14:textId="1DC5A8C2" w:rsidR="00146EF2" w:rsidRPr="00146EF2" w:rsidRDefault="00146EF2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146EF2">
              <w:rPr>
                <w:rFonts w:ascii="Tahoma" w:hAnsi="Tahoma" w:cs="Tahoma"/>
                <w:b/>
                <w:i/>
                <w:sz w:val="22"/>
              </w:rPr>
              <w:t>NPC</w:t>
            </w:r>
          </w:p>
        </w:tc>
        <w:tc>
          <w:tcPr>
            <w:tcW w:w="6739" w:type="dxa"/>
            <w:gridSpan w:val="2"/>
          </w:tcPr>
          <w:p w14:paraId="1CBA5657" w14:textId="3A240653" w:rsidR="00146EF2" w:rsidRDefault="00805AE4" w:rsidP="003524CC">
            <w:pPr>
              <w:pStyle w:val="MyStyle"/>
              <w:spacing w:line="240" w:lineRule="auto"/>
            </w:pPr>
            <w:r>
              <w:t xml:space="preserve">Non-Player Character. Characters that </w:t>
            </w:r>
            <w:r w:rsidR="00B867A2">
              <w:t>are not directly connected.</w:t>
            </w:r>
          </w:p>
        </w:tc>
      </w:tr>
      <w:tr w:rsidR="00146EF2" w14:paraId="4117E927" w14:textId="77777777" w:rsidTr="00923D05">
        <w:trPr>
          <w:trHeight w:val="247"/>
        </w:trPr>
        <w:tc>
          <w:tcPr>
            <w:tcW w:w="2277" w:type="dxa"/>
            <w:gridSpan w:val="5"/>
            <w:shd w:val="clear" w:color="auto" w:fill="F2F2F2" w:themeFill="background1" w:themeFillShade="F2"/>
          </w:tcPr>
          <w:p w14:paraId="383B25C0" w14:textId="42E7D2F9" w:rsidR="00146EF2" w:rsidRPr="00146EF2" w:rsidRDefault="00146EF2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146EF2">
              <w:rPr>
                <w:rFonts w:ascii="Tahoma" w:hAnsi="Tahoma" w:cs="Tahoma"/>
                <w:b/>
                <w:i/>
                <w:sz w:val="22"/>
              </w:rPr>
              <w:t>Navigation Mesh</w:t>
            </w:r>
          </w:p>
        </w:tc>
        <w:tc>
          <w:tcPr>
            <w:tcW w:w="6739" w:type="dxa"/>
            <w:gridSpan w:val="2"/>
          </w:tcPr>
          <w:p w14:paraId="1228C4F0" w14:textId="20317AED" w:rsidR="00146EF2" w:rsidRDefault="00B867A2" w:rsidP="003524CC">
            <w:pPr>
              <w:pStyle w:val="MyStyle"/>
              <w:spacing w:line="240" w:lineRule="auto"/>
            </w:pPr>
            <w:r>
              <w:t>A walkable area for an AI.</w:t>
            </w:r>
          </w:p>
        </w:tc>
      </w:tr>
      <w:tr w:rsidR="00146EF2" w14:paraId="524DCB0B" w14:textId="77777777" w:rsidTr="00923D05">
        <w:trPr>
          <w:trHeight w:val="247"/>
        </w:trPr>
        <w:tc>
          <w:tcPr>
            <w:tcW w:w="2277" w:type="dxa"/>
            <w:gridSpan w:val="5"/>
            <w:shd w:val="clear" w:color="auto" w:fill="F2F2F2" w:themeFill="background1" w:themeFillShade="F2"/>
          </w:tcPr>
          <w:p w14:paraId="45BA6EDB" w14:textId="529572A6" w:rsidR="00146EF2" w:rsidRPr="00146EF2" w:rsidRDefault="00146EF2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146EF2">
              <w:rPr>
                <w:rFonts w:ascii="Tahoma" w:hAnsi="Tahoma" w:cs="Tahoma"/>
                <w:b/>
                <w:i/>
                <w:sz w:val="22"/>
              </w:rPr>
              <w:t>Path-finding</w:t>
            </w:r>
          </w:p>
        </w:tc>
        <w:tc>
          <w:tcPr>
            <w:tcW w:w="6739" w:type="dxa"/>
            <w:gridSpan w:val="2"/>
          </w:tcPr>
          <w:p w14:paraId="4D585F53" w14:textId="71249EEA" w:rsidR="00146EF2" w:rsidRDefault="00B867A2" w:rsidP="003524CC">
            <w:pPr>
              <w:pStyle w:val="MyStyle"/>
              <w:spacing w:line="240" w:lineRule="auto"/>
            </w:pPr>
            <w:r>
              <w:t>To plan a path in an environment (Navigation)</w:t>
            </w:r>
          </w:p>
        </w:tc>
      </w:tr>
      <w:tr w:rsidR="00146EF2" w14:paraId="199D4526" w14:textId="77777777" w:rsidTr="00923D05">
        <w:trPr>
          <w:trHeight w:val="247"/>
        </w:trPr>
        <w:tc>
          <w:tcPr>
            <w:tcW w:w="2277" w:type="dxa"/>
            <w:gridSpan w:val="5"/>
            <w:shd w:val="clear" w:color="auto" w:fill="F2F2F2" w:themeFill="background1" w:themeFillShade="F2"/>
          </w:tcPr>
          <w:p w14:paraId="62CDA96C" w14:textId="4A5C1C20" w:rsidR="00146EF2" w:rsidRPr="00146EF2" w:rsidRDefault="00146EF2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146EF2">
              <w:rPr>
                <w:rFonts w:ascii="Tahoma" w:hAnsi="Tahoma" w:cs="Tahoma"/>
                <w:b/>
                <w:i/>
                <w:sz w:val="22"/>
              </w:rPr>
              <w:t>Decision-making</w:t>
            </w:r>
          </w:p>
        </w:tc>
        <w:tc>
          <w:tcPr>
            <w:tcW w:w="6739" w:type="dxa"/>
            <w:gridSpan w:val="2"/>
          </w:tcPr>
          <w:p w14:paraId="0D734150" w14:textId="5DE36C67" w:rsidR="00146EF2" w:rsidRDefault="00B867A2" w:rsidP="003524CC">
            <w:pPr>
              <w:pStyle w:val="MyStyle"/>
              <w:spacing w:line="240" w:lineRule="auto"/>
            </w:pPr>
            <w:r>
              <w:t xml:space="preserve">To </w:t>
            </w:r>
            <w:r w:rsidR="008C02BE">
              <w:t xml:space="preserve">see what actions can be done, figure out how to do the actions, </w:t>
            </w:r>
            <w:r w:rsidR="00C05BBF">
              <w:t xml:space="preserve">and </w:t>
            </w:r>
            <w:r>
              <w:t>execute</w:t>
            </w:r>
            <w:r w:rsidR="008C02BE">
              <w:t xml:space="preserve"> the decided</w:t>
            </w:r>
            <w:r>
              <w:t xml:space="preserve"> action</w:t>
            </w:r>
            <w:r w:rsidR="008C02BE">
              <w:t>.</w:t>
            </w:r>
          </w:p>
        </w:tc>
      </w:tr>
      <w:tr w:rsidR="00BA7B81" w14:paraId="1355E720" w14:textId="77777777" w:rsidTr="00923D05">
        <w:tc>
          <w:tcPr>
            <w:tcW w:w="9016" w:type="dxa"/>
            <w:gridSpan w:val="7"/>
            <w:shd w:val="clear" w:color="auto" w:fill="D9D9D9" w:themeFill="background1" w:themeFillShade="D9"/>
          </w:tcPr>
          <w:p w14:paraId="7E801942" w14:textId="4D81C2E6" w:rsidR="00BA7B81" w:rsidRPr="00146EF2" w:rsidRDefault="00146EF2" w:rsidP="00BA7B81">
            <w:pPr>
              <w:rPr>
                <w:rFonts w:ascii="Tahoma" w:hAnsi="Tahoma" w:cs="Tahoma"/>
                <w:b/>
                <w:sz w:val="22"/>
              </w:rPr>
            </w:pPr>
            <w:r w:rsidRPr="00146EF2">
              <w:rPr>
                <w:rFonts w:ascii="Tahoma" w:hAnsi="Tahoma" w:cs="Tahoma"/>
                <w:b/>
                <w:sz w:val="22"/>
              </w:rPr>
              <w:t xml:space="preserve">Question 3 – Identify three (3) different development patterns that can be </w:t>
            </w:r>
            <w:r w:rsidRPr="00146EF2">
              <w:rPr>
                <w:rFonts w:ascii="Tahoma" w:hAnsi="Tahoma" w:cs="Tahoma"/>
                <w:b/>
                <w:sz w:val="22"/>
              </w:rPr>
              <w:lastRenderedPageBreak/>
              <w:t>used to control the decision-making of an AI NPC in a video game.</w:t>
            </w:r>
          </w:p>
        </w:tc>
      </w:tr>
      <w:tr w:rsidR="00146EF2" w14:paraId="4F9988A2" w14:textId="77777777" w:rsidTr="00923D05">
        <w:trPr>
          <w:trHeight w:val="246"/>
        </w:trPr>
        <w:tc>
          <w:tcPr>
            <w:tcW w:w="610" w:type="dxa"/>
            <w:gridSpan w:val="2"/>
            <w:shd w:val="clear" w:color="auto" w:fill="F2F2F2" w:themeFill="background1" w:themeFillShade="F2"/>
            <w:vAlign w:val="center"/>
          </w:tcPr>
          <w:p w14:paraId="37272FDA" w14:textId="75639017" w:rsidR="00146EF2" w:rsidRPr="00146EF2" w:rsidRDefault="00146EF2" w:rsidP="00146EF2">
            <w:pPr>
              <w:jc w:val="right"/>
              <w:rPr>
                <w:rFonts w:ascii="Tahoma" w:hAnsi="Tahoma" w:cs="Tahoma"/>
                <w:b/>
                <w:i/>
                <w:sz w:val="22"/>
              </w:rPr>
            </w:pPr>
            <w:r w:rsidRPr="00146EF2">
              <w:rPr>
                <w:rFonts w:ascii="Tahoma" w:hAnsi="Tahoma" w:cs="Tahoma"/>
                <w:b/>
                <w:i/>
                <w:sz w:val="22"/>
              </w:rPr>
              <w:lastRenderedPageBreak/>
              <w:t>1</w:t>
            </w:r>
          </w:p>
        </w:tc>
        <w:tc>
          <w:tcPr>
            <w:tcW w:w="8406" w:type="dxa"/>
            <w:gridSpan w:val="5"/>
          </w:tcPr>
          <w:p w14:paraId="7C547856" w14:textId="50034792" w:rsidR="00146EF2" w:rsidRDefault="00C05BBF" w:rsidP="00F757CE">
            <w:pPr>
              <w:pStyle w:val="MyStyle"/>
            </w:pPr>
            <w:r>
              <w:t>Finite-state machine</w:t>
            </w:r>
          </w:p>
        </w:tc>
      </w:tr>
      <w:tr w:rsidR="00146EF2" w14:paraId="2B0DC4A7" w14:textId="77777777" w:rsidTr="00923D05">
        <w:trPr>
          <w:trHeight w:val="244"/>
        </w:trPr>
        <w:tc>
          <w:tcPr>
            <w:tcW w:w="610" w:type="dxa"/>
            <w:gridSpan w:val="2"/>
            <w:shd w:val="clear" w:color="auto" w:fill="F2F2F2" w:themeFill="background1" w:themeFillShade="F2"/>
            <w:vAlign w:val="center"/>
          </w:tcPr>
          <w:p w14:paraId="245C0656" w14:textId="079BB0A7" w:rsidR="00146EF2" w:rsidRPr="00146EF2" w:rsidRDefault="00146EF2" w:rsidP="00146EF2">
            <w:pPr>
              <w:jc w:val="right"/>
              <w:rPr>
                <w:rFonts w:ascii="Tahoma" w:hAnsi="Tahoma" w:cs="Tahoma"/>
                <w:b/>
                <w:i/>
                <w:sz w:val="22"/>
              </w:rPr>
            </w:pPr>
            <w:r w:rsidRPr="00146EF2">
              <w:rPr>
                <w:rFonts w:ascii="Tahoma" w:hAnsi="Tahoma" w:cs="Tahoma"/>
                <w:b/>
                <w:i/>
                <w:sz w:val="22"/>
              </w:rPr>
              <w:t>2</w:t>
            </w:r>
          </w:p>
        </w:tc>
        <w:tc>
          <w:tcPr>
            <w:tcW w:w="8406" w:type="dxa"/>
            <w:gridSpan w:val="5"/>
          </w:tcPr>
          <w:p w14:paraId="2A69772D" w14:textId="55A22D5F" w:rsidR="00146EF2" w:rsidRDefault="00F757CE" w:rsidP="00F757CE">
            <w:pPr>
              <w:pStyle w:val="MyStyle"/>
            </w:pPr>
            <w:r>
              <w:t>Goal Oriented Action Planning</w:t>
            </w:r>
          </w:p>
        </w:tc>
      </w:tr>
      <w:tr w:rsidR="00146EF2" w14:paraId="480D8EC6" w14:textId="77777777" w:rsidTr="00923D05">
        <w:trPr>
          <w:trHeight w:val="244"/>
        </w:trPr>
        <w:tc>
          <w:tcPr>
            <w:tcW w:w="610" w:type="dxa"/>
            <w:gridSpan w:val="2"/>
            <w:shd w:val="clear" w:color="auto" w:fill="F2F2F2" w:themeFill="background1" w:themeFillShade="F2"/>
            <w:vAlign w:val="center"/>
          </w:tcPr>
          <w:p w14:paraId="7136F0D5" w14:textId="7AD4B887" w:rsidR="00146EF2" w:rsidRPr="00146EF2" w:rsidRDefault="00146EF2" w:rsidP="00146EF2">
            <w:pPr>
              <w:jc w:val="right"/>
              <w:rPr>
                <w:rFonts w:ascii="Tahoma" w:hAnsi="Tahoma" w:cs="Tahoma"/>
                <w:b/>
                <w:i/>
                <w:sz w:val="22"/>
              </w:rPr>
            </w:pPr>
            <w:r w:rsidRPr="00146EF2">
              <w:rPr>
                <w:rFonts w:ascii="Tahoma" w:hAnsi="Tahoma" w:cs="Tahoma"/>
                <w:b/>
                <w:i/>
                <w:sz w:val="22"/>
              </w:rPr>
              <w:t>3</w:t>
            </w:r>
          </w:p>
        </w:tc>
        <w:tc>
          <w:tcPr>
            <w:tcW w:w="8406" w:type="dxa"/>
            <w:gridSpan w:val="5"/>
          </w:tcPr>
          <w:p w14:paraId="4A3E0333" w14:textId="5A2A1301" w:rsidR="00146EF2" w:rsidRDefault="00242D2D" w:rsidP="00F757CE">
            <w:pPr>
              <w:pStyle w:val="MyStyle"/>
            </w:pPr>
            <w:r>
              <w:t>Behavior</w:t>
            </w:r>
            <w:r w:rsidR="00F757CE">
              <w:t xml:space="preserve"> Trees</w:t>
            </w:r>
          </w:p>
        </w:tc>
      </w:tr>
      <w:tr w:rsidR="00146EF2" w14:paraId="0E4B8B53" w14:textId="77777777" w:rsidTr="00923D05">
        <w:tc>
          <w:tcPr>
            <w:tcW w:w="9016" w:type="dxa"/>
            <w:gridSpan w:val="7"/>
            <w:shd w:val="clear" w:color="auto" w:fill="D9D9D9" w:themeFill="background1" w:themeFillShade="D9"/>
          </w:tcPr>
          <w:p w14:paraId="0A202581" w14:textId="733F38E7" w:rsidR="00146EF2" w:rsidRPr="00146EF2" w:rsidRDefault="00146EF2" w:rsidP="00BA7B81">
            <w:pPr>
              <w:rPr>
                <w:rFonts w:ascii="Tahoma" w:hAnsi="Tahoma" w:cs="Tahoma"/>
                <w:b/>
                <w:sz w:val="22"/>
              </w:rPr>
            </w:pPr>
            <w:r w:rsidRPr="00146EF2">
              <w:rPr>
                <w:rFonts w:ascii="Tahoma" w:hAnsi="Tahoma" w:cs="Tahoma"/>
                <w:b/>
                <w:sz w:val="22"/>
              </w:rPr>
              <w:t>Question 4 – Describe how the following object-oriented programming principles are applied in practice.</w:t>
            </w:r>
          </w:p>
        </w:tc>
      </w:tr>
      <w:tr w:rsidR="00146EF2" w14:paraId="42B2C2F7" w14:textId="77777777" w:rsidTr="00923D05">
        <w:trPr>
          <w:trHeight w:val="248"/>
        </w:trPr>
        <w:tc>
          <w:tcPr>
            <w:tcW w:w="1919" w:type="dxa"/>
            <w:gridSpan w:val="4"/>
            <w:shd w:val="clear" w:color="auto" w:fill="F2F2F2" w:themeFill="background1" w:themeFillShade="F2"/>
          </w:tcPr>
          <w:p w14:paraId="250615A5" w14:textId="0F55DB45" w:rsidR="00146EF2" w:rsidRPr="00146EF2" w:rsidRDefault="00146EF2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146EF2">
              <w:rPr>
                <w:rFonts w:ascii="Tahoma" w:hAnsi="Tahoma" w:cs="Tahoma"/>
                <w:b/>
                <w:i/>
                <w:sz w:val="22"/>
              </w:rPr>
              <w:t>Abstraction</w:t>
            </w:r>
          </w:p>
        </w:tc>
        <w:tc>
          <w:tcPr>
            <w:tcW w:w="7097" w:type="dxa"/>
            <w:gridSpan w:val="3"/>
          </w:tcPr>
          <w:p w14:paraId="649852F1" w14:textId="4C8D87D6" w:rsidR="00146EF2" w:rsidRDefault="00242D2D" w:rsidP="00825553">
            <w:pPr>
              <w:pStyle w:val="MyStyle"/>
            </w:pPr>
            <w:r>
              <w:t>Hides all data of an object except the most relative.</w:t>
            </w:r>
          </w:p>
        </w:tc>
      </w:tr>
      <w:tr w:rsidR="00146EF2" w14:paraId="05B0CBF3" w14:textId="77777777" w:rsidTr="00923D05">
        <w:trPr>
          <w:trHeight w:val="248"/>
        </w:trPr>
        <w:tc>
          <w:tcPr>
            <w:tcW w:w="1919" w:type="dxa"/>
            <w:gridSpan w:val="4"/>
            <w:shd w:val="clear" w:color="auto" w:fill="F2F2F2" w:themeFill="background1" w:themeFillShade="F2"/>
          </w:tcPr>
          <w:p w14:paraId="0847EE8C" w14:textId="6BC9A2FB" w:rsidR="00146EF2" w:rsidRPr="00146EF2" w:rsidRDefault="00146EF2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146EF2">
              <w:rPr>
                <w:rFonts w:ascii="Tahoma" w:hAnsi="Tahoma" w:cs="Tahoma"/>
                <w:b/>
                <w:i/>
                <w:sz w:val="22"/>
              </w:rPr>
              <w:t>Encapsulation</w:t>
            </w:r>
          </w:p>
        </w:tc>
        <w:tc>
          <w:tcPr>
            <w:tcW w:w="7097" w:type="dxa"/>
            <w:gridSpan w:val="3"/>
          </w:tcPr>
          <w:p w14:paraId="0ADAC47E" w14:textId="40C0A325" w:rsidR="00146EF2" w:rsidRDefault="00242D2D" w:rsidP="00825553">
            <w:pPr>
              <w:pStyle w:val="MyStyle"/>
            </w:pPr>
            <w:r>
              <w:t>It restricts variable access for objects from users.</w:t>
            </w:r>
          </w:p>
        </w:tc>
      </w:tr>
      <w:tr w:rsidR="00146EF2" w14:paraId="3ADDB430" w14:textId="77777777" w:rsidTr="00923D05">
        <w:trPr>
          <w:trHeight w:val="248"/>
        </w:trPr>
        <w:tc>
          <w:tcPr>
            <w:tcW w:w="1919" w:type="dxa"/>
            <w:gridSpan w:val="4"/>
            <w:shd w:val="clear" w:color="auto" w:fill="F2F2F2" w:themeFill="background1" w:themeFillShade="F2"/>
          </w:tcPr>
          <w:p w14:paraId="0528CA3C" w14:textId="317E6AE0" w:rsidR="00146EF2" w:rsidRPr="00146EF2" w:rsidRDefault="00146EF2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146EF2">
              <w:rPr>
                <w:rFonts w:ascii="Tahoma" w:hAnsi="Tahoma" w:cs="Tahoma"/>
                <w:b/>
                <w:i/>
                <w:sz w:val="22"/>
              </w:rPr>
              <w:t>Inheritance</w:t>
            </w:r>
          </w:p>
        </w:tc>
        <w:tc>
          <w:tcPr>
            <w:tcW w:w="7097" w:type="dxa"/>
            <w:gridSpan w:val="3"/>
          </w:tcPr>
          <w:p w14:paraId="6A8CE944" w14:textId="400F26E3" w:rsidR="00146EF2" w:rsidRDefault="00F733AB" w:rsidP="00825553">
            <w:pPr>
              <w:pStyle w:val="MyStyle"/>
            </w:pPr>
            <w:r>
              <w:t>The program/class</w:t>
            </w:r>
            <w:r w:rsidR="00242D2D">
              <w:t xml:space="preserve"> </w:t>
            </w:r>
            <w:r>
              <w:t>inherits attributes &amp; methods from another class.</w:t>
            </w:r>
          </w:p>
        </w:tc>
      </w:tr>
      <w:tr w:rsidR="00146EF2" w14:paraId="1D3FA53C" w14:textId="77777777" w:rsidTr="00923D05">
        <w:trPr>
          <w:trHeight w:val="248"/>
        </w:trPr>
        <w:tc>
          <w:tcPr>
            <w:tcW w:w="1919" w:type="dxa"/>
            <w:gridSpan w:val="4"/>
            <w:shd w:val="clear" w:color="auto" w:fill="F2F2F2" w:themeFill="background1" w:themeFillShade="F2"/>
          </w:tcPr>
          <w:p w14:paraId="42661A4F" w14:textId="59D6D83C" w:rsidR="00146EF2" w:rsidRPr="00146EF2" w:rsidRDefault="00146EF2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146EF2">
              <w:rPr>
                <w:rFonts w:ascii="Tahoma" w:hAnsi="Tahoma" w:cs="Tahoma"/>
                <w:b/>
                <w:i/>
                <w:sz w:val="22"/>
              </w:rPr>
              <w:t>Polymorphism</w:t>
            </w:r>
          </w:p>
        </w:tc>
        <w:tc>
          <w:tcPr>
            <w:tcW w:w="7097" w:type="dxa"/>
            <w:gridSpan w:val="3"/>
          </w:tcPr>
          <w:p w14:paraId="66567126" w14:textId="3E63EE01" w:rsidR="00146EF2" w:rsidRDefault="00825553" w:rsidP="00825553">
            <w:pPr>
              <w:pStyle w:val="MyStyle"/>
            </w:pPr>
            <w:r>
              <w:t>An adaptable program and/or code.</w:t>
            </w:r>
          </w:p>
        </w:tc>
      </w:tr>
      <w:tr w:rsidR="00146EF2" w14:paraId="6839983A" w14:textId="77777777" w:rsidTr="00923D05">
        <w:tc>
          <w:tcPr>
            <w:tcW w:w="9016" w:type="dxa"/>
            <w:gridSpan w:val="7"/>
            <w:shd w:val="clear" w:color="auto" w:fill="D9D9D9" w:themeFill="background1" w:themeFillShade="D9"/>
          </w:tcPr>
          <w:p w14:paraId="13F2E4A0" w14:textId="0CA29872" w:rsidR="00146EF2" w:rsidRPr="00072651" w:rsidRDefault="00072651" w:rsidP="00BA7B81">
            <w:pPr>
              <w:rPr>
                <w:rFonts w:ascii="Tahoma" w:hAnsi="Tahoma" w:cs="Tahoma"/>
                <w:b/>
                <w:sz w:val="22"/>
              </w:rPr>
            </w:pPr>
            <w:r w:rsidRPr="00072651">
              <w:rPr>
                <w:rFonts w:ascii="Tahoma" w:hAnsi="Tahoma" w:cs="Tahoma"/>
                <w:b/>
                <w:sz w:val="22"/>
              </w:rPr>
              <w:t>Question 5 – Describe the role of each of the following game engine components in relation to the overall architecture of a game engine.</w:t>
            </w:r>
          </w:p>
        </w:tc>
      </w:tr>
      <w:tr w:rsidR="00072651" w14:paraId="3A81B0D8" w14:textId="77777777" w:rsidTr="00923D05">
        <w:trPr>
          <w:trHeight w:val="483"/>
        </w:trPr>
        <w:tc>
          <w:tcPr>
            <w:tcW w:w="2620" w:type="dxa"/>
            <w:gridSpan w:val="6"/>
            <w:shd w:val="clear" w:color="auto" w:fill="F2F2F2" w:themeFill="background1" w:themeFillShade="F2"/>
          </w:tcPr>
          <w:p w14:paraId="671AECA7" w14:textId="3D1D2279" w:rsidR="00072651" w:rsidRPr="00072651" w:rsidRDefault="00072651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072651">
              <w:rPr>
                <w:rFonts w:ascii="Tahoma" w:hAnsi="Tahoma" w:cs="Tahoma"/>
                <w:b/>
                <w:i/>
                <w:sz w:val="22"/>
              </w:rPr>
              <w:t>Rendering engine</w:t>
            </w:r>
          </w:p>
        </w:tc>
        <w:tc>
          <w:tcPr>
            <w:tcW w:w="6396" w:type="dxa"/>
          </w:tcPr>
          <w:p w14:paraId="4F78DBE0" w14:textId="77777777" w:rsidR="00072651" w:rsidRDefault="002D58AE" w:rsidP="003524CC">
            <w:pPr>
              <w:pStyle w:val="MyStyle"/>
              <w:spacing w:line="240" w:lineRule="auto"/>
            </w:pPr>
            <w:r>
              <w:t>Drawing graphics</w:t>
            </w:r>
          </w:p>
          <w:p w14:paraId="6BC6815D" w14:textId="77777777" w:rsidR="002D58AE" w:rsidRDefault="002D58AE" w:rsidP="003524CC">
            <w:pPr>
              <w:pStyle w:val="MyStyle"/>
              <w:spacing w:line="240" w:lineRule="auto"/>
            </w:pPr>
            <w:r>
              <w:t>Culling objects</w:t>
            </w:r>
          </w:p>
          <w:p w14:paraId="6AA0EBC4" w14:textId="753AE748" w:rsidR="002D58AE" w:rsidRDefault="002D58AE" w:rsidP="003524CC">
            <w:pPr>
              <w:pStyle w:val="MyStyle"/>
              <w:spacing w:line="240" w:lineRule="auto"/>
            </w:pPr>
            <w:r>
              <w:t>Calculating lighting</w:t>
            </w:r>
          </w:p>
        </w:tc>
      </w:tr>
      <w:tr w:rsidR="00072651" w14:paraId="7646A84B" w14:textId="77777777" w:rsidTr="00923D05">
        <w:trPr>
          <w:trHeight w:val="561"/>
        </w:trPr>
        <w:tc>
          <w:tcPr>
            <w:tcW w:w="2620" w:type="dxa"/>
            <w:gridSpan w:val="6"/>
            <w:shd w:val="clear" w:color="auto" w:fill="F2F2F2" w:themeFill="background1" w:themeFillShade="F2"/>
          </w:tcPr>
          <w:p w14:paraId="35FC6358" w14:textId="21C057BF" w:rsidR="00072651" w:rsidRPr="00072651" w:rsidRDefault="00072651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072651">
              <w:rPr>
                <w:rFonts w:ascii="Tahoma" w:hAnsi="Tahoma" w:cs="Tahoma"/>
                <w:b/>
                <w:i/>
                <w:sz w:val="22"/>
              </w:rPr>
              <w:t>Physics engine</w:t>
            </w:r>
          </w:p>
        </w:tc>
        <w:tc>
          <w:tcPr>
            <w:tcW w:w="6396" w:type="dxa"/>
          </w:tcPr>
          <w:p w14:paraId="51B4A2B6" w14:textId="77777777" w:rsidR="00072651" w:rsidRDefault="002D58AE" w:rsidP="003524CC">
            <w:pPr>
              <w:pStyle w:val="MyStyle"/>
              <w:spacing w:line="240" w:lineRule="auto"/>
            </w:pPr>
            <w:r>
              <w:t>Realistic physics &amp; forces</w:t>
            </w:r>
          </w:p>
          <w:p w14:paraId="2621B5C2" w14:textId="213FAF0E" w:rsidR="002D58AE" w:rsidRDefault="002D58AE" w:rsidP="003524CC">
            <w:pPr>
              <w:pStyle w:val="MyStyle"/>
              <w:spacing w:line="240" w:lineRule="auto"/>
            </w:pPr>
            <w:r>
              <w:t>Collision events</w:t>
            </w:r>
          </w:p>
        </w:tc>
      </w:tr>
      <w:tr w:rsidR="00072651" w14:paraId="6948B7DF" w14:textId="77777777" w:rsidTr="00923D05">
        <w:trPr>
          <w:trHeight w:val="554"/>
        </w:trPr>
        <w:tc>
          <w:tcPr>
            <w:tcW w:w="2620" w:type="dxa"/>
            <w:gridSpan w:val="6"/>
            <w:shd w:val="clear" w:color="auto" w:fill="F2F2F2" w:themeFill="background1" w:themeFillShade="F2"/>
          </w:tcPr>
          <w:p w14:paraId="07BA4CCC" w14:textId="6AF3016B" w:rsidR="00072651" w:rsidRPr="00072651" w:rsidRDefault="00072651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072651">
              <w:rPr>
                <w:rFonts w:ascii="Tahoma" w:hAnsi="Tahoma" w:cs="Tahoma"/>
                <w:b/>
                <w:i/>
                <w:sz w:val="22"/>
              </w:rPr>
              <w:t>Audio engine</w:t>
            </w:r>
          </w:p>
        </w:tc>
        <w:tc>
          <w:tcPr>
            <w:tcW w:w="6396" w:type="dxa"/>
          </w:tcPr>
          <w:p w14:paraId="47BEEB3E" w14:textId="77777777" w:rsidR="00072651" w:rsidRDefault="00C846B2" w:rsidP="003524CC">
            <w:pPr>
              <w:pStyle w:val="MyStyle"/>
              <w:spacing w:line="240" w:lineRule="auto"/>
            </w:pPr>
            <w:r>
              <w:t>Loading, unloading, &amp; playing audio clips</w:t>
            </w:r>
          </w:p>
          <w:p w14:paraId="0FB336C4" w14:textId="7175B16A" w:rsidR="00C846B2" w:rsidRDefault="00C846B2" w:rsidP="003524CC">
            <w:pPr>
              <w:pStyle w:val="MyStyle"/>
              <w:spacing w:line="240" w:lineRule="auto"/>
            </w:pPr>
            <w:r>
              <w:t>Spatial (3d) sound &amp; other effects</w:t>
            </w:r>
          </w:p>
        </w:tc>
      </w:tr>
      <w:tr w:rsidR="00072651" w14:paraId="3C9170FF" w14:textId="77777777" w:rsidTr="00923D05">
        <w:trPr>
          <w:trHeight w:val="562"/>
        </w:trPr>
        <w:tc>
          <w:tcPr>
            <w:tcW w:w="2620" w:type="dxa"/>
            <w:gridSpan w:val="6"/>
            <w:shd w:val="clear" w:color="auto" w:fill="F2F2F2" w:themeFill="background1" w:themeFillShade="F2"/>
          </w:tcPr>
          <w:p w14:paraId="1B28DE73" w14:textId="078A4735" w:rsidR="00072651" w:rsidRPr="00072651" w:rsidRDefault="00072651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072651">
              <w:rPr>
                <w:rFonts w:ascii="Tahoma" w:hAnsi="Tahoma" w:cs="Tahoma"/>
                <w:b/>
                <w:i/>
                <w:sz w:val="22"/>
              </w:rPr>
              <w:t>Artificial intelligence engine</w:t>
            </w:r>
          </w:p>
        </w:tc>
        <w:tc>
          <w:tcPr>
            <w:tcW w:w="6396" w:type="dxa"/>
          </w:tcPr>
          <w:p w14:paraId="0850A9F4" w14:textId="77777777" w:rsidR="00072651" w:rsidRDefault="00C846B2" w:rsidP="003524CC">
            <w:pPr>
              <w:pStyle w:val="MyStyle"/>
              <w:spacing w:line="240" w:lineRule="auto"/>
            </w:pPr>
            <w:r>
              <w:t>Agents</w:t>
            </w:r>
          </w:p>
          <w:p w14:paraId="25C2C878" w14:textId="06CC8A4D" w:rsidR="00C846B2" w:rsidRDefault="00C846B2" w:rsidP="003524CC">
            <w:pPr>
              <w:pStyle w:val="MyStyle"/>
              <w:spacing w:line="240" w:lineRule="auto"/>
            </w:pPr>
            <w:r>
              <w:t>Pathfinding</w:t>
            </w:r>
          </w:p>
        </w:tc>
      </w:tr>
      <w:tr w:rsidR="00072651" w14:paraId="7FB8719A" w14:textId="77777777" w:rsidTr="00923D05">
        <w:tc>
          <w:tcPr>
            <w:tcW w:w="9016" w:type="dxa"/>
            <w:gridSpan w:val="7"/>
            <w:shd w:val="clear" w:color="auto" w:fill="D9D9D9" w:themeFill="background1" w:themeFillShade="D9"/>
          </w:tcPr>
          <w:p w14:paraId="2458DA39" w14:textId="7F637645" w:rsidR="00072651" w:rsidRPr="0077702D" w:rsidRDefault="0077702D" w:rsidP="00BA7B81">
            <w:pPr>
              <w:rPr>
                <w:rFonts w:ascii="Tahoma" w:hAnsi="Tahoma" w:cs="Tahoma"/>
                <w:b/>
                <w:sz w:val="22"/>
              </w:rPr>
            </w:pPr>
            <w:r w:rsidRPr="0077702D">
              <w:rPr>
                <w:rFonts w:ascii="Tahoma" w:hAnsi="Tahoma" w:cs="Tahoma"/>
                <w:b/>
                <w:sz w:val="22"/>
              </w:rPr>
              <w:t>Question 6 – Briefly describe each of the following testing processes as they apply to game development.</w:t>
            </w:r>
          </w:p>
        </w:tc>
      </w:tr>
      <w:tr w:rsidR="0077702D" w14:paraId="55D5F83E" w14:textId="77777777" w:rsidTr="00923D05">
        <w:trPr>
          <w:trHeight w:val="246"/>
        </w:trPr>
        <w:tc>
          <w:tcPr>
            <w:tcW w:w="2620" w:type="dxa"/>
            <w:gridSpan w:val="6"/>
            <w:shd w:val="clear" w:color="auto" w:fill="F2F2F2" w:themeFill="background1" w:themeFillShade="F2"/>
          </w:tcPr>
          <w:p w14:paraId="00F53B46" w14:textId="0ABCACFC" w:rsidR="0077702D" w:rsidRPr="0077702D" w:rsidRDefault="0077702D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77702D">
              <w:rPr>
                <w:rFonts w:ascii="Tahoma" w:hAnsi="Tahoma" w:cs="Tahoma"/>
                <w:b/>
                <w:i/>
                <w:sz w:val="22"/>
              </w:rPr>
              <w:t>Functionality testing</w:t>
            </w:r>
          </w:p>
        </w:tc>
        <w:tc>
          <w:tcPr>
            <w:tcW w:w="6396" w:type="dxa"/>
          </w:tcPr>
          <w:p w14:paraId="15C230C7" w14:textId="48B7CA11" w:rsidR="0077702D" w:rsidRDefault="00FB6E89" w:rsidP="009C2BBA">
            <w:pPr>
              <w:pStyle w:val="MyStyle"/>
            </w:pPr>
            <w:r>
              <w:t>Seeing if the program and/or function works correctly.</w:t>
            </w:r>
          </w:p>
        </w:tc>
      </w:tr>
      <w:tr w:rsidR="0077702D" w14:paraId="68C5A0A3" w14:textId="77777777" w:rsidTr="00923D05">
        <w:trPr>
          <w:trHeight w:val="244"/>
        </w:trPr>
        <w:tc>
          <w:tcPr>
            <w:tcW w:w="2620" w:type="dxa"/>
            <w:gridSpan w:val="6"/>
            <w:shd w:val="clear" w:color="auto" w:fill="F2F2F2" w:themeFill="background1" w:themeFillShade="F2"/>
          </w:tcPr>
          <w:p w14:paraId="32071B59" w14:textId="0344FC2B" w:rsidR="0077702D" w:rsidRPr="0077702D" w:rsidRDefault="0077702D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77702D">
              <w:rPr>
                <w:rFonts w:ascii="Tahoma" w:hAnsi="Tahoma" w:cs="Tahoma"/>
                <w:b/>
                <w:i/>
                <w:sz w:val="22"/>
              </w:rPr>
              <w:t>Compatibility testing</w:t>
            </w:r>
          </w:p>
        </w:tc>
        <w:tc>
          <w:tcPr>
            <w:tcW w:w="6396" w:type="dxa"/>
          </w:tcPr>
          <w:p w14:paraId="4AB3A4C9" w14:textId="6E10D0E7" w:rsidR="0077702D" w:rsidRDefault="00FB6E89" w:rsidP="009C2BBA">
            <w:pPr>
              <w:pStyle w:val="MyStyle"/>
            </w:pPr>
            <w:r>
              <w:t xml:space="preserve">Platform testing, so testing if it works on the desired platform &amp; not just </w:t>
            </w:r>
            <w:r w:rsidR="009C2BBA">
              <w:t>in an IDE (Integrated Development Environment)</w:t>
            </w:r>
          </w:p>
        </w:tc>
      </w:tr>
      <w:tr w:rsidR="0077702D" w14:paraId="0EAFC4BF" w14:textId="77777777" w:rsidTr="00923D05">
        <w:trPr>
          <w:trHeight w:val="244"/>
        </w:trPr>
        <w:tc>
          <w:tcPr>
            <w:tcW w:w="2620" w:type="dxa"/>
            <w:gridSpan w:val="6"/>
            <w:shd w:val="clear" w:color="auto" w:fill="F2F2F2" w:themeFill="background1" w:themeFillShade="F2"/>
          </w:tcPr>
          <w:p w14:paraId="36DC1897" w14:textId="088AAF14" w:rsidR="0077702D" w:rsidRPr="0077702D" w:rsidRDefault="0077702D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77702D">
              <w:rPr>
                <w:rFonts w:ascii="Tahoma" w:hAnsi="Tahoma" w:cs="Tahoma"/>
                <w:b/>
                <w:i/>
                <w:sz w:val="22"/>
              </w:rPr>
              <w:t>Play testing</w:t>
            </w:r>
          </w:p>
        </w:tc>
        <w:tc>
          <w:tcPr>
            <w:tcW w:w="6396" w:type="dxa"/>
          </w:tcPr>
          <w:p w14:paraId="00B08375" w14:textId="20725DBA" w:rsidR="0077702D" w:rsidRDefault="00FB6E89" w:rsidP="009C2BBA">
            <w:pPr>
              <w:pStyle w:val="MyStyle"/>
            </w:pPr>
            <w:r>
              <w:t>Checking if the game actually works through playing.</w:t>
            </w:r>
          </w:p>
        </w:tc>
      </w:tr>
      <w:tr w:rsidR="00072651" w14:paraId="0113896E" w14:textId="77777777" w:rsidTr="00923D05">
        <w:tc>
          <w:tcPr>
            <w:tcW w:w="9016" w:type="dxa"/>
            <w:gridSpan w:val="7"/>
            <w:shd w:val="clear" w:color="auto" w:fill="D9D9D9" w:themeFill="background1" w:themeFillShade="D9"/>
          </w:tcPr>
          <w:p w14:paraId="616F2CB8" w14:textId="51AE2163" w:rsidR="00072651" w:rsidRPr="007C2110" w:rsidRDefault="007C2110" w:rsidP="00BA7B81">
            <w:pPr>
              <w:rPr>
                <w:rFonts w:ascii="Tahoma" w:hAnsi="Tahoma" w:cs="Tahoma"/>
                <w:b/>
                <w:sz w:val="22"/>
              </w:rPr>
            </w:pPr>
            <w:r w:rsidRPr="007C2110">
              <w:rPr>
                <w:rFonts w:ascii="Tahoma" w:hAnsi="Tahoma" w:cs="Tahoma"/>
                <w:b/>
                <w:sz w:val="22"/>
              </w:rPr>
              <w:t>Question 7 – Identify and describe at least two (2) industry-standards that apply to the development of AI in video games.</w:t>
            </w:r>
          </w:p>
        </w:tc>
      </w:tr>
      <w:tr w:rsidR="007C2110" w14:paraId="22D8F318" w14:textId="77777777" w:rsidTr="00923D05">
        <w:trPr>
          <w:trHeight w:val="245"/>
        </w:trPr>
        <w:tc>
          <w:tcPr>
            <w:tcW w:w="524" w:type="dxa"/>
            <w:shd w:val="clear" w:color="auto" w:fill="F2F2F2" w:themeFill="background1" w:themeFillShade="F2"/>
          </w:tcPr>
          <w:p w14:paraId="20D90A64" w14:textId="4170674F" w:rsidR="007C2110" w:rsidRPr="007C2110" w:rsidRDefault="007C2110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7C2110">
              <w:rPr>
                <w:rFonts w:ascii="Tahoma" w:hAnsi="Tahoma" w:cs="Tahoma"/>
                <w:b/>
                <w:i/>
                <w:sz w:val="22"/>
              </w:rPr>
              <w:t>1</w:t>
            </w:r>
          </w:p>
        </w:tc>
        <w:tc>
          <w:tcPr>
            <w:tcW w:w="8492" w:type="dxa"/>
            <w:gridSpan w:val="6"/>
          </w:tcPr>
          <w:p w14:paraId="461EB37F" w14:textId="5ECF61E8" w:rsidR="007C2110" w:rsidRDefault="001079AC" w:rsidP="00BA7B81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Pathfinding</w:t>
            </w:r>
            <w:r w:rsidR="009C2BBA">
              <w:rPr>
                <w:rFonts w:ascii="Tahoma" w:hAnsi="Tahoma" w:cs="Tahoma"/>
                <w:sz w:val="22"/>
              </w:rPr>
              <w:t>, so the</w:t>
            </w:r>
            <w:r>
              <w:rPr>
                <w:rFonts w:ascii="Tahoma" w:hAnsi="Tahoma" w:cs="Tahoma"/>
                <w:sz w:val="22"/>
              </w:rPr>
              <w:t xml:space="preserve"> AI/NPC can move/navigate.</w:t>
            </w:r>
          </w:p>
        </w:tc>
      </w:tr>
      <w:tr w:rsidR="007C2110" w14:paraId="6C819A08" w14:textId="77777777" w:rsidTr="00923D05">
        <w:trPr>
          <w:trHeight w:val="244"/>
        </w:trPr>
        <w:tc>
          <w:tcPr>
            <w:tcW w:w="524" w:type="dxa"/>
            <w:shd w:val="clear" w:color="auto" w:fill="F2F2F2" w:themeFill="background1" w:themeFillShade="F2"/>
          </w:tcPr>
          <w:p w14:paraId="4904550F" w14:textId="10381865" w:rsidR="007C2110" w:rsidRPr="007C2110" w:rsidRDefault="007C2110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7C2110">
              <w:rPr>
                <w:rFonts w:ascii="Tahoma" w:hAnsi="Tahoma" w:cs="Tahoma"/>
                <w:b/>
                <w:i/>
                <w:sz w:val="22"/>
              </w:rPr>
              <w:t>2</w:t>
            </w:r>
          </w:p>
        </w:tc>
        <w:tc>
          <w:tcPr>
            <w:tcW w:w="8492" w:type="dxa"/>
            <w:gridSpan w:val="6"/>
          </w:tcPr>
          <w:p w14:paraId="75D7A27D" w14:textId="6142FBAA" w:rsidR="007C2110" w:rsidRDefault="001079AC" w:rsidP="00BA7B81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Decision-Making, so the AI can make decisions in the game.</w:t>
            </w:r>
          </w:p>
        </w:tc>
      </w:tr>
    </w:tbl>
    <w:p w14:paraId="5BB4EB55" w14:textId="15BE9BCA" w:rsidR="005D24FE" w:rsidRPr="00265B5C" w:rsidRDefault="005D24FE" w:rsidP="00265B5C">
      <w:pPr>
        <w:rPr>
          <w:rFonts w:ascii="Tahoma" w:hAnsi="Tahoma" w:cs="Tahoma"/>
          <w:sz w:val="22"/>
        </w:rPr>
      </w:pPr>
    </w:p>
    <w:sectPr w:rsidR="005D24FE" w:rsidRPr="00265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85116" w14:textId="77777777" w:rsidR="00D44DC3" w:rsidRDefault="00D44DC3" w:rsidP="00B111A9">
      <w:r>
        <w:separator/>
      </w:r>
    </w:p>
  </w:endnote>
  <w:endnote w:type="continuationSeparator" w:id="0">
    <w:p w14:paraId="786F818F" w14:textId="77777777" w:rsidR="00D44DC3" w:rsidRDefault="00D44DC3" w:rsidP="00B11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30B11" w14:textId="3C0ECE8E" w:rsidR="00B111A9" w:rsidRPr="00D02437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827711">
      <w:rPr>
        <w:rFonts w:ascii="Tahoma" w:hAnsi="Tahoma" w:cs="Tahoma"/>
        <w:sz w:val="16"/>
        <w:szCs w:val="16"/>
      </w:rPr>
      <w:fldChar w:fldCharType="begin"/>
    </w:r>
    <w:r w:rsidRPr="00827711">
      <w:rPr>
        <w:rFonts w:ascii="Tahoma" w:hAnsi="Tahoma" w:cs="Tahoma"/>
        <w:sz w:val="16"/>
        <w:szCs w:val="16"/>
      </w:rPr>
      <w:instrText xml:space="preserve"> FILENAME   \* MERGEFORMAT </w:instrText>
    </w:r>
    <w:r w:rsidRPr="00827711">
      <w:rPr>
        <w:rFonts w:ascii="Tahoma" w:hAnsi="Tahoma" w:cs="Tahoma"/>
        <w:sz w:val="16"/>
        <w:szCs w:val="16"/>
      </w:rPr>
      <w:fldChar w:fldCharType="separate"/>
    </w:r>
    <w:r w:rsidR="008379E0">
      <w:rPr>
        <w:rFonts w:ascii="Tahoma" w:hAnsi="Tahoma" w:cs="Tahoma"/>
        <w:noProof/>
        <w:sz w:val="16"/>
        <w:szCs w:val="16"/>
      </w:rPr>
      <w:t>AT04 Knowledge Questions Part 1.docx</w:t>
    </w:r>
    <w:r w:rsidRPr="00827711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ptab w:relativeTo="margin" w:alignment="center" w:leader="none"/>
    </w:r>
    <w:r w:rsidRPr="00D02437">
      <w:rPr>
        <w:rFonts w:ascii="Tahoma" w:hAnsi="Tahoma" w:cs="Tahoma"/>
        <w:sz w:val="16"/>
        <w:szCs w:val="16"/>
      </w:rPr>
      <w:t xml:space="preserve"> Page </w:t>
    </w: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PAGE  \* Arabic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 w:rsidR="003E01D4">
      <w:rPr>
        <w:rFonts w:ascii="Tahoma" w:hAnsi="Tahoma" w:cs="Tahoma"/>
        <w:noProof/>
        <w:sz w:val="16"/>
        <w:szCs w:val="16"/>
      </w:rPr>
      <w:t>2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t xml:space="preserve"> of </w:t>
    </w: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NUMPAGES  \* Arabic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 w:rsidR="003E01D4">
      <w:rPr>
        <w:rFonts w:ascii="Tahoma" w:hAnsi="Tahoma" w:cs="Tahoma"/>
        <w:noProof/>
        <w:sz w:val="16"/>
        <w:szCs w:val="16"/>
      </w:rPr>
      <w:t>5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  <w:r w:rsidRPr="00BC02C3">
      <w:rPr>
        <w:sz w:val="16"/>
        <w:szCs w:val="18"/>
        <w:lang w:eastAsia="en-AU"/>
      </w:rPr>
      <w:t xml:space="preserve"> </w:t>
    </w:r>
    <w:r w:rsidR="00275925" w:rsidRPr="009D6623">
      <w:rPr>
        <w:rFonts w:ascii="Tahoma" w:hAnsi="Tahoma" w:cs="Tahoma"/>
        <w:sz w:val="16"/>
        <w:szCs w:val="16"/>
      </w:rPr>
      <w:t xml:space="preserve">Ver. </w:t>
    </w:r>
    <w:r w:rsidR="009D6623" w:rsidRPr="009D6623">
      <w:rPr>
        <w:rFonts w:ascii="Tahoma" w:hAnsi="Tahoma" w:cs="Tahoma"/>
        <w:sz w:val="16"/>
        <w:szCs w:val="16"/>
      </w:rPr>
      <w:t>1</w:t>
    </w:r>
    <w:r w:rsidRPr="009D6623">
      <w:rPr>
        <w:rFonts w:ascii="Tahoma" w:hAnsi="Tahoma" w:cs="Tahoma"/>
        <w:sz w:val="16"/>
        <w:szCs w:val="16"/>
      </w:rPr>
      <w:t xml:space="preserve"> – </w:t>
    </w:r>
    <w:r w:rsidR="009D6623" w:rsidRPr="009D6623">
      <w:rPr>
        <w:rFonts w:ascii="Tahoma" w:hAnsi="Tahoma" w:cs="Tahoma"/>
        <w:sz w:val="16"/>
        <w:szCs w:val="16"/>
      </w:rPr>
      <w:t>Jan</w:t>
    </w:r>
    <w:r w:rsidR="007647D8" w:rsidRPr="009D6623">
      <w:rPr>
        <w:rFonts w:ascii="Tahoma" w:hAnsi="Tahoma" w:cs="Tahoma"/>
        <w:sz w:val="16"/>
        <w:szCs w:val="16"/>
      </w:rPr>
      <w:t xml:space="preserve">. </w:t>
    </w:r>
    <w:r w:rsidR="009D6623">
      <w:rPr>
        <w:rFonts w:ascii="Tahoma" w:hAnsi="Tahoma" w:cs="Tahoma"/>
        <w:sz w:val="16"/>
        <w:szCs w:val="16"/>
      </w:rPr>
      <w:t>2022</w:t>
    </w:r>
  </w:p>
  <w:p w14:paraId="438C68C3" w14:textId="77777777" w:rsidR="00B111A9" w:rsidRPr="00D02437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t xml:space="preserve">RTO Provider No. 52787 </w:t>
    </w:r>
    <w:r w:rsidRPr="00D02437">
      <w:rPr>
        <w:rFonts w:ascii="Tahoma" w:hAnsi="Tahoma" w:cs="Tahoma"/>
        <w:sz w:val="16"/>
        <w:szCs w:val="16"/>
      </w:rPr>
      <w:ptab w:relativeTo="margin" w:alignment="center" w:leader="none"/>
    </w:r>
  </w:p>
  <w:p w14:paraId="7C9BD5A8" w14:textId="77777777" w:rsidR="00B111A9" w:rsidRPr="004738D5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t xml:space="preserve">TAFE International WA Provider No. 52395 – CRICOS Code 00020G </w:t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AB5D7" w14:textId="77777777" w:rsidR="00D44DC3" w:rsidRDefault="00D44DC3" w:rsidP="00B111A9">
      <w:r>
        <w:separator/>
      </w:r>
    </w:p>
  </w:footnote>
  <w:footnote w:type="continuationSeparator" w:id="0">
    <w:p w14:paraId="7543E46D" w14:textId="77777777" w:rsidR="00D44DC3" w:rsidRDefault="00D44DC3" w:rsidP="00B111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CD1C3" w14:textId="77777777" w:rsidR="00B111A9" w:rsidRDefault="00B111A9" w:rsidP="009410A9">
    <w:pPr>
      <w:pStyle w:val="Title"/>
    </w:pPr>
    <w:r w:rsidRPr="00865EC7">
      <w:rPr>
        <w:noProof/>
        <w:lang w:eastAsia="en-AU"/>
      </w:rPr>
      <w:drawing>
        <wp:anchor distT="0" distB="0" distL="114300" distR="114300" simplePos="0" relativeHeight="251661312" behindDoc="0" locked="0" layoutInCell="1" allowOverlap="1" wp14:anchorId="6E09FEE4" wp14:editId="1084534A">
          <wp:simplePos x="0" y="0"/>
          <wp:positionH relativeFrom="margin">
            <wp:align>left</wp:align>
          </wp:positionH>
          <wp:positionV relativeFrom="paragraph">
            <wp:posOffset>5715</wp:posOffset>
          </wp:positionV>
          <wp:extent cx="1602740" cy="4381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65EC7">
      <w:t>Assessment Coversheet</w:t>
    </w:r>
  </w:p>
  <w:p w14:paraId="25CFF5BA" w14:textId="522522B0" w:rsidR="00492C16" w:rsidRPr="009C6717" w:rsidRDefault="00492C16" w:rsidP="00492C16">
    <w:pPr>
      <w:jc w:val="right"/>
      <w:rPr>
        <w:rFonts w:ascii="Tahoma" w:hAnsi="Tahoma" w:cs="Tahoma"/>
      </w:rPr>
    </w:pPr>
    <w:r w:rsidRPr="005B262F">
      <w:rPr>
        <w:rFonts w:ascii="Tahoma" w:hAnsi="Tahoma" w:cs="Tahoma"/>
      </w:rPr>
      <w:t>AT0</w:t>
    </w:r>
    <w:r w:rsidR="00827711" w:rsidRPr="005B262F">
      <w:rPr>
        <w:rFonts w:ascii="Tahoma" w:hAnsi="Tahoma" w:cs="Tahoma"/>
      </w:rPr>
      <w:t>4</w:t>
    </w:r>
    <w:r w:rsidRPr="005B262F">
      <w:rPr>
        <w:rFonts w:ascii="Tahoma" w:hAnsi="Tahoma" w:cs="Tahoma"/>
      </w:rPr>
      <w:t xml:space="preserve"> </w:t>
    </w:r>
    <w:r w:rsidR="00827711">
      <w:rPr>
        <w:rFonts w:ascii="Tahoma" w:hAnsi="Tahoma" w:cs="Tahoma"/>
      </w:rPr>
      <w:t>Knowledge Questions</w:t>
    </w:r>
    <w:r w:rsidR="008379E0">
      <w:rPr>
        <w:rFonts w:ascii="Tahoma" w:hAnsi="Tahoma" w:cs="Tahoma"/>
      </w:rPr>
      <w:t xml:space="preserve"> </w:t>
    </w:r>
    <w:r w:rsidR="00993EFC">
      <w:rPr>
        <w:rFonts w:ascii="Tahoma" w:hAnsi="Tahoma" w:cs="Tahoma"/>
      </w:rPr>
      <w:t>(</w:t>
    </w:r>
    <w:r w:rsidR="008379E0">
      <w:rPr>
        <w:rFonts w:ascii="Tahoma" w:hAnsi="Tahoma" w:cs="Tahoma"/>
      </w:rPr>
      <w:t>Part 1</w:t>
    </w:r>
    <w:r w:rsidR="00993EFC">
      <w:rPr>
        <w:rFonts w:ascii="Tahoma" w:hAnsi="Tahoma" w:cs="Tahoma"/>
      </w:rPr>
      <w:t>)</w:t>
    </w:r>
  </w:p>
  <w:p w14:paraId="2CC118D8" w14:textId="77777777" w:rsidR="00B111A9" w:rsidRDefault="00B111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FCA66" w14:textId="77777777" w:rsidR="00B111A9" w:rsidRDefault="00B111A9" w:rsidP="00B111A9">
    <w:pPr>
      <w:pStyle w:val="Title"/>
    </w:pPr>
    <w:r w:rsidRPr="00865EC7">
      <w:rPr>
        <w:noProof/>
        <w:lang w:eastAsia="en-AU"/>
      </w:rPr>
      <w:drawing>
        <wp:anchor distT="0" distB="0" distL="114300" distR="114300" simplePos="0" relativeHeight="251659264" behindDoc="0" locked="0" layoutInCell="1" allowOverlap="1" wp14:anchorId="01B18F5B" wp14:editId="13D53DA0">
          <wp:simplePos x="0" y="0"/>
          <wp:positionH relativeFrom="margin">
            <wp:align>left</wp:align>
          </wp:positionH>
          <wp:positionV relativeFrom="paragraph">
            <wp:posOffset>5715</wp:posOffset>
          </wp:positionV>
          <wp:extent cx="1602740" cy="43815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65EC7">
      <w:t>Assessment Coversheet</w:t>
    </w:r>
  </w:p>
  <w:p w14:paraId="2E946DD1" w14:textId="1075BE3D" w:rsidR="00B111A9" w:rsidRPr="00A96145" w:rsidRDefault="00375959" w:rsidP="00B111A9">
    <w:pPr>
      <w:jc w:val="right"/>
      <w:rPr>
        <w:rFonts w:ascii="Tahoma" w:hAnsi="Tahoma" w:cs="Tahoma"/>
        <w:color w:val="FF0000"/>
      </w:rPr>
    </w:pPr>
    <w:r w:rsidRPr="00827711">
      <w:rPr>
        <w:rFonts w:ascii="Tahoma" w:hAnsi="Tahoma" w:cs="Tahoma"/>
      </w:rPr>
      <w:t>AT0</w:t>
    </w:r>
    <w:r w:rsidR="00827711" w:rsidRPr="00827711">
      <w:rPr>
        <w:rFonts w:ascii="Tahoma" w:hAnsi="Tahoma" w:cs="Tahoma"/>
      </w:rPr>
      <w:t>4</w:t>
    </w:r>
    <w:r w:rsidRPr="00827711">
      <w:rPr>
        <w:rFonts w:ascii="Tahoma" w:hAnsi="Tahoma" w:cs="Tahoma"/>
      </w:rPr>
      <w:t xml:space="preserve"> </w:t>
    </w:r>
    <w:r w:rsidR="00827711">
      <w:rPr>
        <w:rFonts w:ascii="Tahoma" w:hAnsi="Tahoma" w:cs="Tahoma"/>
      </w:rPr>
      <w:t>Knowledge Questions</w:t>
    </w:r>
    <w:r w:rsidR="008379E0">
      <w:rPr>
        <w:rFonts w:ascii="Tahoma" w:hAnsi="Tahoma" w:cs="Tahoma"/>
      </w:rPr>
      <w:t xml:space="preserve"> </w:t>
    </w:r>
    <w:r w:rsidR="00993EFC">
      <w:rPr>
        <w:rFonts w:ascii="Tahoma" w:hAnsi="Tahoma" w:cs="Tahoma"/>
      </w:rPr>
      <w:t>(</w:t>
    </w:r>
    <w:r w:rsidR="008379E0">
      <w:rPr>
        <w:rFonts w:ascii="Tahoma" w:hAnsi="Tahoma" w:cs="Tahoma"/>
      </w:rPr>
      <w:t>Part 1</w:t>
    </w:r>
    <w:r w:rsidR="00993EFC">
      <w:rPr>
        <w:rFonts w:ascii="Tahoma" w:hAnsi="Tahoma" w:cs="Tahoma"/>
      </w:rPr>
      <w:t>)</w:t>
    </w:r>
  </w:p>
  <w:p w14:paraId="6D784601" w14:textId="77777777" w:rsidR="00B111A9" w:rsidRDefault="00B111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BE6"/>
    <w:multiLevelType w:val="hybridMultilevel"/>
    <w:tmpl w:val="14D8F3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7377C"/>
    <w:multiLevelType w:val="hybridMultilevel"/>
    <w:tmpl w:val="784C6C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933D7"/>
    <w:multiLevelType w:val="hybridMultilevel"/>
    <w:tmpl w:val="0D08444E"/>
    <w:lvl w:ilvl="0" w:tplc="B72CC716"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B3907"/>
    <w:multiLevelType w:val="hybridMultilevel"/>
    <w:tmpl w:val="25661E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429C0"/>
    <w:multiLevelType w:val="hybridMultilevel"/>
    <w:tmpl w:val="70CA76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44851"/>
    <w:multiLevelType w:val="hybridMultilevel"/>
    <w:tmpl w:val="C4A44BDC"/>
    <w:lvl w:ilvl="0" w:tplc="D04C7D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2E157F"/>
    <w:multiLevelType w:val="hybridMultilevel"/>
    <w:tmpl w:val="7C44D1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C038F"/>
    <w:multiLevelType w:val="hybridMultilevel"/>
    <w:tmpl w:val="BE8A5A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F42222"/>
    <w:multiLevelType w:val="hybridMultilevel"/>
    <w:tmpl w:val="44D29146"/>
    <w:lvl w:ilvl="0" w:tplc="FF6EA59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24980"/>
    <w:multiLevelType w:val="hybridMultilevel"/>
    <w:tmpl w:val="EF3457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892696"/>
    <w:multiLevelType w:val="hybridMultilevel"/>
    <w:tmpl w:val="F68AC9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D02318"/>
    <w:multiLevelType w:val="hybridMultilevel"/>
    <w:tmpl w:val="0BE46C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0A2B77"/>
    <w:multiLevelType w:val="hybridMultilevel"/>
    <w:tmpl w:val="482C0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FE36A9"/>
    <w:multiLevelType w:val="hybridMultilevel"/>
    <w:tmpl w:val="74C06A52"/>
    <w:lvl w:ilvl="0" w:tplc="6D92E0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557EB5"/>
    <w:multiLevelType w:val="hybridMultilevel"/>
    <w:tmpl w:val="97ECAA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0A59E9"/>
    <w:multiLevelType w:val="hybridMultilevel"/>
    <w:tmpl w:val="7ABE5A64"/>
    <w:lvl w:ilvl="0" w:tplc="2D30F0C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452F12"/>
    <w:multiLevelType w:val="hybridMultilevel"/>
    <w:tmpl w:val="217265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FE41C4"/>
    <w:multiLevelType w:val="hybridMultilevel"/>
    <w:tmpl w:val="4D4A6B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8562AE"/>
    <w:multiLevelType w:val="hybridMultilevel"/>
    <w:tmpl w:val="CEC8599A"/>
    <w:lvl w:ilvl="0" w:tplc="2D30F0C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CC1D92"/>
    <w:multiLevelType w:val="hybridMultilevel"/>
    <w:tmpl w:val="682239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920E27"/>
    <w:multiLevelType w:val="hybridMultilevel"/>
    <w:tmpl w:val="70CA76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606920">
    <w:abstractNumId w:val="12"/>
  </w:num>
  <w:num w:numId="2" w16cid:durableId="1440489567">
    <w:abstractNumId w:val="10"/>
  </w:num>
  <w:num w:numId="3" w16cid:durableId="626396749">
    <w:abstractNumId w:val="0"/>
  </w:num>
  <w:num w:numId="4" w16cid:durableId="52235322">
    <w:abstractNumId w:val="9"/>
  </w:num>
  <w:num w:numId="5" w16cid:durableId="2003239727">
    <w:abstractNumId w:val="11"/>
  </w:num>
  <w:num w:numId="6" w16cid:durableId="1971353115">
    <w:abstractNumId w:val="4"/>
  </w:num>
  <w:num w:numId="7" w16cid:durableId="2065910556">
    <w:abstractNumId w:val="2"/>
  </w:num>
  <w:num w:numId="8" w16cid:durableId="981427168">
    <w:abstractNumId w:val="19"/>
  </w:num>
  <w:num w:numId="9" w16cid:durableId="1691954799">
    <w:abstractNumId w:val="8"/>
  </w:num>
  <w:num w:numId="10" w16cid:durableId="291448112">
    <w:abstractNumId w:val="7"/>
  </w:num>
  <w:num w:numId="11" w16cid:durableId="774133847">
    <w:abstractNumId w:val="6"/>
  </w:num>
  <w:num w:numId="12" w16cid:durableId="904678937">
    <w:abstractNumId w:val="14"/>
  </w:num>
  <w:num w:numId="13" w16cid:durableId="506790975">
    <w:abstractNumId w:val="20"/>
  </w:num>
  <w:num w:numId="14" w16cid:durableId="1512376169">
    <w:abstractNumId w:val="17"/>
  </w:num>
  <w:num w:numId="15" w16cid:durableId="1151754814">
    <w:abstractNumId w:val="16"/>
  </w:num>
  <w:num w:numId="16" w16cid:durableId="1209731018">
    <w:abstractNumId w:val="1"/>
  </w:num>
  <w:num w:numId="17" w16cid:durableId="1668630826">
    <w:abstractNumId w:val="3"/>
  </w:num>
  <w:num w:numId="18" w16cid:durableId="1589119125">
    <w:abstractNumId w:val="13"/>
  </w:num>
  <w:num w:numId="19" w16cid:durableId="1985700607">
    <w:abstractNumId w:val="5"/>
  </w:num>
  <w:num w:numId="20" w16cid:durableId="1170873834">
    <w:abstractNumId w:val="15"/>
  </w:num>
  <w:num w:numId="21" w16cid:durableId="10753216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1NbI0MTOysDQ3NTBQ0lEKTi0uzszPAykwrAUAoZ5NHSwAAAA="/>
  </w:docVars>
  <w:rsids>
    <w:rsidRoot w:val="00B111A9"/>
    <w:rsid w:val="000140D1"/>
    <w:rsid w:val="0003007F"/>
    <w:rsid w:val="00056B7E"/>
    <w:rsid w:val="00057EBA"/>
    <w:rsid w:val="00072651"/>
    <w:rsid w:val="00077DEB"/>
    <w:rsid w:val="00077F27"/>
    <w:rsid w:val="0009137E"/>
    <w:rsid w:val="000A02A0"/>
    <w:rsid w:val="000A2C2C"/>
    <w:rsid w:val="000A6F2B"/>
    <w:rsid w:val="000B410F"/>
    <w:rsid w:val="000C13E1"/>
    <w:rsid w:val="000C6F26"/>
    <w:rsid w:val="000D2B09"/>
    <w:rsid w:val="00104829"/>
    <w:rsid w:val="001079AC"/>
    <w:rsid w:val="001103F8"/>
    <w:rsid w:val="00114ABA"/>
    <w:rsid w:val="00115E09"/>
    <w:rsid w:val="00122464"/>
    <w:rsid w:val="001253FA"/>
    <w:rsid w:val="00140EAC"/>
    <w:rsid w:val="00146EF2"/>
    <w:rsid w:val="00147593"/>
    <w:rsid w:val="00175DB9"/>
    <w:rsid w:val="00177A87"/>
    <w:rsid w:val="00177CB6"/>
    <w:rsid w:val="0018512F"/>
    <w:rsid w:val="001863D2"/>
    <w:rsid w:val="00187E93"/>
    <w:rsid w:val="001A0A2F"/>
    <w:rsid w:val="001A0FCE"/>
    <w:rsid w:val="001A31CC"/>
    <w:rsid w:val="001B05E3"/>
    <w:rsid w:val="001B64C8"/>
    <w:rsid w:val="001F2591"/>
    <w:rsid w:val="002002EA"/>
    <w:rsid w:val="00201796"/>
    <w:rsid w:val="002106E4"/>
    <w:rsid w:val="002110E9"/>
    <w:rsid w:val="002166BA"/>
    <w:rsid w:val="00225F7E"/>
    <w:rsid w:val="00242D2D"/>
    <w:rsid w:val="002454B0"/>
    <w:rsid w:val="0025025E"/>
    <w:rsid w:val="00265B5C"/>
    <w:rsid w:val="00275925"/>
    <w:rsid w:val="00290A33"/>
    <w:rsid w:val="00292E24"/>
    <w:rsid w:val="002A1185"/>
    <w:rsid w:val="002A1D9F"/>
    <w:rsid w:val="002A514F"/>
    <w:rsid w:val="002A6E7C"/>
    <w:rsid w:val="002B2F42"/>
    <w:rsid w:val="002C122A"/>
    <w:rsid w:val="002C2C93"/>
    <w:rsid w:val="002C7EE1"/>
    <w:rsid w:val="002D1A9A"/>
    <w:rsid w:val="002D3BC7"/>
    <w:rsid w:val="002D4FDD"/>
    <w:rsid w:val="002D58AE"/>
    <w:rsid w:val="002E3637"/>
    <w:rsid w:val="002E4DD3"/>
    <w:rsid w:val="002E7938"/>
    <w:rsid w:val="00306EE0"/>
    <w:rsid w:val="00324248"/>
    <w:rsid w:val="00325B87"/>
    <w:rsid w:val="0033068E"/>
    <w:rsid w:val="003524CC"/>
    <w:rsid w:val="00363A11"/>
    <w:rsid w:val="00375959"/>
    <w:rsid w:val="00377580"/>
    <w:rsid w:val="00380A64"/>
    <w:rsid w:val="00381FF9"/>
    <w:rsid w:val="00383E6B"/>
    <w:rsid w:val="0039368E"/>
    <w:rsid w:val="003C149D"/>
    <w:rsid w:val="003D2A24"/>
    <w:rsid w:val="003D5D27"/>
    <w:rsid w:val="003D6599"/>
    <w:rsid w:val="003E01D4"/>
    <w:rsid w:val="003F3925"/>
    <w:rsid w:val="00400867"/>
    <w:rsid w:val="00412C94"/>
    <w:rsid w:val="00425200"/>
    <w:rsid w:val="00432BAA"/>
    <w:rsid w:val="0043749A"/>
    <w:rsid w:val="004550F0"/>
    <w:rsid w:val="0048704F"/>
    <w:rsid w:val="00487266"/>
    <w:rsid w:val="00492C16"/>
    <w:rsid w:val="00494E15"/>
    <w:rsid w:val="0049541D"/>
    <w:rsid w:val="004965C7"/>
    <w:rsid w:val="004A7DA6"/>
    <w:rsid w:val="004B5487"/>
    <w:rsid w:val="004C66D7"/>
    <w:rsid w:val="0050146B"/>
    <w:rsid w:val="005103B0"/>
    <w:rsid w:val="00512A5F"/>
    <w:rsid w:val="00512DF1"/>
    <w:rsid w:val="00521E93"/>
    <w:rsid w:val="0053506D"/>
    <w:rsid w:val="005506EA"/>
    <w:rsid w:val="00552140"/>
    <w:rsid w:val="005578F9"/>
    <w:rsid w:val="0058094D"/>
    <w:rsid w:val="00584867"/>
    <w:rsid w:val="0059059D"/>
    <w:rsid w:val="00590F92"/>
    <w:rsid w:val="005B0FA5"/>
    <w:rsid w:val="005B262F"/>
    <w:rsid w:val="005B452A"/>
    <w:rsid w:val="005C2F09"/>
    <w:rsid w:val="005D17FF"/>
    <w:rsid w:val="005D24FE"/>
    <w:rsid w:val="005D5D02"/>
    <w:rsid w:val="005D686F"/>
    <w:rsid w:val="005E5271"/>
    <w:rsid w:val="005E694B"/>
    <w:rsid w:val="005E7045"/>
    <w:rsid w:val="005F68AB"/>
    <w:rsid w:val="005F793A"/>
    <w:rsid w:val="00612C3A"/>
    <w:rsid w:val="00622658"/>
    <w:rsid w:val="00635FDA"/>
    <w:rsid w:val="00637F7A"/>
    <w:rsid w:val="006422E3"/>
    <w:rsid w:val="00643C70"/>
    <w:rsid w:val="00663174"/>
    <w:rsid w:val="0067053A"/>
    <w:rsid w:val="00677986"/>
    <w:rsid w:val="006863EA"/>
    <w:rsid w:val="00686501"/>
    <w:rsid w:val="00695477"/>
    <w:rsid w:val="00695BD9"/>
    <w:rsid w:val="006A0543"/>
    <w:rsid w:val="006A1AF2"/>
    <w:rsid w:val="006A704C"/>
    <w:rsid w:val="006C0433"/>
    <w:rsid w:val="006F5D88"/>
    <w:rsid w:val="006F742F"/>
    <w:rsid w:val="0071043D"/>
    <w:rsid w:val="00711CF1"/>
    <w:rsid w:val="007161CB"/>
    <w:rsid w:val="00722E65"/>
    <w:rsid w:val="00746E69"/>
    <w:rsid w:val="00753E5C"/>
    <w:rsid w:val="007543F7"/>
    <w:rsid w:val="007647D8"/>
    <w:rsid w:val="00770313"/>
    <w:rsid w:val="00770CEA"/>
    <w:rsid w:val="0077702D"/>
    <w:rsid w:val="007A2F7C"/>
    <w:rsid w:val="007A7EDD"/>
    <w:rsid w:val="007C1389"/>
    <w:rsid w:val="007C2110"/>
    <w:rsid w:val="007C7F54"/>
    <w:rsid w:val="007D3C49"/>
    <w:rsid w:val="007D3D1B"/>
    <w:rsid w:val="007D74F6"/>
    <w:rsid w:val="007E4BC6"/>
    <w:rsid w:val="007F027A"/>
    <w:rsid w:val="007F5693"/>
    <w:rsid w:val="00803207"/>
    <w:rsid w:val="00805AE4"/>
    <w:rsid w:val="008118D3"/>
    <w:rsid w:val="008152D6"/>
    <w:rsid w:val="00825553"/>
    <w:rsid w:val="00826ACC"/>
    <w:rsid w:val="00827711"/>
    <w:rsid w:val="008379E0"/>
    <w:rsid w:val="00841ACA"/>
    <w:rsid w:val="00851838"/>
    <w:rsid w:val="00856E0D"/>
    <w:rsid w:val="008743AB"/>
    <w:rsid w:val="00881B6D"/>
    <w:rsid w:val="008839F0"/>
    <w:rsid w:val="008936CE"/>
    <w:rsid w:val="00897E6F"/>
    <w:rsid w:val="008A370B"/>
    <w:rsid w:val="008B42BB"/>
    <w:rsid w:val="008C02BE"/>
    <w:rsid w:val="008C251D"/>
    <w:rsid w:val="008C7171"/>
    <w:rsid w:val="008D51C2"/>
    <w:rsid w:val="008E6AB7"/>
    <w:rsid w:val="008F173F"/>
    <w:rsid w:val="00901B83"/>
    <w:rsid w:val="00904083"/>
    <w:rsid w:val="00911B9D"/>
    <w:rsid w:val="00923D05"/>
    <w:rsid w:val="00935015"/>
    <w:rsid w:val="00935E93"/>
    <w:rsid w:val="00941ADF"/>
    <w:rsid w:val="00990709"/>
    <w:rsid w:val="009907D8"/>
    <w:rsid w:val="00990DE2"/>
    <w:rsid w:val="00993EFC"/>
    <w:rsid w:val="009B1C2D"/>
    <w:rsid w:val="009B267C"/>
    <w:rsid w:val="009C2BBA"/>
    <w:rsid w:val="009C3A90"/>
    <w:rsid w:val="009C6717"/>
    <w:rsid w:val="009D4512"/>
    <w:rsid w:val="009D6623"/>
    <w:rsid w:val="009E05E1"/>
    <w:rsid w:val="00A1221C"/>
    <w:rsid w:val="00A20298"/>
    <w:rsid w:val="00A41DB0"/>
    <w:rsid w:val="00A467BF"/>
    <w:rsid w:val="00A55728"/>
    <w:rsid w:val="00A55BBE"/>
    <w:rsid w:val="00A6236F"/>
    <w:rsid w:val="00A65B84"/>
    <w:rsid w:val="00A71D92"/>
    <w:rsid w:val="00A85127"/>
    <w:rsid w:val="00A85AE1"/>
    <w:rsid w:val="00A92CC0"/>
    <w:rsid w:val="00A932F3"/>
    <w:rsid w:val="00A96145"/>
    <w:rsid w:val="00AC56B9"/>
    <w:rsid w:val="00AD65B9"/>
    <w:rsid w:val="00AD721F"/>
    <w:rsid w:val="00AF2606"/>
    <w:rsid w:val="00B111A9"/>
    <w:rsid w:val="00B11A97"/>
    <w:rsid w:val="00B121BA"/>
    <w:rsid w:val="00B12B9A"/>
    <w:rsid w:val="00B2621C"/>
    <w:rsid w:val="00B305EE"/>
    <w:rsid w:val="00B40276"/>
    <w:rsid w:val="00B4302C"/>
    <w:rsid w:val="00B4626F"/>
    <w:rsid w:val="00B57E4C"/>
    <w:rsid w:val="00B608E3"/>
    <w:rsid w:val="00B86340"/>
    <w:rsid w:val="00B867A2"/>
    <w:rsid w:val="00B953A2"/>
    <w:rsid w:val="00BA7B81"/>
    <w:rsid w:val="00BC6FD1"/>
    <w:rsid w:val="00BC780F"/>
    <w:rsid w:val="00BD2AE8"/>
    <w:rsid w:val="00BF5DBA"/>
    <w:rsid w:val="00C01514"/>
    <w:rsid w:val="00C0339F"/>
    <w:rsid w:val="00C05BBF"/>
    <w:rsid w:val="00C15217"/>
    <w:rsid w:val="00C214F0"/>
    <w:rsid w:val="00C30D34"/>
    <w:rsid w:val="00C353FA"/>
    <w:rsid w:val="00C6203B"/>
    <w:rsid w:val="00C63CF6"/>
    <w:rsid w:val="00C651CA"/>
    <w:rsid w:val="00C846B2"/>
    <w:rsid w:val="00CB033E"/>
    <w:rsid w:val="00CB25AB"/>
    <w:rsid w:val="00CE6ECF"/>
    <w:rsid w:val="00CF6263"/>
    <w:rsid w:val="00D03632"/>
    <w:rsid w:val="00D067C1"/>
    <w:rsid w:val="00D0741B"/>
    <w:rsid w:val="00D414E1"/>
    <w:rsid w:val="00D44DC3"/>
    <w:rsid w:val="00D459CE"/>
    <w:rsid w:val="00D47D1F"/>
    <w:rsid w:val="00D52C67"/>
    <w:rsid w:val="00D650E7"/>
    <w:rsid w:val="00D66870"/>
    <w:rsid w:val="00D74CB9"/>
    <w:rsid w:val="00D92A8C"/>
    <w:rsid w:val="00DA38EB"/>
    <w:rsid w:val="00DA7E31"/>
    <w:rsid w:val="00DB0CC8"/>
    <w:rsid w:val="00DB38E9"/>
    <w:rsid w:val="00DF0BDD"/>
    <w:rsid w:val="00DF610E"/>
    <w:rsid w:val="00E0037D"/>
    <w:rsid w:val="00E04E89"/>
    <w:rsid w:val="00E05BDC"/>
    <w:rsid w:val="00E13577"/>
    <w:rsid w:val="00E354FD"/>
    <w:rsid w:val="00E36677"/>
    <w:rsid w:val="00E36AF0"/>
    <w:rsid w:val="00E4309B"/>
    <w:rsid w:val="00E46252"/>
    <w:rsid w:val="00E533CC"/>
    <w:rsid w:val="00E62D13"/>
    <w:rsid w:val="00E637A5"/>
    <w:rsid w:val="00E7500D"/>
    <w:rsid w:val="00E77A61"/>
    <w:rsid w:val="00E82C33"/>
    <w:rsid w:val="00E85BE0"/>
    <w:rsid w:val="00E878CB"/>
    <w:rsid w:val="00E9349E"/>
    <w:rsid w:val="00E95D47"/>
    <w:rsid w:val="00EB21E2"/>
    <w:rsid w:val="00EB75A5"/>
    <w:rsid w:val="00EC6CBB"/>
    <w:rsid w:val="00ED1E65"/>
    <w:rsid w:val="00ED3A2D"/>
    <w:rsid w:val="00ED678D"/>
    <w:rsid w:val="00EF26C0"/>
    <w:rsid w:val="00F0393B"/>
    <w:rsid w:val="00F04675"/>
    <w:rsid w:val="00F07D73"/>
    <w:rsid w:val="00F14D06"/>
    <w:rsid w:val="00F154BA"/>
    <w:rsid w:val="00F254F0"/>
    <w:rsid w:val="00F31E3E"/>
    <w:rsid w:val="00F35361"/>
    <w:rsid w:val="00F56035"/>
    <w:rsid w:val="00F60AD1"/>
    <w:rsid w:val="00F610DB"/>
    <w:rsid w:val="00F67B36"/>
    <w:rsid w:val="00F733AB"/>
    <w:rsid w:val="00F74E5B"/>
    <w:rsid w:val="00F7529A"/>
    <w:rsid w:val="00F757CE"/>
    <w:rsid w:val="00F96702"/>
    <w:rsid w:val="00F96853"/>
    <w:rsid w:val="00FB6E89"/>
    <w:rsid w:val="00FC4486"/>
    <w:rsid w:val="00FC6BFA"/>
    <w:rsid w:val="00FD15B0"/>
    <w:rsid w:val="00FD2192"/>
    <w:rsid w:val="00FD24D2"/>
    <w:rsid w:val="00FD436A"/>
    <w:rsid w:val="00FD46AD"/>
    <w:rsid w:val="00FE0370"/>
    <w:rsid w:val="00FF0CAE"/>
    <w:rsid w:val="00FF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0BF8FA"/>
  <w15:docId w15:val="{D578C291-63B7-48AC-AA4E-7EF35D347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6AD"/>
    <w:pPr>
      <w:widowControl w:val="0"/>
      <w:spacing w:after="0" w:line="240" w:lineRule="auto"/>
    </w:pPr>
    <w:rPr>
      <w:rFonts w:ascii="Palatino" w:eastAsia="Times New Roman" w:hAnsi="Palatino" w:cs="Times New Roman"/>
      <w:snapToGrid w:val="0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05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5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A9"/>
  </w:style>
  <w:style w:type="paragraph" w:styleId="Footer">
    <w:name w:val="footer"/>
    <w:basedOn w:val="Normal"/>
    <w:link w:val="Foot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A9"/>
  </w:style>
  <w:style w:type="paragraph" w:styleId="Title">
    <w:name w:val="Title"/>
    <w:basedOn w:val="Normal"/>
    <w:next w:val="Normal"/>
    <w:link w:val="TitleChar"/>
    <w:uiPriority w:val="10"/>
    <w:qFormat/>
    <w:rsid w:val="00B111A9"/>
    <w:pPr>
      <w:contextualSpacing/>
      <w:jc w:val="right"/>
    </w:pPr>
    <w:rPr>
      <w:rFonts w:ascii="Tahoma" w:eastAsiaTheme="majorEastAsia" w:hAnsi="Tahoma" w:cs="Tahoma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111A9"/>
    <w:rPr>
      <w:rFonts w:ascii="Tahoma" w:eastAsiaTheme="majorEastAsia" w:hAnsi="Tahoma" w:cs="Tahoma"/>
      <w:spacing w:val="-10"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B111A9"/>
    <w:pPr>
      <w:ind w:left="720"/>
      <w:contextualSpacing/>
    </w:pPr>
  </w:style>
  <w:style w:type="table" w:styleId="TableGrid">
    <w:name w:val="Table Grid"/>
    <w:basedOn w:val="TableNormal"/>
    <w:uiPriority w:val="39"/>
    <w:rsid w:val="00B111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6A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AB7"/>
    <w:rPr>
      <w:rFonts w:ascii="Tahoma" w:eastAsia="Times New Roman" w:hAnsi="Tahoma" w:cs="Tahoma"/>
      <w:snapToGrid w:val="0"/>
      <w:sz w:val="16"/>
      <w:szCs w:val="16"/>
    </w:rPr>
  </w:style>
  <w:style w:type="paragraph" w:customStyle="1" w:styleId="MeSigning">
    <w:name w:val="Me Signing"/>
    <w:link w:val="MeSigningChar"/>
    <w:qFormat/>
    <w:rsid w:val="0059059D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59059D"/>
    <w:rPr>
      <w:rFonts w:ascii="Brush Script MT" w:hAnsi="Brush Script MT"/>
      <w:strike/>
      <w:color w:val="0000FF"/>
      <w:lang w:val="en-US"/>
    </w:rPr>
  </w:style>
  <w:style w:type="paragraph" w:customStyle="1" w:styleId="MyHeading">
    <w:name w:val="My Heading"/>
    <w:basedOn w:val="Heading1"/>
    <w:next w:val="Normal"/>
    <w:qFormat/>
    <w:rsid w:val="0059059D"/>
    <w:pPr>
      <w:widowControl/>
      <w:spacing w:before="0"/>
    </w:pPr>
    <w:rPr>
      <w:snapToGrid/>
      <w:color w:val="000099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9059D"/>
    <w:rPr>
      <w:rFonts w:asciiTheme="majorHAnsi" w:eastAsiaTheme="majorEastAsia" w:hAnsiTheme="majorHAnsi" w:cstheme="majorBidi"/>
      <w:snapToGrid w:val="0"/>
      <w:color w:val="2F5496" w:themeColor="accent1" w:themeShade="BF"/>
      <w:sz w:val="32"/>
      <w:szCs w:val="32"/>
    </w:rPr>
  </w:style>
  <w:style w:type="paragraph" w:customStyle="1" w:styleId="MyHeading2">
    <w:name w:val="My Heading 2"/>
    <w:basedOn w:val="Heading2"/>
    <w:next w:val="Normal"/>
    <w:link w:val="MyHeading2Char"/>
    <w:qFormat/>
    <w:rsid w:val="0059059D"/>
    <w:pPr>
      <w:widowControl/>
      <w:spacing w:before="0"/>
    </w:pPr>
    <w:rPr>
      <w:snapToGrid/>
      <w:color w:val="000099"/>
      <w:sz w:val="28"/>
      <w:lang w:val="en-US"/>
    </w:rPr>
  </w:style>
  <w:style w:type="character" w:customStyle="1" w:styleId="MyHeading2Char">
    <w:name w:val="My Heading 2 Char"/>
    <w:basedOn w:val="DefaultParagraphFont"/>
    <w:link w:val="MyHeading2"/>
    <w:rsid w:val="0059059D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59D"/>
    <w:rPr>
      <w:rFonts w:asciiTheme="majorHAnsi" w:eastAsiaTheme="majorEastAsia" w:hAnsiTheme="majorHAnsi" w:cstheme="majorBidi"/>
      <w:snapToGrid w:val="0"/>
      <w:color w:val="2F5496" w:themeColor="accent1" w:themeShade="BF"/>
      <w:sz w:val="26"/>
      <w:szCs w:val="26"/>
    </w:rPr>
  </w:style>
  <w:style w:type="paragraph" w:customStyle="1" w:styleId="MyStyle">
    <w:name w:val="My Style"/>
    <w:basedOn w:val="Normal"/>
    <w:link w:val="MyStyleChar"/>
    <w:qFormat/>
    <w:rsid w:val="0059059D"/>
    <w:pPr>
      <w:widowControl/>
      <w:spacing w:line="259" w:lineRule="auto"/>
    </w:pPr>
    <w:rPr>
      <w:rFonts w:asciiTheme="minorHAnsi" w:eastAsiaTheme="minorHAnsi" w:hAnsiTheme="minorHAnsi" w:cstheme="minorBidi"/>
      <w:snapToGrid/>
      <w:color w:val="0000FF"/>
      <w:szCs w:val="22"/>
    </w:rPr>
  </w:style>
  <w:style w:type="character" w:customStyle="1" w:styleId="MyStyleChar">
    <w:name w:val="My Style Char"/>
    <w:basedOn w:val="DefaultParagraphFont"/>
    <w:link w:val="MyStyle"/>
    <w:rsid w:val="0059059D"/>
    <w:rPr>
      <w:color w:val="0000FF"/>
      <w:sz w:val="24"/>
    </w:rPr>
  </w:style>
  <w:style w:type="paragraph" w:customStyle="1" w:styleId="MySubheading">
    <w:name w:val="My Subheading"/>
    <w:basedOn w:val="Heading2"/>
    <w:next w:val="MyStyle"/>
    <w:link w:val="MySubheadingChar"/>
    <w:qFormat/>
    <w:rsid w:val="0059059D"/>
    <w:pPr>
      <w:widowControl/>
      <w:spacing w:before="0"/>
    </w:pPr>
    <w:rPr>
      <w:snapToGrid/>
      <w:color w:val="000099"/>
      <w:sz w:val="28"/>
      <w:lang w:val="en-US"/>
    </w:rPr>
  </w:style>
  <w:style w:type="character" w:customStyle="1" w:styleId="MySubheadingChar">
    <w:name w:val="My Subheading Char"/>
    <w:basedOn w:val="DefaultParagraphFont"/>
    <w:link w:val="MySubheading"/>
    <w:rsid w:val="0059059D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paragraph" w:customStyle="1" w:styleId="MySubtitle">
    <w:name w:val="My Subtitle"/>
    <w:basedOn w:val="Subtitle"/>
    <w:next w:val="MyStyle"/>
    <w:link w:val="MySubtitleChar"/>
    <w:qFormat/>
    <w:rsid w:val="0059059D"/>
    <w:pPr>
      <w:widowControl/>
      <w:spacing w:after="0"/>
      <w:jc w:val="center"/>
    </w:pPr>
    <w:rPr>
      <w:snapToGrid/>
      <w:color w:val="0066FF"/>
      <w:sz w:val="20"/>
      <w:lang w:val="en-US"/>
    </w:rPr>
  </w:style>
  <w:style w:type="character" w:customStyle="1" w:styleId="MySubtitleChar">
    <w:name w:val="My Subtitle Char"/>
    <w:basedOn w:val="SubtitleChar"/>
    <w:link w:val="MySubtitle"/>
    <w:rsid w:val="0059059D"/>
    <w:rPr>
      <w:rFonts w:eastAsiaTheme="minorEastAsia"/>
      <w:snapToGrid/>
      <w:color w:val="0066FF"/>
      <w:spacing w:val="15"/>
      <w:sz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59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9059D"/>
    <w:rPr>
      <w:rFonts w:eastAsiaTheme="minorEastAsia"/>
      <w:snapToGrid w:val="0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59059D"/>
    <w:pPr>
      <w:widowControl/>
      <w:jc w:val="center"/>
    </w:pPr>
    <w:rPr>
      <w:rFonts w:asciiTheme="majorHAnsi" w:hAnsiTheme="majorHAnsi" w:cstheme="majorBidi"/>
      <w:snapToGrid/>
      <w:color w:val="000099"/>
      <w:sz w:val="56"/>
      <w:szCs w:val="56"/>
      <w:lang w:val="en-US"/>
    </w:rPr>
  </w:style>
  <w:style w:type="character" w:customStyle="1" w:styleId="MyTitleChar">
    <w:name w:val="My Title Char"/>
    <w:basedOn w:val="TitleChar"/>
    <w:link w:val="MyTitle"/>
    <w:rsid w:val="0059059D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57F55A69F654AA3252E2C9A1E9598" ma:contentTypeVersion="11" ma:contentTypeDescription="Create a new document." ma:contentTypeScope="" ma:versionID="12bafecc36c09a10ab010f4f3ac10b9f">
  <xsd:schema xmlns:xsd="http://www.w3.org/2001/XMLSchema" xmlns:xs="http://www.w3.org/2001/XMLSchema" xmlns:p="http://schemas.microsoft.com/office/2006/metadata/properties" xmlns:ns2="d47a411c-4273-473d-a040-f7736f373771" xmlns:ns3="4a180b99-88d1-4064-9650-04e070978a5b" targetNamespace="http://schemas.microsoft.com/office/2006/metadata/properties" ma:root="true" ma:fieldsID="458c874044a293bbea8cc0f81b608eff" ns2:_="" ns3:_="">
    <xsd:import namespace="d47a411c-4273-473d-a040-f7736f373771"/>
    <xsd:import namespace="4a180b99-88d1-4064-9650-04e070978a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a411c-4273-473d-a040-f7736f3737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180b99-88d1-4064-9650-04e070978a5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27DF9F-C3C4-4AA0-AD6A-6778509ECD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CD9960-F2DD-4211-A03B-B2F42D4DC4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7a411c-4273-473d-a040-f7736f373771"/>
    <ds:schemaRef ds:uri="4a180b99-88d1-4064-9650-04e070978a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7DB8CBD-C210-42A9-A161-9999DBF92F4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960</Words>
  <Characters>5627</Characters>
  <Application>Microsoft Office Word</Application>
  <DocSecurity>0</DocSecurity>
  <Lines>213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Huia Hickey</dc:creator>
  <cp:keywords/>
  <dc:description/>
  <cp:lastModifiedBy>Richard Pountney</cp:lastModifiedBy>
  <cp:revision>9</cp:revision>
  <dcterms:created xsi:type="dcterms:W3CDTF">2022-05-09T06:57:00Z</dcterms:created>
  <dcterms:modified xsi:type="dcterms:W3CDTF">2023-10-05T05:49:00Z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0x01010031957F55A69F654AA3252E2C9A1E9598</vt:lpwstr>
  </property>
  <property fmtid="{D5CDD505-2E9C-101B-9397-08002B2CF9AE}" pid="3" name="_dlc_DocIdItemGuid">
    <vt:lpwstr>e58262ae-885e-4e4e-9f5a-86252907ef98</vt:lpwstr>
  </property>
  <property fmtid="{D5CDD505-2E9C-101B-9397-08002B2CF9AE}" pid="4" name="GrammarlyDocumentId">
    <vt:lpwstr>562e27c358fc70698eb98367e5255523938ed7f03bfd7f538fc3b4a8f204705e</vt:lpwstr>
  </property>
</Properties>
</file>