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699"/>
        <w:gridCol w:w="3533"/>
        <w:gridCol w:w="1134"/>
        <w:gridCol w:w="2835"/>
      </w:tblGrid>
      <w:tr w:rsidR="00203940" w:rsidRPr="00203940" w14:paraId="33839619" w14:textId="77777777" w:rsidTr="00AE4B96">
        <w:trPr>
          <w:trHeight w:val="483"/>
          <w:jc w:val="center"/>
        </w:trPr>
        <w:tc>
          <w:tcPr>
            <w:tcW w:w="2699" w:type="dxa"/>
            <w:shd w:val="clear" w:color="auto" w:fill="8547AD" w:themeFill="text1"/>
            <w:vAlign w:val="center"/>
          </w:tcPr>
          <w:p w14:paraId="33839617" w14:textId="77777777" w:rsidR="00203940" w:rsidRPr="004D096A" w:rsidRDefault="00203940" w:rsidP="00AE4B96">
            <w:pPr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  <w:tc>
          <w:tcPr>
            <w:tcW w:w="7502" w:type="dxa"/>
            <w:gridSpan w:val="3"/>
            <w:shd w:val="clear" w:color="auto" w:fill="8547AD" w:themeFill="text1"/>
            <w:vAlign w:val="center"/>
          </w:tcPr>
          <w:p w14:paraId="33839618" w14:textId="77777777" w:rsidR="00203940" w:rsidRPr="00203940" w:rsidRDefault="00203940" w:rsidP="004D096A">
            <w:pPr>
              <w:rPr>
                <w:rFonts w:ascii="Tahoma" w:hAnsi="Tahoma" w:cs="Tahoma"/>
                <w:sz w:val="20"/>
              </w:rPr>
            </w:pPr>
          </w:p>
        </w:tc>
      </w:tr>
      <w:tr w:rsidR="00203940" w:rsidRPr="00203940" w14:paraId="3383961C" w14:textId="77777777" w:rsidTr="00AE4B96">
        <w:trPr>
          <w:trHeight w:val="483"/>
          <w:jc w:val="center"/>
        </w:trPr>
        <w:tc>
          <w:tcPr>
            <w:tcW w:w="2699" w:type="dxa"/>
            <w:shd w:val="clear" w:color="auto" w:fill="8547AD" w:themeFill="text1"/>
            <w:vAlign w:val="center"/>
          </w:tcPr>
          <w:p w14:paraId="3383961A" w14:textId="77777777" w:rsidR="00203940" w:rsidRPr="002C40AB" w:rsidRDefault="00203940" w:rsidP="004D096A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title:</w:t>
            </w:r>
          </w:p>
        </w:tc>
        <w:tc>
          <w:tcPr>
            <w:tcW w:w="7502" w:type="dxa"/>
            <w:gridSpan w:val="3"/>
            <w:vAlign w:val="center"/>
          </w:tcPr>
          <w:p w14:paraId="702BA045" w14:textId="77777777" w:rsidR="00DB5A9D" w:rsidRPr="00DB5A9D" w:rsidRDefault="00DB5A9D" w:rsidP="00DB5A9D">
            <w:pPr>
              <w:rPr>
                <w:snapToGrid/>
                <w:sz w:val="32"/>
                <w:szCs w:val="16"/>
                <w:lang w:val="en-AU"/>
              </w:rPr>
            </w:pPr>
            <w:r w:rsidRPr="00DB5A9D">
              <w:rPr>
                <w:sz w:val="20"/>
                <w:szCs w:val="16"/>
              </w:rPr>
              <w:t>ICT40120 - Certificate IV in Information Technology </w:t>
            </w:r>
            <w:r w:rsidRPr="00DB5A9D">
              <w:rPr>
                <w:b/>
                <w:bCs/>
                <w:sz w:val="20"/>
                <w:szCs w:val="16"/>
              </w:rPr>
              <w:t>(Release 4)</w:t>
            </w:r>
          </w:p>
          <w:p w14:paraId="3383961B" w14:textId="55E5E915" w:rsidR="00203940" w:rsidRPr="00203940" w:rsidRDefault="00203940" w:rsidP="004D096A">
            <w:pPr>
              <w:rPr>
                <w:rFonts w:ascii="Tahoma" w:hAnsi="Tahoma" w:cs="Tahoma"/>
                <w:sz w:val="20"/>
              </w:rPr>
            </w:pPr>
          </w:p>
        </w:tc>
      </w:tr>
      <w:tr w:rsidR="00203940" w:rsidRPr="00203940" w14:paraId="33839621" w14:textId="77777777" w:rsidTr="00AE4B96">
        <w:trPr>
          <w:trHeight w:val="629"/>
          <w:jc w:val="center"/>
        </w:trPr>
        <w:tc>
          <w:tcPr>
            <w:tcW w:w="2699" w:type="dxa"/>
            <w:shd w:val="clear" w:color="auto" w:fill="8547AD" w:themeFill="text1"/>
            <w:vAlign w:val="center"/>
          </w:tcPr>
          <w:p w14:paraId="70356F66" w14:textId="77777777" w:rsidR="00203940" w:rsidRDefault="00203940" w:rsidP="00AE4B96">
            <w:pPr>
              <w:ind w:left="-260" w:firstLine="26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National Qualification</w:t>
            </w:r>
          </w:p>
          <w:p w14:paraId="3383961D" w14:textId="27C8F52A" w:rsidR="00F46BB2" w:rsidRPr="002C40AB" w:rsidRDefault="00F46BB2" w:rsidP="00AE4B96">
            <w:pPr>
              <w:ind w:left="-260" w:firstLine="26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>Code &amp; Title:</w:t>
            </w:r>
          </w:p>
        </w:tc>
        <w:tc>
          <w:tcPr>
            <w:tcW w:w="3533" w:type="dxa"/>
            <w:vAlign w:val="center"/>
          </w:tcPr>
          <w:p w14:paraId="3A559DB5" w14:textId="77777777" w:rsidR="0018115E" w:rsidRDefault="0018115E" w:rsidP="0018115E">
            <w:pPr>
              <w:pStyle w:val="Default"/>
            </w:pPr>
            <w:r>
              <w:t>Certificate IV in Information Technology (Networking)</w:t>
            </w:r>
          </w:p>
          <w:p w14:paraId="27EB8C19" w14:textId="15A371E8" w:rsidR="0018115E" w:rsidRDefault="0018115E" w:rsidP="0018115E">
            <w:pPr>
              <w:pStyle w:val="Default"/>
            </w:pPr>
            <w:r>
              <w:tab/>
            </w:r>
          </w:p>
          <w:p w14:paraId="126A5C6C" w14:textId="77777777" w:rsidR="0018115E" w:rsidRDefault="0018115E" w:rsidP="0018115E">
            <w:pPr>
              <w:pStyle w:val="Default"/>
            </w:pPr>
            <w:r>
              <w:t>Certificate IV in Information Technology (Programming)</w:t>
            </w:r>
            <w:r>
              <w:tab/>
            </w:r>
          </w:p>
          <w:p w14:paraId="0E52C0CA" w14:textId="77777777" w:rsidR="0018115E" w:rsidRDefault="0018115E" w:rsidP="0018115E">
            <w:pPr>
              <w:pStyle w:val="Default"/>
            </w:pPr>
          </w:p>
          <w:p w14:paraId="15685DB3" w14:textId="01900D16" w:rsidR="0018115E" w:rsidRDefault="0018115E" w:rsidP="0018115E">
            <w:pPr>
              <w:pStyle w:val="Default"/>
            </w:pPr>
            <w:r>
              <w:t>Certificate IV in Information Technology (General)</w:t>
            </w:r>
          </w:p>
          <w:p w14:paraId="7107F074" w14:textId="77777777" w:rsidR="0018115E" w:rsidRDefault="0018115E" w:rsidP="0018115E">
            <w:pPr>
              <w:pStyle w:val="Default"/>
            </w:pPr>
          </w:p>
          <w:p w14:paraId="14DC99D6" w14:textId="17BAB6EA" w:rsidR="002340BE" w:rsidRDefault="0018115E" w:rsidP="0018115E">
            <w:pPr>
              <w:pStyle w:val="Default"/>
            </w:pPr>
            <w:r>
              <w:t>Certificate IV in Information Technology (Gaming Development)</w:t>
            </w:r>
          </w:p>
          <w:p w14:paraId="3383961E" w14:textId="382E3B10" w:rsidR="00203940" w:rsidRPr="00203940" w:rsidRDefault="00203940" w:rsidP="0032786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shd w:val="clear" w:color="auto" w:fill="8547AD" w:themeFill="text1"/>
            <w:vAlign w:val="center"/>
          </w:tcPr>
          <w:p w14:paraId="3383961F" w14:textId="77777777" w:rsidR="00203940" w:rsidRPr="004D096A" w:rsidRDefault="00203940" w:rsidP="004D096A">
            <w:pPr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2835" w:type="dxa"/>
            <w:vAlign w:val="center"/>
          </w:tcPr>
          <w:p w14:paraId="71CC72E5" w14:textId="4D7852BF" w:rsidR="00B62871" w:rsidRDefault="00B62871" w:rsidP="00B6287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</w:t>
            </w:r>
            <w:r w:rsidRPr="00B62871">
              <w:rPr>
                <w:rFonts w:ascii="Tahoma" w:hAnsi="Tahoma" w:cs="Tahoma"/>
                <w:sz w:val="20"/>
              </w:rPr>
              <w:t>C10</w:t>
            </w:r>
          </w:p>
          <w:p w14:paraId="58AFCC62" w14:textId="6B40B7D5" w:rsidR="00B62871" w:rsidRDefault="00B62871" w:rsidP="00B62871">
            <w:pPr>
              <w:rPr>
                <w:rFonts w:ascii="Tahoma" w:hAnsi="Tahoma" w:cs="Tahoma"/>
                <w:sz w:val="20"/>
              </w:rPr>
            </w:pPr>
          </w:p>
          <w:p w14:paraId="4B60B8EC" w14:textId="77777777" w:rsidR="00B62871" w:rsidRPr="00B62871" w:rsidRDefault="00B62871" w:rsidP="00B62871">
            <w:pPr>
              <w:rPr>
                <w:rFonts w:ascii="Tahoma" w:hAnsi="Tahoma" w:cs="Tahoma"/>
                <w:sz w:val="20"/>
              </w:rPr>
            </w:pPr>
            <w:r w:rsidRPr="00B62871">
              <w:rPr>
                <w:rFonts w:ascii="Tahoma" w:hAnsi="Tahoma" w:cs="Tahoma"/>
                <w:sz w:val="20"/>
              </w:rPr>
              <w:t>AC07</w:t>
            </w:r>
          </w:p>
          <w:p w14:paraId="00A890C2" w14:textId="148BD056" w:rsidR="00B62871" w:rsidRDefault="00B62871" w:rsidP="00B62871">
            <w:pPr>
              <w:rPr>
                <w:rFonts w:ascii="Tahoma" w:hAnsi="Tahoma" w:cs="Tahoma"/>
                <w:sz w:val="20"/>
              </w:rPr>
            </w:pPr>
          </w:p>
          <w:p w14:paraId="25122163" w14:textId="77777777" w:rsidR="00B62871" w:rsidRDefault="00B62871" w:rsidP="00B62871">
            <w:pPr>
              <w:rPr>
                <w:rFonts w:ascii="Tahoma" w:hAnsi="Tahoma" w:cs="Tahoma"/>
                <w:sz w:val="20"/>
              </w:rPr>
            </w:pPr>
          </w:p>
          <w:p w14:paraId="58A307C8" w14:textId="0BDEE29E" w:rsidR="00B62871" w:rsidRPr="00B62871" w:rsidRDefault="00B62871" w:rsidP="00B62871">
            <w:pPr>
              <w:rPr>
                <w:rFonts w:ascii="Tahoma" w:hAnsi="Tahoma" w:cs="Tahoma"/>
                <w:sz w:val="20"/>
              </w:rPr>
            </w:pPr>
            <w:r w:rsidRPr="00B62871">
              <w:rPr>
                <w:rFonts w:ascii="Tahoma" w:hAnsi="Tahoma" w:cs="Tahoma"/>
                <w:sz w:val="20"/>
              </w:rPr>
              <w:t>BFF9</w:t>
            </w:r>
          </w:p>
          <w:p w14:paraId="12452ED4" w14:textId="032228A7" w:rsidR="00B62871" w:rsidRDefault="00B62871" w:rsidP="00B62871">
            <w:pPr>
              <w:rPr>
                <w:rFonts w:ascii="Tahoma" w:hAnsi="Tahoma" w:cs="Tahoma"/>
                <w:sz w:val="20"/>
              </w:rPr>
            </w:pPr>
          </w:p>
          <w:p w14:paraId="507E3388" w14:textId="77777777" w:rsidR="00B62871" w:rsidRDefault="00B62871" w:rsidP="00B62871">
            <w:pPr>
              <w:rPr>
                <w:rFonts w:ascii="Tahoma" w:hAnsi="Tahoma" w:cs="Tahoma"/>
                <w:sz w:val="20"/>
              </w:rPr>
            </w:pPr>
          </w:p>
          <w:p w14:paraId="33839620" w14:textId="5DC60F48" w:rsidR="00203940" w:rsidRPr="00203940" w:rsidRDefault="00B62871" w:rsidP="00B62871">
            <w:pPr>
              <w:rPr>
                <w:rFonts w:ascii="Tahoma" w:hAnsi="Tahoma" w:cs="Tahoma"/>
                <w:sz w:val="20"/>
              </w:rPr>
            </w:pPr>
            <w:r w:rsidRPr="00B62871">
              <w:rPr>
                <w:rFonts w:ascii="Tahoma" w:hAnsi="Tahoma" w:cs="Tahoma"/>
                <w:sz w:val="20"/>
              </w:rPr>
              <w:t>AC17</w:t>
            </w:r>
          </w:p>
        </w:tc>
      </w:tr>
    </w:tbl>
    <w:p w14:paraId="33839622" w14:textId="27F2E7F0" w:rsidR="00F46BB2" w:rsidRDefault="00F46BB2">
      <w:pPr>
        <w:rPr>
          <w:rFonts w:ascii="Tahoma" w:hAnsi="Tahoma" w:cs="Tahoma"/>
          <w:sz w:val="20"/>
        </w:rPr>
      </w:pPr>
    </w:p>
    <w:p w14:paraId="031C059F" w14:textId="77777777" w:rsidR="00030542" w:rsidRDefault="00030542">
      <w:pPr>
        <w:rPr>
          <w:rFonts w:ascii="Tahoma" w:hAnsi="Tahoma" w:cs="Tahoma"/>
          <w:sz w:val="20"/>
        </w:rPr>
      </w:pPr>
    </w:p>
    <w:tbl>
      <w:tblPr>
        <w:tblW w:w="1020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7513"/>
      </w:tblGrid>
      <w:tr w:rsidR="005A236A" w:rsidRPr="00F46BB2" w14:paraId="7FDA8675" w14:textId="77777777" w:rsidTr="00343E33">
        <w:trPr>
          <w:cantSplit/>
          <w:trHeight w:val="976"/>
        </w:trPr>
        <w:tc>
          <w:tcPr>
            <w:tcW w:w="2693" w:type="dxa"/>
            <w:shd w:val="clear" w:color="auto" w:fill="8547AD"/>
            <w:vAlign w:val="center"/>
          </w:tcPr>
          <w:p w14:paraId="156C464B" w14:textId="115461E3" w:rsidR="005A236A" w:rsidRPr="00F46BB2" w:rsidRDefault="005A236A" w:rsidP="00B476F7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lastRenderedPageBreak/>
              <w:t>Assessment Task</w:t>
            </w:r>
          </w:p>
        </w:tc>
        <w:tc>
          <w:tcPr>
            <w:tcW w:w="7513" w:type="dxa"/>
            <w:vAlign w:val="center"/>
          </w:tcPr>
          <w:p w14:paraId="75D1774C" w14:textId="654F9B04" w:rsidR="005A236A" w:rsidRPr="00F46BB2" w:rsidRDefault="005A236A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AT02 – Project</w:t>
            </w:r>
          </w:p>
        </w:tc>
      </w:tr>
      <w:tr w:rsidR="005A236A" w:rsidRPr="00ED7C7D" w14:paraId="58658AC6" w14:textId="77777777" w:rsidTr="005A236A">
        <w:trPr>
          <w:cantSplit/>
          <w:trHeight w:val="483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79CE787" w14:textId="77777777" w:rsidR="005A236A" w:rsidRPr="00ED7C7D" w:rsidRDefault="005A236A" w:rsidP="003C2BB3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 w:rsidRPr="00ED7C7D"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>Location of assessment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B1AEE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b/>
                <w:bCs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b/>
                <w:bCs/>
                <w:snapToGrid/>
                <w:sz w:val="20"/>
                <w:lang w:val="en-AU"/>
              </w:rPr>
              <w:t>South Metropolitan TAFE – Rockingham Campus</w:t>
            </w:r>
          </w:p>
          <w:p w14:paraId="7CF50415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  <w:p w14:paraId="5EAAA1D9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Stephen Martin: 02/02/23-15/06/23</w:t>
            </w:r>
          </w:p>
          <w:p w14:paraId="530FE45D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RHF41 (Cert IV IT - General), Thursday 13:30-15:30</w:t>
            </w:r>
          </w:p>
          <w:p w14:paraId="23B89828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  <w:p w14:paraId="7BB1FE3C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Keryn Brockman: 01/02/23-14/06/23</w:t>
            </w:r>
          </w:p>
          <w:p w14:paraId="76733D7A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RHF41 (Cert IV IT – Programming-Stage 1), Wednesday 13:00-15:00</w:t>
            </w:r>
          </w:p>
          <w:p w14:paraId="3E0A70EC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  <w:p w14:paraId="319AF476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Blake Williams: 01/02/23-14/06/23</w:t>
            </w:r>
          </w:p>
          <w:p w14:paraId="20A12DD5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RHH24 (Cert IV IT – Programming-Stage 2), Wednesday 10:00-12:00</w:t>
            </w:r>
          </w:p>
          <w:p w14:paraId="62680B7C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  <w:p w14:paraId="4C8D7C59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Travis Bernhard:</w:t>
            </w:r>
          </w:p>
          <w:p w14:paraId="467EFB12" w14:textId="77777777" w:rsid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RHF41 (Cert IV-Net-Stage 1), Tue 12:30-14:30</w:t>
            </w:r>
          </w:p>
          <w:p w14:paraId="66F176C0" w14:textId="0B9DF9A6" w:rsidR="005A236A" w:rsidRPr="00ED7C7D" w:rsidRDefault="005A236A" w:rsidP="005A236A">
            <w:pPr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5A236A" w:rsidRPr="00ED7C7D" w14:paraId="5E75FEE7" w14:textId="77777777" w:rsidTr="005A236A">
        <w:trPr>
          <w:cantSplit/>
          <w:trHeight w:val="483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3DBE56B" w14:textId="24563E39" w:rsidR="005A236A" w:rsidRPr="00ED7C7D" w:rsidRDefault="005A236A" w:rsidP="003C2BB3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 w:rsidRPr="00ED7C7D"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>Location of assessment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54531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b/>
                <w:bCs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b/>
                <w:bCs/>
                <w:snapToGrid/>
                <w:sz w:val="20"/>
                <w:lang w:val="en-AU"/>
              </w:rPr>
              <w:t>South Metropolitan TAFE – Thornlie Campus</w:t>
            </w:r>
          </w:p>
          <w:p w14:paraId="259C6782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  <w:p w14:paraId="7C3B9FB1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Colton Onderwater: 31/01/23-13/06/23</w:t>
            </w:r>
          </w:p>
          <w:p w14:paraId="166A55B8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8G23 (Cert IV-Game-Stage 2), Tuesday 11:30-13:30</w:t>
            </w:r>
          </w:p>
          <w:p w14:paraId="0867369C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  <w:p w14:paraId="7AA6AC13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Brian Malpass: 02/02/2023-15/06/2023</w:t>
            </w:r>
          </w:p>
          <w:p w14:paraId="672457F3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10F83 (Cert IV IT - General), Thu 13:45-15:45</w:t>
            </w:r>
          </w:p>
          <w:p w14:paraId="784EF9A3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  <w:p w14:paraId="08CBE5CB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Ken Beck: 30/01/2023-12/06/2023</w:t>
            </w:r>
          </w:p>
          <w:p w14:paraId="113B4EBA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8G21 (Cert IV IT – Programming-Stage 1), Mon 13:30-15:30</w:t>
            </w:r>
          </w:p>
          <w:p w14:paraId="2B47EEF8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8G21 (Cert IV IT – Programming-Stage 2), Tue 15:00-17:00</w:t>
            </w:r>
          </w:p>
          <w:p w14:paraId="01A758D2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  <w:p w14:paraId="0C0710A9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  <w:p w14:paraId="0616E8DC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Suganya Devi Ramalingam: 03/02/2023-16/06/2023</w:t>
            </w:r>
          </w:p>
          <w:p w14:paraId="37EFE726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10F83 (Cert IV-Net-Stage 1), Fri 12:45-14:45</w:t>
            </w:r>
          </w:p>
          <w:p w14:paraId="05FD38BB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5A236A" w:rsidRPr="00ED7C7D" w14:paraId="357C1D55" w14:textId="77777777" w:rsidTr="005A236A">
        <w:trPr>
          <w:cantSplit/>
          <w:trHeight w:val="483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632CB3D" w14:textId="1B9DD5CB" w:rsidR="005A236A" w:rsidRPr="00ED7C7D" w:rsidRDefault="005A236A" w:rsidP="003C2BB3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 w:rsidRPr="00ED7C7D"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>Location of assessment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87095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b/>
                <w:bCs/>
                <w:snapToGrid/>
                <w:sz w:val="20"/>
                <w:lang w:val="en-AU"/>
              </w:rPr>
            </w:pPr>
            <w:r w:rsidRPr="005A236A">
              <w:rPr>
                <w:rStyle w:val="normaltextrun"/>
                <w:rFonts w:ascii="Tahoma" w:hAnsi="Tahoma" w:cs="Tahoma"/>
                <w:b/>
                <w:bCs/>
                <w:snapToGrid/>
                <w:sz w:val="20"/>
                <w:lang w:val="en-AU"/>
              </w:rPr>
              <w:t>South Metropolitan TAFE – Murdoch Campus</w:t>
            </w:r>
          </w:p>
          <w:p w14:paraId="7673D2F3" w14:textId="77777777" w:rsidR="005A236A" w:rsidRPr="005A236A" w:rsidRDefault="005A236A" w:rsidP="005A236A">
            <w:pPr>
              <w:rPr>
                <w:rFonts w:ascii="Tahoma" w:hAnsi="Tahoma" w:cs="Tahoma"/>
                <w:snapToGrid/>
                <w:sz w:val="20"/>
                <w:lang w:val="en-AU"/>
              </w:rPr>
            </w:pPr>
          </w:p>
          <w:p w14:paraId="5470B7C7" w14:textId="77777777" w:rsidR="005A236A" w:rsidRPr="005A236A" w:rsidRDefault="005A236A" w:rsidP="005A236A">
            <w:pPr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Fonts w:ascii="Tahoma" w:hAnsi="Tahoma" w:cs="Tahoma"/>
                <w:snapToGrid/>
                <w:sz w:val="20"/>
                <w:lang w:val="en-AU"/>
              </w:rPr>
              <w:t>Rupan Das: 01/02/2023-14/06/2023</w:t>
            </w:r>
          </w:p>
          <w:p w14:paraId="03471EBE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Fonts w:ascii="Tahoma" w:hAnsi="Tahoma" w:cs="Tahoma"/>
                <w:snapToGrid/>
                <w:sz w:val="20"/>
                <w:lang w:val="en-AU"/>
              </w:rPr>
              <w:t xml:space="preserve">T101 </w:t>
            </w: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(Cert IV IT – Programming-Stage 1), Wed 13:00-15:00</w:t>
            </w:r>
          </w:p>
          <w:p w14:paraId="5A732382" w14:textId="77777777" w:rsidR="005A236A" w:rsidRPr="005A236A" w:rsidRDefault="005A236A" w:rsidP="005A236A">
            <w:pPr>
              <w:rPr>
                <w:rFonts w:ascii="Tahoma" w:hAnsi="Tahoma" w:cs="Tahoma"/>
                <w:snapToGrid/>
                <w:sz w:val="20"/>
                <w:lang w:val="en-AU"/>
              </w:rPr>
            </w:pPr>
          </w:p>
          <w:p w14:paraId="0E260CD2" w14:textId="77777777" w:rsidR="005A236A" w:rsidRPr="005A236A" w:rsidRDefault="005A236A" w:rsidP="005A236A">
            <w:pPr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Fonts w:ascii="Tahoma" w:hAnsi="Tahoma" w:cs="Tahoma"/>
                <w:snapToGrid/>
                <w:sz w:val="20"/>
                <w:lang w:val="en-AU"/>
              </w:rPr>
              <w:t>Ken Beck: 02/02/2023-15/06/2023</w:t>
            </w:r>
          </w:p>
          <w:p w14:paraId="64C68F8E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Fonts w:ascii="Tahoma" w:hAnsi="Tahoma" w:cs="Tahoma"/>
                <w:snapToGrid/>
                <w:sz w:val="20"/>
                <w:lang w:val="en-AU"/>
              </w:rPr>
              <w:t xml:space="preserve">T101 </w:t>
            </w: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(Cert IV IT – Programming-Stage 2), Thu 14:15-16:15</w:t>
            </w:r>
          </w:p>
          <w:p w14:paraId="307E2E6D" w14:textId="77777777" w:rsidR="005A236A" w:rsidRPr="005A236A" w:rsidRDefault="005A236A" w:rsidP="005A236A">
            <w:pPr>
              <w:rPr>
                <w:rFonts w:ascii="Tahoma" w:hAnsi="Tahoma" w:cs="Tahoma"/>
                <w:snapToGrid/>
                <w:sz w:val="20"/>
                <w:lang w:val="en-AU"/>
              </w:rPr>
            </w:pPr>
          </w:p>
          <w:p w14:paraId="73C7DE64" w14:textId="77777777" w:rsidR="005A236A" w:rsidRPr="005A236A" w:rsidRDefault="005A236A" w:rsidP="005A236A">
            <w:pPr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Fonts w:ascii="Tahoma" w:hAnsi="Tahoma" w:cs="Tahoma"/>
                <w:snapToGrid/>
                <w:sz w:val="20"/>
                <w:lang w:val="en-AU"/>
              </w:rPr>
              <w:t>Don Damov: 02/02/2023-15/06/2023</w:t>
            </w:r>
          </w:p>
          <w:p w14:paraId="55AB9784" w14:textId="77777777" w:rsidR="005A236A" w:rsidRPr="005A236A" w:rsidRDefault="005A236A" w:rsidP="005A236A">
            <w:pPr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5A236A">
              <w:rPr>
                <w:rFonts w:ascii="Tahoma" w:hAnsi="Tahoma" w:cs="Tahoma"/>
                <w:snapToGrid/>
                <w:sz w:val="20"/>
                <w:lang w:val="en-AU"/>
              </w:rPr>
              <w:t xml:space="preserve">T105 </w:t>
            </w:r>
            <w:r w:rsidRPr="005A236A"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  <w:t>(Cert IV-Net-Stage 1), Thu 11:00-12:30</w:t>
            </w:r>
          </w:p>
          <w:p w14:paraId="55ABA8EB" w14:textId="77777777" w:rsidR="005A236A" w:rsidRPr="005A236A" w:rsidRDefault="005A236A" w:rsidP="005A236A">
            <w:pPr>
              <w:rPr>
                <w:rStyle w:val="normaltextrun"/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28E7A64F" w14:textId="77777777" w:rsidR="005A236A" w:rsidRDefault="005A236A"/>
    <w:tbl>
      <w:tblPr>
        <w:tblW w:w="1020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3119"/>
        <w:gridCol w:w="1134"/>
        <w:gridCol w:w="3260"/>
      </w:tblGrid>
      <w:tr w:rsidR="00F46BB2" w:rsidRPr="00F46BB2" w14:paraId="73A2B77D" w14:textId="77777777" w:rsidTr="000F45D0">
        <w:trPr>
          <w:cantSplit/>
          <w:trHeight w:val="483"/>
        </w:trPr>
        <w:tc>
          <w:tcPr>
            <w:tcW w:w="2693" w:type="dxa"/>
            <w:shd w:val="clear" w:color="auto" w:fill="8547AD"/>
            <w:vAlign w:val="center"/>
          </w:tcPr>
          <w:p w14:paraId="7D652D69" w14:textId="77777777" w:rsidR="00F46BB2" w:rsidRPr="00F46BB2" w:rsidRDefault="00F46BB2" w:rsidP="00F46BB2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>National Code &amp; Title</w:t>
            </w:r>
          </w:p>
        </w:tc>
        <w:tc>
          <w:tcPr>
            <w:tcW w:w="7513" w:type="dxa"/>
            <w:gridSpan w:val="3"/>
            <w:vAlign w:val="center"/>
          </w:tcPr>
          <w:p w14:paraId="2D8C1F8A" w14:textId="7CA18E16" w:rsidR="00F46BB2" w:rsidRPr="00F46BB2" w:rsidRDefault="000F45D0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0F45D0">
              <w:rPr>
                <w:rFonts w:ascii="Tahoma" w:hAnsi="Tahoma" w:cs="Tahoma"/>
                <w:snapToGrid/>
                <w:sz w:val="20"/>
                <w:lang w:val="en-AU"/>
              </w:rPr>
              <w:t>ICTICT426</w:t>
            </w:r>
            <w:r>
              <w:rPr>
                <w:rFonts w:ascii="Tahoma" w:hAnsi="Tahoma" w:cs="Tahoma"/>
                <w:snapToGrid/>
                <w:sz w:val="20"/>
                <w:lang w:val="en-AU"/>
              </w:rPr>
              <w:t xml:space="preserve"> </w:t>
            </w:r>
            <w:r w:rsidRPr="000F45D0">
              <w:rPr>
                <w:rFonts w:ascii="Tahoma" w:hAnsi="Tahoma" w:cs="Tahoma"/>
                <w:snapToGrid/>
                <w:sz w:val="20"/>
                <w:lang w:val="en-AU"/>
              </w:rPr>
              <w:t>OAQ12</w:t>
            </w:r>
            <w:r>
              <w:rPr>
                <w:rFonts w:ascii="Tahoma" w:hAnsi="Tahoma" w:cs="Tahoma"/>
                <w:snapToGrid/>
                <w:sz w:val="20"/>
                <w:lang w:val="en-AU"/>
              </w:rPr>
              <w:t xml:space="preserve"> </w:t>
            </w:r>
            <w:r w:rsidRPr="000F45D0">
              <w:rPr>
                <w:rFonts w:ascii="Tahoma" w:hAnsi="Tahoma" w:cs="Tahoma"/>
                <w:snapToGrid/>
                <w:sz w:val="20"/>
                <w:lang w:val="en-AU"/>
              </w:rPr>
              <w:t>Identify and evaluate emerging technologies and practices</w:t>
            </w:r>
          </w:p>
        </w:tc>
      </w:tr>
      <w:tr w:rsidR="00F46BB2" w:rsidRPr="00F46BB2" w14:paraId="251B6642" w14:textId="77777777" w:rsidTr="00D555CC">
        <w:trPr>
          <w:trHeight w:val="554"/>
        </w:trPr>
        <w:tc>
          <w:tcPr>
            <w:tcW w:w="2693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446625C1" w14:textId="77777777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Date Due</w:t>
            </w:r>
          </w:p>
        </w:tc>
        <w:sdt>
          <w:sdtPr>
            <w:rPr>
              <w:rFonts w:cs="Calibri"/>
              <w:sz w:val="20"/>
              <w:szCs w:val="16"/>
            </w:rPr>
            <w:id w:val="-719600298"/>
            <w:placeholder>
              <w:docPart w:val="2983BA75670F4E068D84FC53E4FC3D72"/>
            </w:placeholder>
            <w:date w:fullDate="2023-06-15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119" w:type="dxa"/>
                <w:tcBorders>
                  <w:bottom w:val="single" w:sz="4" w:space="0" w:color="auto"/>
                </w:tcBorders>
                <w:vAlign w:val="center"/>
              </w:tcPr>
              <w:p w14:paraId="1DC333F5" w14:textId="27C8373C" w:rsidR="00F46BB2" w:rsidRPr="00F46BB2" w:rsidRDefault="00802B57" w:rsidP="00F46BB2">
                <w:pPr>
                  <w:widowControl/>
                  <w:rPr>
                    <w:rFonts w:ascii="Tahoma" w:hAnsi="Tahoma" w:cs="Tahoma"/>
                    <w:snapToGrid/>
                    <w:sz w:val="20"/>
                    <w:lang w:val="en-AU"/>
                  </w:rPr>
                </w:pPr>
                <w:r w:rsidRPr="00802B57">
                  <w:rPr>
                    <w:rFonts w:cs="Calibri"/>
                    <w:sz w:val="20"/>
                    <w:szCs w:val="16"/>
                  </w:rPr>
                  <w:t>15/06/2023</w:t>
                </w:r>
              </w:p>
            </w:tc>
          </w:sdtContent>
        </w:sdt>
        <w:tc>
          <w:tcPr>
            <w:tcW w:w="1134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64AD057C" w14:textId="77777777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Date Received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5CB84AD3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Arial" w:hAnsi="Arial"/>
                <w:snapToGrid/>
                <w:color w:val="808080"/>
                <w:sz w:val="20"/>
                <w:lang w:val="en-AU"/>
              </w:rPr>
              <w:t>Click here to enter a date.</w:t>
            </w:r>
          </w:p>
        </w:tc>
      </w:tr>
    </w:tbl>
    <w:p w14:paraId="67DD15AC" w14:textId="77777777" w:rsidR="003E5516" w:rsidRDefault="003E5516"/>
    <w:p w14:paraId="411615C9" w14:textId="77777777" w:rsidR="005A236A" w:rsidRDefault="005A236A"/>
    <w:p w14:paraId="6D8B3D6D" w14:textId="77777777" w:rsidR="005A236A" w:rsidRDefault="005A236A"/>
    <w:tbl>
      <w:tblPr>
        <w:tblW w:w="1020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7513"/>
      </w:tblGrid>
      <w:tr w:rsidR="00F46BB2" w:rsidRPr="00F46BB2" w14:paraId="03046C1F" w14:textId="77777777" w:rsidTr="000F45D0">
        <w:trPr>
          <w:cantSplit/>
        </w:trPr>
        <w:tc>
          <w:tcPr>
            <w:tcW w:w="2693" w:type="dxa"/>
            <w:shd w:val="clear" w:color="auto" w:fill="8547AD"/>
            <w:vAlign w:val="center"/>
          </w:tcPr>
          <w:p w14:paraId="726533E2" w14:textId="6062F1AD" w:rsidR="00F46BB2" w:rsidRPr="00F46BB2" w:rsidRDefault="00B955A9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>
              <w:lastRenderedPageBreak/>
              <w:br w:type="page"/>
            </w:r>
            <w:r w:rsidR="00F46BB2"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Student Name</w:t>
            </w:r>
            <w:r w:rsidR="000831EC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 xml:space="preserve"> and ID</w:t>
            </w:r>
          </w:p>
        </w:tc>
        <w:tc>
          <w:tcPr>
            <w:tcW w:w="7513" w:type="dxa"/>
            <w:vAlign w:val="center"/>
          </w:tcPr>
          <w:p w14:paraId="2F8456D8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F46BB2" w:rsidRPr="00F46BB2" w14:paraId="302EF14D" w14:textId="77777777" w:rsidTr="000F45D0">
        <w:trPr>
          <w:cantSplit/>
        </w:trPr>
        <w:tc>
          <w:tcPr>
            <w:tcW w:w="2693" w:type="dxa"/>
            <w:shd w:val="clear" w:color="auto" w:fill="8547AD"/>
            <w:vAlign w:val="center"/>
          </w:tcPr>
          <w:p w14:paraId="5BB497F5" w14:textId="77777777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Student Declaration</w:t>
            </w:r>
          </w:p>
        </w:tc>
        <w:tc>
          <w:tcPr>
            <w:tcW w:w="7513" w:type="dxa"/>
            <w:vAlign w:val="center"/>
          </w:tcPr>
          <w:p w14:paraId="3A3682C6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Tahoma" w:hAnsi="Tahoma" w:cs="Tahoma"/>
                <w:snapToGrid/>
                <w:sz w:val="20"/>
                <w:lang w:val="en-AU"/>
              </w:rPr>
              <w:t>I declare that the evidence submitted is my own work:</w:t>
            </w:r>
          </w:p>
          <w:p w14:paraId="5843BE92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  <w:p w14:paraId="39F2BC4F" w14:textId="23C3D9A8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Tahoma" w:hAnsi="Tahoma" w:cs="Tahoma"/>
                <w:snapToGrid/>
                <w:sz w:val="20"/>
                <w:lang w:val="en-AU"/>
              </w:rPr>
              <w:t>…………………………………………..</w:t>
            </w:r>
          </w:p>
        </w:tc>
      </w:tr>
    </w:tbl>
    <w:p w14:paraId="011C393F" w14:textId="32CCCF66" w:rsidR="00030542" w:rsidRDefault="00030542">
      <w:pPr>
        <w:rPr>
          <w:rFonts w:ascii="Tahoma" w:hAnsi="Tahoma" w:cs="Tahoma"/>
          <w:sz w:val="20"/>
        </w:rPr>
      </w:pPr>
    </w:p>
    <w:tbl>
      <w:tblPr>
        <w:tblW w:w="1020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276"/>
        <w:gridCol w:w="1888"/>
        <w:gridCol w:w="1798"/>
        <w:gridCol w:w="2551"/>
      </w:tblGrid>
      <w:tr w:rsidR="00F46BB2" w:rsidRPr="00F46BB2" w14:paraId="1FEA964C" w14:textId="77777777" w:rsidTr="000F45D0">
        <w:trPr>
          <w:cantSplit/>
        </w:trPr>
        <w:tc>
          <w:tcPr>
            <w:tcW w:w="2693" w:type="dxa"/>
            <w:shd w:val="clear" w:color="auto" w:fill="8547AD"/>
            <w:vAlign w:val="center"/>
          </w:tcPr>
          <w:p w14:paraId="35AF5192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Name</w:t>
            </w:r>
          </w:p>
        </w:tc>
        <w:tc>
          <w:tcPr>
            <w:tcW w:w="7513" w:type="dxa"/>
            <w:gridSpan w:val="4"/>
            <w:vAlign w:val="center"/>
          </w:tcPr>
          <w:p w14:paraId="21D91440" w14:textId="77777777" w:rsidR="00F46BB2" w:rsidRPr="00F46BB2" w:rsidRDefault="00F46BB2" w:rsidP="00F46BB2">
            <w:pPr>
              <w:widowControl/>
              <w:rPr>
                <w:rFonts w:ascii="Tahoma" w:hAnsi="Tahoma" w:cs="Tahoma"/>
                <w:bCs/>
                <w:snapToGrid/>
                <w:sz w:val="28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Name</w:t>
            </w:r>
          </w:p>
        </w:tc>
      </w:tr>
      <w:tr w:rsidR="00F46BB2" w:rsidRPr="00F46BB2" w14:paraId="4FF4A2D1" w14:textId="77777777" w:rsidTr="000F45D0">
        <w:trPr>
          <w:cantSplit/>
        </w:trPr>
        <w:tc>
          <w:tcPr>
            <w:tcW w:w="2693" w:type="dxa"/>
            <w:shd w:val="clear" w:color="auto" w:fill="8547AD"/>
            <w:vAlign w:val="center"/>
          </w:tcPr>
          <w:p w14:paraId="05949A2F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Assessment Decision</w:t>
            </w:r>
          </w:p>
        </w:tc>
        <w:tc>
          <w:tcPr>
            <w:tcW w:w="3164" w:type="dxa"/>
            <w:gridSpan w:val="2"/>
            <w:vAlign w:val="center"/>
          </w:tcPr>
          <w:p w14:paraId="30EBB5DF" w14:textId="234E0D72" w:rsidR="00F46BB2" w:rsidRPr="00F46BB2" w:rsidRDefault="00F46BB2" w:rsidP="002220FA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220819">
              <w:rPr>
                <w:rFonts w:ascii="Tahoma" w:hAnsi="Tahoma" w:cs="Tahoma"/>
                <w:bCs/>
                <w:snapToGrid/>
                <w:szCs w:val="24"/>
                <w:lang w:val="en-AU"/>
              </w:rPr>
              <w:t xml:space="preserve">  </w:t>
            </w:r>
            <w:r w:rsidRPr="00220819">
              <w:rPr>
                <w:rFonts w:ascii="Segoe UI Symbol" w:hAnsi="Segoe UI Symbol" w:cs="Segoe UI Symbol"/>
                <w:bCs/>
                <w:snapToGrid/>
                <w:szCs w:val="24"/>
                <w:lang w:val="en-AU"/>
              </w:rPr>
              <w:t xml:space="preserve">  </w:t>
            </w:r>
            <w:r w:rsidR="002220FA" w:rsidRPr="00220819">
              <w:rPr>
                <w:rFonts w:ascii="Arial" w:hAnsi="Arial" w:cs="Arial"/>
                <w:bCs/>
                <w:snapToGrid/>
                <w:szCs w:val="24"/>
              </w:rPr>
              <w:t xml:space="preserve"> </w:t>
            </w:r>
            <w:r w:rsidR="002220FA" w:rsidRPr="00220819">
              <w:rPr>
                <w:rFonts w:ascii="Segoe UI Symbol" w:hAnsi="Segoe UI Symbol" w:cs="Segoe UI Symbol"/>
                <w:bCs/>
                <w:snapToGrid/>
                <w:szCs w:val="24"/>
              </w:rPr>
              <w:t xml:space="preserve">   </w:t>
            </w:r>
            <w:r w:rsidR="00D57256" w:rsidRPr="00220819">
              <w:rPr>
                <w:rFonts w:ascii="Segoe UI Symbol" w:hAnsi="Segoe UI Symbol" w:cs="Segoe UI Symbol"/>
                <w:bCs/>
                <w:snapToGrid/>
                <w:szCs w:val="24"/>
              </w:rPr>
              <w:t xml:space="preserve">  </w:t>
            </w:r>
            <w:sdt>
              <w:sdtPr>
                <w:rPr>
                  <w:rFonts w:ascii="Segoe UI Symbol" w:hAnsi="Segoe UI Symbol" w:cs="Segoe UI Symbol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Segoe UI Symbol" w:hint="eastAsia"/>
                    <w:bCs/>
                    <w:snapToGrid/>
                    <w:szCs w:val="24"/>
                  </w:rPr>
                  <w:t>☐</w:t>
                </w:r>
              </w:sdtContent>
            </w:sdt>
            <w:r w:rsidR="00D57256">
              <w:rPr>
                <w:rFonts w:ascii="Segoe UI Symbol" w:hAnsi="Segoe UI Symbol" w:cs="Segoe UI Symbol"/>
                <w:bCs/>
                <w:snapToGrid/>
                <w:sz w:val="20"/>
                <w:szCs w:val="22"/>
              </w:rPr>
              <w:t xml:space="preserve">   </w:t>
            </w:r>
            <w:r w:rsidR="002220FA">
              <w:rPr>
                <w:rFonts w:ascii="Segoe UI Symbol" w:hAnsi="Segoe UI Symbol" w:cs="Segoe UI Symbol"/>
                <w:bCs/>
                <w:snapToGrid/>
                <w:sz w:val="20"/>
                <w:szCs w:val="22"/>
              </w:rPr>
              <w:t xml:space="preserve"> </w:t>
            </w:r>
            <w:r w:rsidRPr="00F46BB2">
              <w:rPr>
                <w:rFonts w:ascii="Tahoma" w:hAnsi="Tahoma" w:cs="Tahoma"/>
                <w:bCs/>
                <w:snapToGrid/>
                <w:sz w:val="20"/>
                <w:lang w:val="en-AU"/>
              </w:rPr>
              <w:t>Satisfactory</w:t>
            </w:r>
          </w:p>
        </w:tc>
        <w:tc>
          <w:tcPr>
            <w:tcW w:w="4349" w:type="dxa"/>
            <w:gridSpan w:val="2"/>
            <w:vAlign w:val="center"/>
          </w:tcPr>
          <w:p w14:paraId="5DACF9B6" w14:textId="293BEA03" w:rsidR="00F46BB2" w:rsidRPr="00F46BB2" w:rsidRDefault="00F46BB2" w:rsidP="00220819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220819">
              <w:rPr>
                <w:rFonts w:ascii="Tahoma" w:hAnsi="Tahoma" w:cs="Tahoma"/>
                <w:bCs/>
                <w:snapToGrid/>
                <w:szCs w:val="24"/>
                <w:lang w:val="en-AU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  <w:lang w:val="en-AU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>
                  <w:rPr>
                    <w:rFonts w:ascii="MS Gothic" w:eastAsia="MS Gothic" w:hAnsi="MS Gothic" w:cs="Tahoma" w:hint="eastAsia"/>
                    <w:bCs/>
                    <w:snapToGrid/>
                    <w:szCs w:val="24"/>
                    <w:lang w:val="en-AU"/>
                  </w:rPr>
                  <w:t>☐</w:t>
                </w:r>
              </w:sdtContent>
            </w:sdt>
            <w:r>
              <w:rPr>
                <w:rFonts w:ascii="Tahoma" w:hAnsi="Tahoma" w:cs="Tahoma"/>
                <w:bCs/>
                <w:snapToGrid/>
                <w:sz w:val="36"/>
                <w:lang w:val="en-AU"/>
              </w:rPr>
              <w:t xml:space="preserve">  </w:t>
            </w:r>
            <w:r w:rsidR="00D57256">
              <w:rPr>
                <w:rFonts w:ascii="Tahoma" w:hAnsi="Tahoma" w:cs="Tahoma"/>
                <w:bCs/>
                <w:snapToGrid/>
                <w:sz w:val="36"/>
                <w:lang w:val="en-AU"/>
              </w:rPr>
              <w:t xml:space="preserve">     </w:t>
            </w:r>
            <w:r w:rsidRPr="00F46BB2">
              <w:rPr>
                <w:rFonts w:ascii="Tahoma" w:hAnsi="Tahoma" w:cs="Tahoma"/>
                <w:bCs/>
                <w:snapToGrid/>
                <w:sz w:val="20"/>
                <w:lang w:val="en-AU"/>
              </w:rPr>
              <w:t>Not Yet Satisfactory</w:t>
            </w:r>
          </w:p>
        </w:tc>
      </w:tr>
      <w:tr w:rsidR="00F46BB2" w:rsidRPr="00F46BB2" w14:paraId="2226F54C" w14:textId="77777777" w:rsidTr="000F45D0">
        <w:trPr>
          <w:cantSplit/>
        </w:trPr>
        <w:tc>
          <w:tcPr>
            <w:tcW w:w="2693" w:type="dxa"/>
            <w:shd w:val="clear" w:color="auto" w:fill="8547AD"/>
            <w:vAlign w:val="center"/>
          </w:tcPr>
          <w:p w14:paraId="771714BF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Signature</w:t>
            </w:r>
          </w:p>
        </w:tc>
        <w:tc>
          <w:tcPr>
            <w:tcW w:w="3164" w:type="dxa"/>
            <w:gridSpan w:val="2"/>
            <w:vAlign w:val="center"/>
          </w:tcPr>
          <w:p w14:paraId="4B83E802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  <w:tc>
          <w:tcPr>
            <w:tcW w:w="1798" w:type="dxa"/>
            <w:shd w:val="clear" w:color="auto" w:fill="8547AD"/>
            <w:vAlign w:val="center"/>
          </w:tcPr>
          <w:p w14:paraId="1E68820D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>Date</w:t>
            </w:r>
          </w:p>
        </w:tc>
        <w:tc>
          <w:tcPr>
            <w:tcW w:w="2551" w:type="dxa"/>
            <w:vAlign w:val="center"/>
          </w:tcPr>
          <w:p w14:paraId="2A51E0B9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Arial" w:hAnsi="Arial"/>
                <w:snapToGrid/>
                <w:color w:val="808080"/>
                <w:sz w:val="20"/>
                <w:lang w:val="en-AU"/>
              </w:rPr>
              <w:t>Click here to enter a date.</w:t>
            </w:r>
          </w:p>
        </w:tc>
      </w:tr>
      <w:tr w:rsidR="00F46BB2" w:rsidRPr="00F46BB2" w14:paraId="68C5090D" w14:textId="77777777" w:rsidTr="000F45D0">
        <w:trPr>
          <w:cantSplit/>
        </w:trPr>
        <w:tc>
          <w:tcPr>
            <w:tcW w:w="2693" w:type="dxa"/>
            <w:shd w:val="clear" w:color="auto" w:fill="8547AD"/>
            <w:vAlign w:val="center"/>
          </w:tcPr>
          <w:p w14:paraId="4B9D2127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Arial" w:hAnsi="Arial" w:cs="Arial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276" w:type="dxa"/>
            <w:vAlign w:val="center"/>
          </w:tcPr>
          <w:p w14:paraId="660DA603" w14:textId="41DA6034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220819">
              <w:rPr>
                <w:rFonts w:ascii="Arial" w:hAnsi="Arial" w:cs="Arial"/>
                <w:snapToGrid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Arial" w:hint="eastAsia"/>
                    <w:snapToGrid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napToGrid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napToGrid/>
                <w:sz w:val="20"/>
              </w:rPr>
              <w:t>No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34A6C0EB" w14:textId="6C66C303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>
              <w:rPr>
                <w:rFonts w:ascii="Arial" w:hAnsi="Arial" w:cs="Arial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Arial" w:hAnsi="Arial" w:cs="Arial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Arial" w:hint="eastAsia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>
              <w:rPr>
                <w:rFonts w:ascii="Arial" w:hAnsi="Arial" w:cs="Arial"/>
                <w:snapToGrid/>
                <w:sz w:val="20"/>
                <w:shd w:val="clear" w:color="auto" w:fill="F3F3F3"/>
              </w:rPr>
              <w:t xml:space="preserve">  </w:t>
            </w:r>
            <w:r w:rsidRPr="00F46BB2">
              <w:rPr>
                <w:rFonts w:ascii="Arial" w:hAnsi="Arial" w:cs="Arial"/>
                <w:snapToGrid/>
                <w:sz w:val="20"/>
              </w:rPr>
              <w:t>Yes</w:t>
            </w:r>
          </w:p>
        </w:tc>
        <w:tc>
          <w:tcPr>
            <w:tcW w:w="1798" w:type="dxa"/>
            <w:shd w:val="clear" w:color="auto" w:fill="8547AD"/>
            <w:vAlign w:val="center"/>
          </w:tcPr>
          <w:p w14:paraId="7C43CC90" w14:textId="1718D5FF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Arial" w:hAnsi="Arial" w:cs="Arial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2551" w:type="dxa"/>
            <w:vAlign w:val="center"/>
          </w:tcPr>
          <w:p w14:paraId="500B9E4E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3383963E" w14:textId="1FC23510" w:rsidR="00203940" w:rsidRPr="00203940" w:rsidRDefault="00203940">
      <w:pPr>
        <w:rPr>
          <w:rFonts w:ascii="Tahoma" w:hAnsi="Tahoma" w:cs="Tahoma"/>
          <w:sz w:val="20"/>
        </w:rPr>
      </w:pPr>
    </w:p>
    <w:p w14:paraId="33839655" w14:textId="2352D888" w:rsidR="00030542" w:rsidRDefault="00030542">
      <w:pPr>
        <w:widowControl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3C498F0E" w14:textId="77777777" w:rsidR="00724D2E" w:rsidRDefault="00724D2E">
      <w:pPr>
        <w:rPr>
          <w:rFonts w:ascii="Tahoma" w:hAnsi="Tahoma" w:cs="Tahoma"/>
          <w:sz w:val="20"/>
        </w:rPr>
      </w:pPr>
    </w:p>
    <w:p w14:paraId="32FA8A81" w14:textId="1806B442" w:rsidR="00724D2E" w:rsidRDefault="00724D2E">
      <w:pPr>
        <w:widowControl/>
        <w:rPr>
          <w:rFonts w:ascii="Tahoma" w:hAnsi="Tahoma" w:cs="Tahoma"/>
          <w:sz w:val="20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8"/>
        <w:gridCol w:w="22"/>
        <w:gridCol w:w="2039"/>
        <w:gridCol w:w="2668"/>
        <w:gridCol w:w="2576"/>
      </w:tblGrid>
      <w:tr w:rsidR="000831EC" w:rsidRPr="00ED7C7D" w14:paraId="57E2D374" w14:textId="77777777" w:rsidTr="0042634B">
        <w:trPr>
          <w:trHeight w:val="334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FC58741" w14:textId="77777777" w:rsidR="000831EC" w:rsidRPr="00ED7C7D" w:rsidRDefault="000831EC" w:rsidP="0042634B">
            <w:pPr>
              <w:widowControl/>
              <w:spacing w:before="120" w:after="120"/>
              <w:jc w:val="center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ED7C7D">
              <w:br w:type="page"/>
            </w: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ASSESSMENT FEEDBACK</w:t>
            </w:r>
          </w:p>
        </w:tc>
      </w:tr>
      <w:tr w:rsidR="000831EC" w:rsidRPr="00ED7C7D" w14:paraId="04314E95" w14:textId="77777777" w:rsidTr="0042634B">
        <w:trPr>
          <w:trHeight w:val="542"/>
        </w:trPr>
        <w:tc>
          <w:tcPr>
            <w:tcW w:w="3468" w:type="dxa"/>
            <w:vMerge w:val="restart"/>
            <w:shd w:val="clear" w:color="auto" w:fill="8547AD"/>
            <w:vAlign w:val="center"/>
          </w:tcPr>
          <w:p w14:paraId="33D6F94F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Assessment Decision</w:t>
            </w:r>
          </w:p>
        </w:tc>
        <w:tc>
          <w:tcPr>
            <w:tcW w:w="2061" w:type="dxa"/>
            <w:gridSpan w:val="2"/>
            <w:shd w:val="clear" w:color="auto" w:fill="auto"/>
            <w:vAlign w:val="center"/>
          </w:tcPr>
          <w:p w14:paraId="59272251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Attempt 1</w:t>
            </w:r>
          </w:p>
        </w:tc>
        <w:tc>
          <w:tcPr>
            <w:tcW w:w="2668" w:type="dxa"/>
            <w:shd w:val="clear" w:color="auto" w:fill="auto"/>
            <w:vAlign w:val="center"/>
          </w:tcPr>
          <w:p w14:paraId="4D5C565D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MS UI Gothic" w:eastAsia="MS UI Gothic" w:hAnsi="MS UI Gothic" w:cs="MS UI Gothic" w:hint="eastAsia"/>
                <w:bCs/>
                <w:snapToGrid/>
                <w:sz w:val="20"/>
                <w:szCs w:val="22"/>
                <w:lang w:val="en-AU"/>
              </w:rPr>
              <w:t>☐</w:t>
            </w:r>
            <w:r w:rsidRPr="00ED7C7D">
              <w:rPr>
                <w:rFonts w:ascii="Tahoma" w:eastAsia="Calibri" w:hAnsi="Tahoma" w:cs="Tahoma"/>
                <w:bCs/>
                <w:snapToGrid/>
                <w:sz w:val="20"/>
                <w:szCs w:val="22"/>
                <w:lang w:val="en-AU"/>
              </w:rPr>
              <w:t xml:space="preserve"> Satisfactory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6A6A1EED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MS UI Gothic" w:eastAsia="MS UI Gothic" w:hAnsi="MS UI Gothic" w:cs="MS UI Gothic" w:hint="eastAsia"/>
                <w:bCs/>
                <w:snapToGrid/>
                <w:sz w:val="20"/>
                <w:szCs w:val="22"/>
                <w:lang w:val="en-AU"/>
              </w:rPr>
              <w:t>☐</w:t>
            </w:r>
            <w:r w:rsidRPr="00ED7C7D">
              <w:rPr>
                <w:rFonts w:ascii="Tahoma" w:eastAsia="Calibri" w:hAnsi="Tahoma" w:cs="Tahoma"/>
                <w:bCs/>
                <w:snapToGrid/>
                <w:sz w:val="20"/>
                <w:szCs w:val="22"/>
                <w:lang w:val="en-AU"/>
              </w:rPr>
              <w:t xml:space="preserve"> Not Yet Satisfactory</w:t>
            </w:r>
          </w:p>
        </w:tc>
      </w:tr>
      <w:tr w:rsidR="000831EC" w:rsidRPr="00ED7C7D" w14:paraId="20FBA0F3" w14:textId="77777777" w:rsidTr="0042634B">
        <w:trPr>
          <w:trHeight w:val="542"/>
        </w:trPr>
        <w:tc>
          <w:tcPr>
            <w:tcW w:w="3468" w:type="dxa"/>
            <w:vMerge/>
            <w:shd w:val="clear" w:color="auto" w:fill="8547AD"/>
            <w:vAlign w:val="center"/>
          </w:tcPr>
          <w:p w14:paraId="72A04D7E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</w:p>
        </w:tc>
        <w:tc>
          <w:tcPr>
            <w:tcW w:w="2061" w:type="dxa"/>
            <w:gridSpan w:val="2"/>
            <w:shd w:val="clear" w:color="auto" w:fill="auto"/>
            <w:vAlign w:val="center"/>
          </w:tcPr>
          <w:p w14:paraId="0AC9D0CA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Attempt 2</w:t>
            </w:r>
          </w:p>
        </w:tc>
        <w:tc>
          <w:tcPr>
            <w:tcW w:w="2668" w:type="dxa"/>
            <w:shd w:val="clear" w:color="auto" w:fill="auto"/>
            <w:vAlign w:val="center"/>
          </w:tcPr>
          <w:p w14:paraId="7B5B8C27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MS UI Gothic" w:eastAsia="MS UI Gothic" w:hAnsi="MS UI Gothic" w:cs="MS UI Gothic" w:hint="eastAsia"/>
                <w:bCs/>
                <w:snapToGrid/>
                <w:sz w:val="20"/>
                <w:szCs w:val="22"/>
                <w:lang w:val="en-AU"/>
              </w:rPr>
              <w:t>☐</w:t>
            </w:r>
            <w:r w:rsidRPr="00ED7C7D">
              <w:rPr>
                <w:rFonts w:ascii="Tahoma" w:eastAsia="Calibri" w:hAnsi="Tahoma" w:cs="Tahoma"/>
                <w:bCs/>
                <w:snapToGrid/>
                <w:sz w:val="20"/>
                <w:szCs w:val="22"/>
                <w:lang w:val="en-AU"/>
              </w:rPr>
              <w:t xml:space="preserve"> Satisfactory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021CABE8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MS UI Gothic" w:eastAsia="MS UI Gothic" w:hAnsi="MS UI Gothic" w:cs="MS UI Gothic" w:hint="eastAsia"/>
                <w:bCs/>
                <w:snapToGrid/>
                <w:sz w:val="20"/>
                <w:szCs w:val="22"/>
                <w:lang w:val="en-AU"/>
              </w:rPr>
              <w:t>☐</w:t>
            </w:r>
            <w:r w:rsidRPr="00ED7C7D">
              <w:rPr>
                <w:rFonts w:ascii="Tahoma" w:eastAsia="Calibri" w:hAnsi="Tahoma" w:cs="Tahoma"/>
                <w:bCs/>
                <w:snapToGrid/>
                <w:sz w:val="20"/>
                <w:szCs w:val="22"/>
                <w:lang w:val="en-AU"/>
              </w:rPr>
              <w:t xml:space="preserve"> Not Yet Satisfactory</w:t>
            </w:r>
          </w:p>
        </w:tc>
      </w:tr>
      <w:tr w:rsidR="000831EC" w:rsidRPr="00ED7C7D" w14:paraId="4DB0B822" w14:textId="77777777" w:rsidTr="0042634B">
        <w:trPr>
          <w:trHeight w:val="542"/>
        </w:trPr>
        <w:tc>
          <w:tcPr>
            <w:tcW w:w="3468" w:type="dxa"/>
            <w:vMerge/>
            <w:shd w:val="clear" w:color="auto" w:fill="8547AD"/>
            <w:vAlign w:val="center"/>
          </w:tcPr>
          <w:p w14:paraId="705A508F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</w:p>
        </w:tc>
        <w:tc>
          <w:tcPr>
            <w:tcW w:w="2061" w:type="dxa"/>
            <w:gridSpan w:val="2"/>
            <w:shd w:val="clear" w:color="auto" w:fill="auto"/>
            <w:vAlign w:val="center"/>
          </w:tcPr>
          <w:p w14:paraId="53D17D54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Attempt 3</w:t>
            </w:r>
          </w:p>
        </w:tc>
        <w:tc>
          <w:tcPr>
            <w:tcW w:w="2668" w:type="dxa"/>
            <w:shd w:val="clear" w:color="auto" w:fill="auto"/>
            <w:vAlign w:val="center"/>
          </w:tcPr>
          <w:p w14:paraId="26C1D144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MS UI Gothic" w:eastAsia="MS UI Gothic" w:hAnsi="MS UI Gothic" w:cs="MS UI Gothic" w:hint="eastAsia"/>
                <w:bCs/>
                <w:snapToGrid/>
                <w:sz w:val="20"/>
                <w:szCs w:val="22"/>
                <w:lang w:val="en-AU"/>
              </w:rPr>
              <w:t>☐</w:t>
            </w:r>
            <w:r w:rsidRPr="00ED7C7D">
              <w:rPr>
                <w:rFonts w:ascii="Tahoma" w:eastAsia="Calibri" w:hAnsi="Tahoma" w:cs="Tahoma"/>
                <w:bCs/>
                <w:snapToGrid/>
                <w:sz w:val="20"/>
                <w:szCs w:val="22"/>
                <w:lang w:val="en-AU"/>
              </w:rPr>
              <w:t xml:space="preserve"> Satisfactory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7485D7B2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MS UI Gothic" w:eastAsia="MS UI Gothic" w:hAnsi="MS UI Gothic" w:cs="MS UI Gothic" w:hint="eastAsia"/>
                <w:bCs/>
                <w:snapToGrid/>
                <w:sz w:val="20"/>
                <w:szCs w:val="22"/>
                <w:lang w:val="en-AU"/>
              </w:rPr>
              <w:t>☐</w:t>
            </w:r>
            <w:r w:rsidRPr="00ED7C7D">
              <w:rPr>
                <w:rFonts w:ascii="Tahoma" w:eastAsia="Calibri" w:hAnsi="Tahoma" w:cs="Tahoma"/>
                <w:bCs/>
                <w:snapToGrid/>
                <w:sz w:val="20"/>
                <w:szCs w:val="22"/>
                <w:lang w:val="en-AU"/>
              </w:rPr>
              <w:t xml:space="preserve"> Not Yet Satisfactory</w:t>
            </w:r>
          </w:p>
        </w:tc>
      </w:tr>
      <w:tr w:rsidR="000831EC" w:rsidRPr="00ED7C7D" w14:paraId="546D323F" w14:textId="77777777" w:rsidTr="0042634B">
        <w:trPr>
          <w:trHeight w:val="542"/>
        </w:trPr>
        <w:tc>
          <w:tcPr>
            <w:tcW w:w="3468" w:type="dxa"/>
            <w:shd w:val="clear" w:color="auto" w:fill="8547AD"/>
            <w:vAlign w:val="center"/>
          </w:tcPr>
          <w:p w14:paraId="0F94BC8F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Assessor Name</w:t>
            </w:r>
          </w:p>
        </w:tc>
        <w:tc>
          <w:tcPr>
            <w:tcW w:w="7305" w:type="dxa"/>
            <w:gridSpan w:val="4"/>
            <w:shd w:val="clear" w:color="auto" w:fill="auto"/>
            <w:vAlign w:val="center"/>
          </w:tcPr>
          <w:p w14:paraId="58126302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</w:tc>
      </w:tr>
      <w:tr w:rsidR="000831EC" w:rsidRPr="00ED7C7D" w14:paraId="0E2E3C43" w14:textId="77777777" w:rsidTr="0042634B">
        <w:trPr>
          <w:trHeight w:val="542"/>
        </w:trPr>
        <w:tc>
          <w:tcPr>
            <w:tcW w:w="3468" w:type="dxa"/>
            <w:shd w:val="clear" w:color="auto" w:fill="8547AD"/>
            <w:vAlign w:val="center"/>
          </w:tcPr>
          <w:p w14:paraId="7C2D71A6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Assessor Signature</w:t>
            </w:r>
          </w:p>
        </w:tc>
        <w:tc>
          <w:tcPr>
            <w:tcW w:w="2061" w:type="dxa"/>
            <w:gridSpan w:val="2"/>
            <w:shd w:val="clear" w:color="auto" w:fill="auto"/>
            <w:vAlign w:val="center"/>
          </w:tcPr>
          <w:p w14:paraId="766DFA8B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</w:tc>
        <w:tc>
          <w:tcPr>
            <w:tcW w:w="2668" w:type="dxa"/>
            <w:shd w:val="clear" w:color="auto" w:fill="8547AD"/>
            <w:vAlign w:val="center"/>
          </w:tcPr>
          <w:p w14:paraId="74318F78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b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Date: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2C59DADE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</w:tc>
      </w:tr>
      <w:tr w:rsidR="000831EC" w:rsidRPr="00ED7C7D" w14:paraId="599D598A" w14:textId="77777777" w:rsidTr="0042634B">
        <w:trPr>
          <w:trHeight w:val="542"/>
        </w:trPr>
        <w:tc>
          <w:tcPr>
            <w:tcW w:w="10773" w:type="dxa"/>
            <w:gridSpan w:val="5"/>
            <w:shd w:val="clear" w:color="auto" w:fill="8547AD"/>
            <w:vAlign w:val="center"/>
          </w:tcPr>
          <w:p w14:paraId="1ECA8001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b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Feedback to student</w:t>
            </w:r>
          </w:p>
        </w:tc>
      </w:tr>
      <w:tr w:rsidR="000831EC" w:rsidRPr="00ED7C7D" w14:paraId="4CCCCAC0" w14:textId="77777777" w:rsidTr="0042634B">
        <w:trPr>
          <w:trHeight w:val="1693"/>
        </w:trPr>
        <w:tc>
          <w:tcPr>
            <w:tcW w:w="10773" w:type="dxa"/>
            <w:gridSpan w:val="5"/>
            <w:shd w:val="clear" w:color="auto" w:fill="auto"/>
          </w:tcPr>
          <w:p w14:paraId="5F032A1E" w14:textId="77777777" w:rsidR="000831EC" w:rsidRPr="00ED7C7D" w:rsidRDefault="000831EC" w:rsidP="0042634B">
            <w:pPr>
              <w:widowControl/>
              <w:spacing w:after="20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  <w:p w14:paraId="1773B3FE" w14:textId="77777777" w:rsidR="000831EC" w:rsidRPr="00ED7C7D" w:rsidRDefault="000831EC" w:rsidP="0042634B">
            <w:pPr>
              <w:widowControl/>
              <w:tabs>
                <w:tab w:val="left" w:pos="2535"/>
              </w:tabs>
              <w:spacing w:after="20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ab/>
            </w:r>
          </w:p>
        </w:tc>
      </w:tr>
      <w:tr w:rsidR="00030542" w:rsidRPr="00030542" w14:paraId="2FD8CDC1" w14:textId="77777777" w:rsidTr="00030542">
        <w:trPr>
          <w:trHeight w:val="272"/>
        </w:trPr>
        <w:tc>
          <w:tcPr>
            <w:tcW w:w="10773" w:type="dxa"/>
            <w:gridSpan w:val="5"/>
            <w:shd w:val="clear" w:color="auto" w:fill="633581" w:themeFill="text1" w:themeFillShade="BF"/>
          </w:tcPr>
          <w:p w14:paraId="6BC2EBB1" w14:textId="3528D624" w:rsidR="00030542" w:rsidRPr="00030542" w:rsidRDefault="00030542" w:rsidP="00030542">
            <w:pPr>
              <w:widowControl/>
              <w:spacing w:before="60" w:after="60" w:line="276" w:lineRule="auto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030542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Feedback from student</w:t>
            </w:r>
          </w:p>
        </w:tc>
      </w:tr>
      <w:tr w:rsidR="00030542" w:rsidRPr="00ED7C7D" w14:paraId="3ACC9840" w14:textId="77777777" w:rsidTr="00030542">
        <w:trPr>
          <w:trHeight w:val="272"/>
        </w:trPr>
        <w:tc>
          <w:tcPr>
            <w:tcW w:w="10773" w:type="dxa"/>
            <w:gridSpan w:val="5"/>
            <w:shd w:val="clear" w:color="auto" w:fill="auto"/>
          </w:tcPr>
          <w:p w14:paraId="61E62362" w14:textId="77777777" w:rsidR="00030542" w:rsidRDefault="00030542" w:rsidP="0042634B">
            <w:pPr>
              <w:widowControl/>
              <w:tabs>
                <w:tab w:val="left" w:pos="3195"/>
              </w:tabs>
              <w:spacing w:before="120" w:after="120"/>
              <w:ind w:left="34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  <w:p w14:paraId="4F2ADF7D" w14:textId="5E1B8C67" w:rsidR="00030542" w:rsidRDefault="00030542" w:rsidP="0042634B">
            <w:pPr>
              <w:widowControl/>
              <w:tabs>
                <w:tab w:val="left" w:pos="3195"/>
              </w:tabs>
              <w:spacing w:before="120" w:after="120"/>
              <w:ind w:left="34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</w:tc>
      </w:tr>
      <w:tr w:rsidR="000831EC" w:rsidRPr="00ED7C7D" w14:paraId="70D33159" w14:textId="77777777" w:rsidTr="0042634B">
        <w:trPr>
          <w:trHeight w:val="512"/>
        </w:trPr>
        <w:tc>
          <w:tcPr>
            <w:tcW w:w="3490" w:type="dxa"/>
            <w:gridSpan w:val="2"/>
            <w:shd w:val="clear" w:color="auto" w:fill="8547AD"/>
            <w:vAlign w:val="center"/>
          </w:tcPr>
          <w:p w14:paraId="678AF96B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Student name</w:t>
            </w:r>
          </w:p>
        </w:tc>
        <w:tc>
          <w:tcPr>
            <w:tcW w:w="7283" w:type="dxa"/>
            <w:gridSpan w:val="3"/>
            <w:shd w:val="clear" w:color="auto" w:fill="auto"/>
            <w:vAlign w:val="center"/>
          </w:tcPr>
          <w:p w14:paraId="598F7D9F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</w:tc>
      </w:tr>
      <w:tr w:rsidR="000831EC" w:rsidRPr="00ED7C7D" w14:paraId="343B0145" w14:textId="77777777" w:rsidTr="0042634B">
        <w:trPr>
          <w:trHeight w:val="512"/>
        </w:trPr>
        <w:tc>
          <w:tcPr>
            <w:tcW w:w="3490" w:type="dxa"/>
            <w:gridSpan w:val="2"/>
            <w:shd w:val="clear" w:color="auto" w:fill="8547AD"/>
            <w:vAlign w:val="center"/>
          </w:tcPr>
          <w:p w14:paraId="71191572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Student’s signature</w:t>
            </w:r>
          </w:p>
        </w:tc>
        <w:tc>
          <w:tcPr>
            <w:tcW w:w="2039" w:type="dxa"/>
            <w:shd w:val="clear" w:color="auto" w:fill="auto"/>
            <w:vAlign w:val="center"/>
          </w:tcPr>
          <w:p w14:paraId="6A58A8D4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</w:tc>
        <w:tc>
          <w:tcPr>
            <w:tcW w:w="2668" w:type="dxa"/>
            <w:shd w:val="clear" w:color="auto" w:fill="8547AD"/>
            <w:vAlign w:val="center"/>
          </w:tcPr>
          <w:p w14:paraId="6651B4F0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Date: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679758EA" w14:textId="77777777" w:rsidR="000831EC" w:rsidRPr="00ED7C7D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</w:tc>
      </w:tr>
    </w:tbl>
    <w:p w14:paraId="56AC7BFF" w14:textId="77777777" w:rsidR="000831EC" w:rsidRPr="00ED7C7D" w:rsidRDefault="000831EC" w:rsidP="000831EC"/>
    <w:p w14:paraId="186260AC" w14:textId="77777777" w:rsidR="000831EC" w:rsidRPr="00ED7C7D" w:rsidRDefault="000831EC" w:rsidP="000831EC"/>
    <w:tbl>
      <w:tblPr>
        <w:tblW w:w="111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7"/>
        <w:gridCol w:w="71"/>
        <w:gridCol w:w="222"/>
      </w:tblGrid>
      <w:tr w:rsidR="000831EC" w:rsidRPr="00ED7C7D" w14:paraId="17893E26" w14:textId="77777777" w:rsidTr="00030542">
        <w:trPr>
          <w:gridAfter w:val="2"/>
          <w:wAfter w:w="293" w:type="dxa"/>
          <w:trHeight w:val="334"/>
        </w:trPr>
        <w:tc>
          <w:tcPr>
            <w:tcW w:w="10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11236FEB" w14:textId="77777777" w:rsidR="000831EC" w:rsidRPr="00ED7C7D" w:rsidRDefault="000831EC" w:rsidP="0042634B">
            <w:pPr>
              <w:widowControl/>
              <w:spacing w:before="120" w:after="120"/>
              <w:jc w:val="center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bookmarkStart w:id="0" w:name="_Hlk22722097"/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INFORMATION FOR ASSESSORS</w:t>
            </w:r>
          </w:p>
        </w:tc>
      </w:tr>
      <w:tr w:rsidR="00030542" w:rsidRPr="00ED7C7D" w14:paraId="5E5A928E" w14:textId="77777777" w:rsidTr="00030542">
        <w:trPr>
          <w:gridAfter w:val="2"/>
          <w:wAfter w:w="293" w:type="dxa"/>
          <w:trHeight w:val="334"/>
        </w:trPr>
        <w:tc>
          <w:tcPr>
            <w:tcW w:w="10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7FB85" w14:textId="2EB59416" w:rsidR="00030542" w:rsidRPr="00030542" w:rsidRDefault="00030542" w:rsidP="00030542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/>
              </w:rPr>
            </w:pPr>
            <w:r w:rsidRPr="00030542">
              <w:rPr>
                <w:rFonts w:ascii="Tahoma" w:eastAsia="Calibri" w:hAnsi="Tahoma" w:cs="Tahoma"/>
                <w:snapToGrid/>
                <w:sz w:val="20"/>
                <w:lang w:val="en-AU"/>
              </w:rPr>
              <w:t xml:space="preserve">Students are </w:t>
            </w:r>
            <w:r>
              <w:rPr>
                <w:rFonts w:ascii="Tahoma" w:eastAsia="Calibri" w:hAnsi="Tahoma" w:cs="Tahoma"/>
                <w:snapToGrid/>
                <w:sz w:val="20"/>
                <w:lang w:val="en-AU"/>
              </w:rPr>
              <w:t>required to answer a series of knowledge-based questions.</w:t>
            </w:r>
          </w:p>
          <w:p w14:paraId="5C3E5548" w14:textId="00A8C27C" w:rsidR="00030542" w:rsidRPr="00ED7C7D" w:rsidRDefault="00030542" w:rsidP="00030542">
            <w:pPr>
              <w:widowControl/>
              <w:spacing w:before="120" w:after="120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9608ED">
              <w:rPr>
                <w:rFonts w:ascii="Tahoma" w:eastAsia="Calibri" w:hAnsi="Tahoma" w:cs="Tahoma"/>
                <w:snapToGrid/>
                <w:sz w:val="20"/>
                <w:lang w:val="en-AU"/>
              </w:rPr>
              <w:t>A marking guide has been provided</w:t>
            </w:r>
          </w:p>
        </w:tc>
      </w:tr>
      <w:bookmarkEnd w:id="0"/>
      <w:tr w:rsidR="000831EC" w:rsidRPr="00ED7C7D" w14:paraId="5AA8FDDF" w14:textId="77777777" w:rsidTr="000305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938" w:type="dxa"/>
            <w:gridSpan w:val="2"/>
          </w:tcPr>
          <w:p w14:paraId="145C919D" w14:textId="77777777" w:rsidR="000831EC" w:rsidRPr="00ED7C7D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lang w:val="en-AU"/>
              </w:rPr>
            </w:pPr>
          </w:p>
        </w:tc>
        <w:tc>
          <w:tcPr>
            <w:tcW w:w="222" w:type="dxa"/>
          </w:tcPr>
          <w:p w14:paraId="3E4AE7BC" w14:textId="77777777" w:rsidR="000831EC" w:rsidRPr="00ED7C7D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/>
              </w:rPr>
            </w:pPr>
          </w:p>
        </w:tc>
      </w:tr>
      <w:tr w:rsidR="000831EC" w:rsidRPr="00ED7C7D" w14:paraId="2C638BC1" w14:textId="77777777" w:rsidTr="000305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938" w:type="dxa"/>
            <w:gridSpan w:val="2"/>
          </w:tcPr>
          <w:p w14:paraId="20204767" w14:textId="77777777" w:rsidR="000831EC" w:rsidRPr="00ED7C7D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lang w:val="en-AU"/>
              </w:rPr>
            </w:pPr>
          </w:p>
        </w:tc>
        <w:tc>
          <w:tcPr>
            <w:tcW w:w="222" w:type="dxa"/>
          </w:tcPr>
          <w:p w14:paraId="116009C5" w14:textId="77777777" w:rsidR="000831EC" w:rsidRPr="00ED7C7D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/>
              </w:rPr>
            </w:pPr>
          </w:p>
        </w:tc>
      </w:tr>
      <w:tr w:rsidR="000831EC" w:rsidRPr="00ED7C7D" w14:paraId="31359EED" w14:textId="77777777" w:rsidTr="000305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938" w:type="dxa"/>
            <w:gridSpan w:val="2"/>
          </w:tcPr>
          <w:p w14:paraId="01F54601" w14:textId="77777777" w:rsidR="000831EC" w:rsidRPr="00ED7C7D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lang w:val="en-AU"/>
              </w:rPr>
            </w:pPr>
          </w:p>
        </w:tc>
        <w:tc>
          <w:tcPr>
            <w:tcW w:w="222" w:type="dxa"/>
          </w:tcPr>
          <w:p w14:paraId="398B5481" w14:textId="77777777" w:rsidR="000831EC" w:rsidRPr="00ED7C7D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/>
              </w:rPr>
            </w:pPr>
          </w:p>
        </w:tc>
      </w:tr>
    </w:tbl>
    <w:p w14:paraId="711EAE34" w14:textId="77777777" w:rsidR="000831EC" w:rsidRPr="00ED7C7D" w:rsidRDefault="000831EC" w:rsidP="000831EC">
      <w:pPr>
        <w:widowControl/>
        <w:rPr>
          <w:rFonts w:ascii="Calibri" w:eastAsia="Calibri" w:hAnsi="Calibri"/>
          <w:snapToGrid/>
          <w:sz w:val="22"/>
          <w:szCs w:val="22"/>
          <w:lang w:val="en-AU"/>
        </w:rPr>
      </w:pPr>
    </w:p>
    <w:p w14:paraId="410E055D" w14:textId="629F8D33" w:rsidR="00030542" w:rsidRDefault="00030542">
      <w:pPr>
        <w:widowControl/>
      </w:pPr>
      <w:r>
        <w:br w:type="page"/>
      </w:r>
    </w:p>
    <w:p w14:paraId="1DF8D9C3" w14:textId="77777777" w:rsidR="000831EC" w:rsidRPr="00ED7C7D" w:rsidRDefault="000831EC" w:rsidP="000831EC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937"/>
      </w:tblGrid>
      <w:tr w:rsidR="000831EC" w:rsidRPr="00ED7C7D" w14:paraId="1737B47D" w14:textId="77777777" w:rsidTr="0042634B">
        <w:trPr>
          <w:trHeight w:val="334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1F0A005" w14:textId="77777777" w:rsidR="000831EC" w:rsidRPr="00ED7C7D" w:rsidRDefault="000831EC" w:rsidP="0042634B">
            <w:pPr>
              <w:widowControl/>
              <w:spacing w:before="120" w:after="120"/>
              <w:jc w:val="center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INFORMATION FOR STUDENTS</w:t>
            </w:r>
          </w:p>
        </w:tc>
      </w:tr>
      <w:tr w:rsidR="000831EC" w:rsidRPr="00ED7C7D" w14:paraId="002B6C66" w14:textId="77777777" w:rsidTr="00426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DCA0" w14:textId="77777777" w:rsidR="000831EC" w:rsidRPr="00E55201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lang w:val="en-AU"/>
              </w:rPr>
              <w:t>Purpose of Assessment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CF53" w14:textId="3A00B1CB" w:rsidR="000831EC" w:rsidRPr="00E55201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lang w:val="en-AU"/>
              </w:rPr>
              <w:t xml:space="preserve">This assessment evaluates your </w:t>
            </w:r>
            <w:r w:rsidR="00030542" w:rsidRPr="00E55201">
              <w:rPr>
                <w:rFonts w:ascii="Tahoma" w:eastAsia="Calibri" w:hAnsi="Tahoma" w:cs="Tahoma"/>
                <w:snapToGrid/>
                <w:sz w:val="20"/>
                <w:lang w:val="en-AU"/>
              </w:rPr>
              <w:t>knowledge of</w:t>
            </w:r>
            <w:r w:rsidRPr="00E55201">
              <w:rPr>
                <w:rFonts w:ascii="Tahoma" w:eastAsia="Calibri" w:hAnsi="Tahoma" w:cs="Tahoma"/>
                <w:snapToGrid/>
                <w:sz w:val="20"/>
                <w:lang w:val="en-AU"/>
              </w:rPr>
              <w:t>:</w:t>
            </w:r>
          </w:p>
          <w:p w14:paraId="05542B57" w14:textId="77777777" w:rsidR="000831EC" w:rsidRPr="00E55201" w:rsidRDefault="00030542" w:rsidP="0042634B">
            <w:pPr>
              <w:widowControl/>
              <w:numPr>
                <w:ilvl w:val="0"/>
                <w:numId w:val="2"/>
              </w:numPr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 w:eastAsia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hd w:val="clear" w:color="auto" w:fill="FFFFFF"/>
                <w:lang w:val="en-AU" w:eastAsia="en-AU"/>
              </w:rPr>
              <w:t>Planning the implementation of new technology into a business</w:t>
            </w:r>
          </w:p>
          <w:p w14:paraId="55357DE4" w14:textId="00CAA1EF" w:rsidR="00030542" w:rsidRPr="00E55201" w:rsidRDefault="00030542" w:rsidP="0042634B">
            <w:pPr>
              <w:widowControl/>
              <w:numPr>
                <w:ilvl w:val="0"/>
                <w:numId w:val="2"/>
              </w:numPr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 w:eastAsia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lang w:val="en-AU" w:eastAsia="en-AU"/>
              </w:rPr>
              <w:t>The impact the new technology will have on the business</w:t>
            </w:r>
          </w:p>
        </w:tc>
      </w:tr>
      <w:tr w:rsidR="000831EC" w:rsidRPr="00ED7C7D" w14:paraId="7493B2E0" w14:textId="77777777" w:rsidTr="00426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2CFE" w14:textId="77777777" w:rsidR="000831EC" w:rsidRPr="00E55201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lang w:val="en-AU"/>
              </w:rPr>
              <w:t>Allowable materials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DEFF" w14:textId="77777777" w:rsidR="000831EC" w:rsidRPr="00E55201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Weekly Readings, Class notes, Weekly Activities</w:t>
            </w:r>
          </w:p>
        </w:tc>
      </w:tr>
      <w:tr w:rsidR="000831EC" w:rsidRPr="00ED7C7D" w14:paraId="6EF7FAB4" w14:textId="77777777" w:rsidTr="00426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3E33" w14:textId="77777777" w:rsidR="000831EC" w:rsidRPr="00E55201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lang w:val="en-AU"/>
              </w:rPr>
              <w:t>Required resources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0A10" w14:textId="77777777" w:rsidR="000831EC" w:rsidRPr="00E55201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Computer with:</w:t>
            </w:r>
          </w:p>
          <w:p w14:paraId="03E3D1FF" w14:textId="77777777" w:rsidR="000831EC" w:rsidRPr="00E55201" w:rsidRDefault="000831EC" w:rsidP="0042634B">
            <w:pPr>
              <w:widowControl/>
              <w:numPr>
                <w:ilvl w:val="0"/>
                <w:numId w:val="1"/>
              </w:numPr>
              <w:spacing w:before="120" w:after="120" w:line="276" w:lineRule="auto"/>
              <w:ind w:left="1028" w:hanging="668"/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  <w:t xml:space="preserve">Computer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  <w:t>operating system;</w:t>
            </w:r>
            <w:proofErr w:type="gramEnd"/>
          </w:p>
          <w:p w14:paraId="55FBD05E" w14:textId="77777777" w:rsidR="000831EC" w:rsidRPr="00E55201" w:rsidRDefault="000831EC" w:rsidP="0042634B">
            <w:pPr>
              <w:widowControl/>
              <w:numPr>
                <w:ilvl w:val="0"/>
                <w:numId w:val="1"/>
              </w:numPr>
              <w:spacing w:before="120" w:after="120" w:line="276" w:lineRule="auto"/>
              <w:ind w:left="1028" w:hanging="668"/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  <w:t xml:space="preserve">Internet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  <w:t>Access;</w:t>
            </w:r>
            <w:proofErr w:type="gramEnd"/>
          </w:p>
          <w:p w14:paraId="387590D9" w14:textId="77777777" w:rsidR="000831EC" w:rsidRPr="00E55201" w:rsidRDefault="000831EC" w:rsidP="0042634B">
            <w:pPr>
              <w:widowControl/>
              <w:numPr>
                <w:ilvl w:val="0"/>
                <w:numId w:val="1"/>
              </w:numPr>
              <w:spacing w:before="120" w:after="120" w:line="276" w:lineRule="auto"/>
              <w:ind w:left="1028" w:hanging="668"/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  <w:t xml:space="preserve">Word processing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  <w:t>software;</w:t>
            </w:r>
            <w:proofErr w:type="gramEnd"/>
          </w:p>
          <w:p w14:paraId="1142A17D" w14:textId="77777777" w:rsidR="000831EC" w:rsidRPr="00E55201" w:rsidRDefault="000831EC" w:rsidP="0042634B">
            <w:pPr>
              <w:widowControl/>
              <w:numPr>
                <w:ilvl w:val="0"/>
                <w:numId w:val="1"/>
              </w:numPr>
              <w:spacing w:before="120" w:after="120" w:line="276" w:lineRule="auto"/>
              <w:ind w:left="1028" w:hanging="668"/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  <w:t xml:space="preserve">Access to online learning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  <w:t>system;</w:t>
            </w:r>
            <w:proofErr w:type="gramEnd"/>
          </w:p>
          <w:p w14:paraId="48F80C2D" w14:textId="78B2F6E2" w:rsidR="000831EC" w:rsidRPr="00E55201" w:rsidRDefault="000831EC" w:rsidP="00030542">
            <w:pPr>
              <w:widowControl/>
              <w:spacing w:before="120" w:after="120" w:line="276" w:lineRule="auto"/>
              <w:ind w:left="720"/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</w:pPr>
          </w:p>
        </w:tc>
      </w:tr>
      <w:tr w:rsidR="000831EC" w:rsidRPr="00ED7C7D" w14:paraId="700F05BD" w14:textId="77777777" w:rsidTr="00E552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9BBDC" w14:textId="77777777" w:rsidR="000831EC" w:rsidRPr="00E55201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Assessment Presentation and Submission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B320" w14:textId="4E98C4BC" w:rsidR="000831EC" w:rsidRPr="00E55201" w:rsidRDefault="00E55201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For this project</w:t>
            </w:r>
            <w:r w:rsidR="000831EC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 assessment you must </w:t>
            </w:r>
            <w:r w:rsidR="00030542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complete</w:t>
            </w:r>
            <w:r w:rsidR="000831EC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 </w:t>
            </w:r>
            <w:r w:rsidR="00030542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ALL</w:t>
            </w:r>
            <w:r w:rsidR="000831EC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 </w:t>
            </w: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tasks</w:t>
            </w:r>
            <w:r w:rsidR="00030542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.</w:t>
            </w:r>
            <w:r w:rsidR="000831EC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 </w:t>
            </w:r>
          </w:p>
          <w:p w14:paraId="5A4CA20C" w14:textId="1E0366A4" w:rsidR="000831EC" w:rsidRPr="00E55201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Use of research tools in formulating answers are acceptable – but work submitted must be student’s own work.</w:t>
            </w:r>
          </w:p>
          <w:p w14:paraId="48F194E1" w14:textId="448867B7" w:rsidR="000831EC" w:rsidRPr="00E55201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Final documentation is to be uploaded to the appropriate area in the Blackboard course created for this class.</w:t>
            </w:r>
          </w:p>
          <w:p w14:paraId="76E95281" w14:textId="188A4C84" w:rsidR="000831EC" w:rsidRPr="00E55201" w:rsidRDefault="000831EC" w:rsidP="0042634B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If you are marked as NYS (Not Yet Satisfactory) on your first </w:t>
            </w:r>
            <w:r w:rsidR="0066449A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attempt,</w:t>
            </w: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 you will be provided with another opportunity to re-attempt the assessment at the discretion of the lecturer.</w:t>
            </w:r>
          </w:p>
        </w:tc>
      </w:tr>
      <w:tr w:rsidR="000831EC" w:rsidRPr="00ED7C7D" w14:paraId="200CABDB" w14:textId="77777777" w:rsidTr="00426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47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0CA3" w14:textId="77777777" w:rsidR="000831EC" w:rsidRPr="00E55201" w:rsidRDefault="000831EC" w:rsidP="0042634B">
            <w:pPr>
              <w:widowControl/>
              <w:spacing w:before="60" w:after="60" w:line="276" w:lineRule="auto"/>
              <w:rPr>
                <w:rFonts w:ascii="Calibri" w:eastAsia="Calibri" w:hAnsi="Calibri"/>
                <w:snapToGrid/>
                <w:sz w:val="22"/>
                <w:szCs w:val="22"/>
                <w:lang w:val="en-AU"/>
              </w:rPr>
            </w:pPr>
            <w:r w:rsidRPr="00E55201">
              <w:rPr>
                <w:rFonts w:ascii="Calibri" w:eastAsia="Calibri" w:hAnsi="Calibri"/>
                <w:snapToGrid/>
                <w:sz w:val="22"/>
                <w:szCs w:val="22"/>
                <w:lang w:val="en-AU"/>
              </w:rPr>
              <w:t>Project contents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8F1F" w14:textId="3BA79E94" w:rsidR="000831EC" w:rsidRPr="00E55201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This assessment consists of </w:t>
            </w:r>
            <w:r w:rsidR="00030542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3</w:t>
            </w: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 </w:t>
            </w:r>
            <w:proofErr w:type="gramStart"/>
            <w:r w:rsidR="00030542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sections</w:t>
            </w:r>
            <w:proofErr w:type="gramEnd"/>
          </w:p>
          <w:p w14:paraId="34BE2F86" w14:textId="77777777" w:rsidR="00EC4E3C" w:rsidRPr="00E55201" w:rsidRDefault="00EC4E3C" w:rsidP="000831EC">
            <w:pPr>
              <w:widowControl/>
              <w:numPr>
                <w:ilvl w:val="0"/>
                <w:numId w:val="3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lang w:val="en-AU" w:eastAsia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hd w:val="clear" w:color="auto" w:fill="FFFFFF"/>
                <w:lang w:val="en-AU" w:eastAsia="en-AU"/>
              </w:rPr>
              <w:t xml:space="preserve">Identify emerging technologies and practices in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hd w:val="clear" w:color="auto" w:fill="FFFFFF"/>
                <w:lang w:val="en-AU" w:eastAsia="en-AU"/>
              </w:rPr>
              <w:t>IT</w:t>
            </w:r>
            <w:proofErr w:type="gramEnd"/>
          </w:p>
          <w:p w14:paraId="77E79A0A" w14:textId="73684E14" w:rsidR="00EC4E3C" w:rsidRPr="00E55201" w:rsidRDefault="00EC4E3C" w:rsidP="000831EC">
            <w:pPr>
              <w:widowControl/>
              <w:numPr>
                <w:ilvl w:val="0"/>
                <w:numId w:val="3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lang w:val="en-AU" w:eastAsia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hd w:val="clear" w:color="auto" w:fill="FFFFFF"/>
                <w:lang w:val="en-AU" w:eastAsia="en-AU"/>
              </w:rPr>
              <w:t xml:space="preserve">Evaluate the impact of emerging technologies and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hd w:val="clear" w:color="auto" w:fill="FFFFFF"/>
                <w:lang w:val="en-AU" w:eastAsia="en-AU"/>
              </w:rPr>
              <w:t>practices</w:t>
            </w:r>
            <w:proofErr w:type="gramEnd"/>
          </w:p>
          <w:p w14:paraId="640146F9" w14:textId="0B0F5C55" w:rsidR="000831EC" w:rsidRPr="00E55201" w:rsidRDefault="00EC4E3C" w:rsidP="00EC4E3C">
            <w:pPr>
              <w:pStyle w:val="ListParagraph"/>
              <w:widowControl/>
              <w:numPr>
                <w:ilvl w:val="0"/>
                <w:numId w:val="3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 w:eastAsia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hd w:val="clear" w:color="auto" w:fill="FFFFFF"/>
                <w:lang w:val="en-AU" w:eastAsia="en-AU"/>
              </w:rPr>
              <w:t>Develop strategies to prepare for emerging technologies and practices</w:t>
            </w:r>
          </w:p>
        </w:tc>
      </w:tr>
      <w:tr w:rsidR="000831EC" w:rsidRPr="00ED7C7D" w14:paraId="435CF3D4" w14:textId="77777777" w:rsidTr="00426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47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AB88" w14:textId="5D505E3D" w:rsidR="000831EC" w:rsidRPr="00E55201" w:rsidRDefault="00EC4E3C" w:rsidP="0042634B">
            <w:pPr>
              <w:widowControl/>
              <w:spacing w:before="60" w:after="60" w:line="276" w:lineRule="auto"/>
              <w:rPr>
                <w:rFonts w:ascii="Calibri" w:eastAsia="Calibri" w:hAnsi="Calibri"/>
                <w:snapToGrid/>
                <w:sz w:val="22"/>
                <w:szCs w:val="22"/>
                <w:lang w:val="en-AU"/>
              </w:rPr>
            </w:pPr>
            <w:r w:rsidRPr="00E55201">
              <w:rPr>
                <w:rFonts w:ascii="Calibri" w:eastAsia="Calibri" w:hAnsi="Calibri"/>
                <w:snapToGrid/>
                <w:sz w:val="22"/>
                <w:szCs w:val="22"/>
                <w:lang w:val="en-AU"/>
              </w:rPr>
              <w:t>Skills</w:t>
            </w:r>
            <w:r w:rsidR="000831EC" w:rsidRPr="00E55201">
              <w:rPr>
                <w:rFonts w:ascii="Calibri" w:eastAsia="Calibri" w:hAnsi="Calibri"/>
                <w:snapToGrid/>
                <w:sz w:val="22"/>
                <w:szCs w:val="22"/>
                <w:lang w:val="en-AU"/>
              </w:rPr>
              <w:t xml:space="preserve"> being assessed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3202" w14:textId="2A30BEE0" w:rsidR="000831EC" w:rsidRPr="00E55201" w:rsidRDefault="000831EC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To complete the unit requirements safely and effectively, you will demonstrate </w:t>
            </w:r>
            <w:r w:rsidR="00EC4E3C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skills</w:t>
            </w:r>
            <w:r w:rsidR="00030542"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 </w:t>
            </w: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related to the following:</w:t>
            </w:r>
          </w:p>
          <w:p w14:paraId="234E92D4" w14:textId="77777777" w:rsidR="00030542" w:rsidRPr="00E55201" w:rsidRDefault="00030542" w:rsidP="0042634B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ICTICT426 - Identify and evaluate emerging technologies and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practices</w:t>
            </w:r>
            <w:proofErr w:type="gramEnd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 </w:t>
            </w:r>
          </w:p>
          <w:p w14:paraId="37DF59E8" w14:textId="77777777" w:rsidR="00EC4E3C" w:rsidRPr="00E55201" w:rsidRDefault="00EC4E3C" w:rsidP="00EC4E3C">
            <w:pPr>
              <w:pStyle w:val="ListParagraph"/>
              <w:widowControl/>
              <w:numPr>
                <w:ilvl w:val="0"/>
                <w:numId w:val="8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Identify emerging technologies and practices in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IT</w:t>
            </w:r>
            <w:proofErr w:type="gramEnd"/>
          </w:p>
          <w:p w14:paraId="0E88EEA1" w14:textId="77777777" w:rsidR="00EC4E3C" w:rsidRPr="00E55201" w:rsidRDefault="00EC4E3C" w:rsidP="00EC4E3C">
            <w:pPr>
              <w:pStyle w:val="ListParagraph"/>
              <w:widowControl/>
              <w:numPr>
                <w:ilvl w:val="0"/>
                <w:numId w:val="8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Evaluate the impact of emerging technologies and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practices</w:t>
            </w:r>
            <w:proofErr w:type="gramEnd"/>
          </w:p>
          <w:p w14:paraId="03119716" w14:textId="2D74670B" w:rsidR="000831EC" w:rsidRPr="00E55201" w:rsidRDefault="00EC4E3C" w:rsidP="00EC4E3C">
            <w:pPr>
              <w:widowControl/>
              <w:numPr>
                <w:ilvl w:val="0"/>
                <w:numId w:val="8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Develop strategies to prepare for emerging technologies and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practices</w:t>
            </w:r>
            <w:proofErr w:type="gramEnd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 </w:t>
            </w:r>
          </w:p>
          <w:p w14:paraId="65A1C9DE" w14:textId="08B3291F" w:rsidR="00EC4E3C" w:rsidRPr="00E55201" w:rsidRDefault="00EC4E3C" w:rsidP="00EC4E3C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  <w:p w14:paraId="5C3D36D8" w14:textId="3CFDD653" w:rsidR="00EC4E3C" w:rsidRPr="00E55201" w:rsidRDefault="00EC4E3C" w:rsidP="00EC4E3C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Performance evidence</w:t>
            </w:r>
          </w:p>
          <w:p w14:paraId="5D88D8B4" w14:textId="77777777" w:rsidR="00EC4E3C" w:rsidRPr="00E55201" w:rsidRDefault="00EC4E3C" w:rsidP="00EC4E3C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Describe and evaluate purpose, features, attributes and potential applications of:</w:t>
            </w:r>
          </w:p>
          <w:p w14:paraId="65EE55DE" w14:textId="77777777" w:rsidR="00EC4E3C" w:rsidRPr="00E55201" w:rsidRDefault="00EC4E3C" w:rsidP="00EC4E3C">
            <w:pPr>
              <w:pStyle w:val="ListParagraph"/>
              <w:widowControl/>
              <w:numPr>
                <w:ilvl w:val="0"/>
                <w:numId w:val="9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three emerging technologies</w:t>
            </w:r>
          </w:p>
          <w:p w14:paraId="036115BF" w14:textId="77777777" w:rsidR="00EC4E3C" w:rsidRPr="00E55201" w:rsidRDefault="00EC4E3C" w:rsidP="00EC4E3C">
            <w:pPr>
              <w:pStyle w:val="ListParagraph"/>
              <w:widowControl/>
              <w:numPr>
                <w:ilvl w:val="0"/>
                <w:numId w:val="9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three emerging practices in the ICT sector</w:t>
            </w:r>
          </w:p>
          <w:p w14:paraId="3E8BE9AC" w14:textId="77777777" w:rsidR="00EC4E3C" w:rsidRPr="00E55201" w:rsidRDefault="00EC4E3C" w:rsidP="00EC4E3C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lastRenderedPageBreak/>
              <w:t>Develop a strategy to respond to each of the three emerging technologies and three emerging practices, including:</w:t>
            </w:r>
          </w:p>
          <w:p w14:paraId="1890488C" w14:textId="77777777" w:rsidR="00EC4E3C" w:rsidRPr="00E55201" w:rsidRDefault="00EC4E3C" w:rsidP="00EC4E3C">
            <w:pPr>
              <w:pStyle w:val="ListParagraph"/>
              <w:widowControl/>
              <w:numPr>
                <w:ilvl w:val="0"/>
                <w:numId w:val="10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potential organisational opportunities and threats resulting from the emerging technology and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practice</w:t>
            </w:r>
            <w:proofErr w:type="gramEnd"/>
          </w:p>
          <w:p w14:paraId="723BED43" w14:textId="77777777" w:rsidR="00EC4E3C" w:rsidRPr="00E55201" w:rsidRDefault="00EC4E3C" w:rsidP="00EC4E3C">
            <w:pPr>
              <w:pStyle w:val="ListParagraph"/>
              <w:widowControl/>
              <w:numPr>
                <w:ilvl w:val="0"/>
                <w:numId w:val="10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likely impact on current organisational technologies and practices</w:t>
            </w:r>
          </w:p>
          <w:p w14:paraId="000A0B58" w14:textId="77777777" w:rsidR="00EC4E3C" w:rsidRPr="00E55201" w:rsidRDefault="00EC4E3C" w:rsidP="00EC4E3C">
            <w:pPr>
              <w:pStyle w:val="ListParagraph"/>
              <w:widowControl/>
              <w:numPr>
                <w:ilvl w:val="0"/>
                <w:numId w:val="10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objectives of the organisation in responding to the emerging technology or practice</w:t>
            </w:r>
          </w:p>
          <w:p w14:paraId="1C61E6F1" w14:textId="77777777" w:rsidR="00EC4E3C" w:rsidRPr="00E55201" w:rsidRDefault="00EC4E3C" w:rsidP="00EC4E3C">
            <w:pPr>
              <w:pStyle w:val="ListParagraph"/>
              <w:widowControl/>
              <w:numPr>
                <w:ilvl w:val="0"/>
                <w:numId w:val="10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changes required in order to achieve intended objectives of the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organisation</w:t>
            </w:r>
            <w:proofErr w:type="gramEnd"/>
          </w:p>
          <w:p w14:paraId="7114036B" w14:textId="72E57953" w:rsidR="00EC4E3C" w:rsidRPr="00E55201" w:rsidRDefault="00EC4E3C" w:rsidP="00EC4E3C">
            <w:pPr>
              <w:pStyle w:val="ListParagraph"/>
              <w:widowControl/>
              <w:numPr>
                <w:ilvl w:val="0"/>
                <w:numId w:val="10"/>
              </w:numPr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 xml:space="preserve">considerations for how to implement the changes </w:t>
            </w:r>
            <w:proofErr w:type="gramStart"/>
            <w:r w:rsidRPr="00E55201"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  <w:t>required</w:t>
            </w:r>
            <w:proofErr w:type="gramEnd"/>
          </w:p>
          <w:p w14:paraId="5D132AC7" w14:textId="77777777" w:rsidR="000831EC" w:rsidRPr="00E55201" w:rsidRDefault="000831EC" w:rsidP="0071484E">
            <w:pPr>
              <w:widowControl/>
              <w:spacing w:before="60" w:after="60" w:line="276" w:lineRule="auto"/>
              <w:rPr>
                <w:rFonts w:ascii="Tahoma" w:eastAsia="Calibri" w:hAnsi="Tahoma" w:cs="Tahoma"/>
                <w:snapToGrid/>
                <w:sz w:val="20"/>
                <w:szCs w:val="22"/>
                <w:lang w:val="en-AU"/>
              </w:rPr>
            </w:pPr>
          </w:p>
        </w:tc>
      </w:tr>
    </w:tbl>
    <w:p w14:paraId="67E00F42" w14:textId="7D65ABA4" w:rsidR="000831EC" w:rsidRDefault="000831EC" w:rsidP="000831EC">
      <w:pPr>
        <w:widowControl/>
        <w:rPr>
          <w:rFonts w:ascii="Tahoma" w:eastAsia="Myriad Pro" w:hAnsi="Tahoma" w:cs="Tahoma"/>
          <w:snapToGrid/>
          <w:sz w:val="20"/>
          <w:szCs w:val="22"/>
          <w:lang w:val="en-AU"/>
        </w:rPr>
      </w:pPr>
    </w:p>
    <w:p w14:paraId="4076B03C" w14:textId="77777777" w:rsidR="0066449A" w:rsidRPr="00ED7C7D" w:rsidRDefault="0066449A" w:rsidP="000831EC">
      <w:pPr>
        <w:widowControl/>
        <w:rPr>
          <w:rFonts w:ascii="Tahoma" w:eastAsia="Myriad Pro" w:hAnsi="Tahoma" w:cs="Tahoma"/>
          <w:snapToGrid/>
          <w:sz w:val="20"/>
          <w:szCs w:val="22"/>
          <w:lang w:val="en-AU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0831EC" w:rsidRPr="00ED7C7D" w14:paraId="1B34F54F" w14:textId="77777777" w:rsidTr="00030542">
        <w:tc>
          <w:tcPr>
            <w:tcW w:w="10768" w:type="dxa"/>
            <w:shd w:val="clear" w:color="auto" w:fill="7030A0"/>
          </w:tcPr>
          <w:p w14:paraId="19B641AD" w14:textId="77777777" w:rsidR="000831EC" w:rsidRPr="00ED7C7D" w:rsidRDefault="000831EC" w:rsidP="0042634B">
            <w:pPr>
              <w:rPr>
                <w:rFonts w:ascii="Tahoma" w:eastAsia="Tahoma" w:hAnsi="Tahoma" w:cs="Tahoma"/>
                <w:b/>
                <w:bCs/>
                <w:color w:val="FFFFFF"/>
                <w:sz w:val="16"/>
                <w:szCs w:val="16"/>
              </w:rPr>
            </w:pPr>
          </w:p>
          <w:p w14:paraId="00025681" w14:textId="77777777" w:rsidR="000831EC" w:rsidRPr="00ED7C7D" w:rsidRDefault="000831EC" w:rsidP="0042634B">
            <w:pPr>
              <w:rPr>
                <w:rFonts w:ascii="Tahoma" w:eastAsia="Tahoma" w:hAnsi="Tahoma" w:cs="Tahoma"/>
                <w:b/>
                <w:bCs/>
                <w:color w:val="FFFFFF"/>
                <w:sz w:val="20"/>
              </w:rPr>
            </w:pPr>
            <w:r w:rsidRPr="00ED7C7D">
              <w:rPr>
                <w:rFonts w:ascii="Tahoma" w:eastAsia="Tahoma" w:hAnsi="Tahoma" w:cs="Tahoma"/>
                <w:b/>
                <w:bCs/>
                <w:color w:val="FFFFFF"/>
                <w:sz w:val="20"/>
              </w:rPr>
              <w:t>Reasonable Adjustment</w:t>
            </w:r>
          </w:p>
          <w:p w14:paraId="74BD3F5E" w14:textId="77777777" w:rsidR="000831EC" w:rsidRPr="00ED7C7D" w:rsidRDefault="000831EC" w:rsidP="0042634B">
            <w:pPr>
              <w:rPr>
                <w:rFonts w:ascii="Tahoma" w:eastAsia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0831EC" w:rsidRPr="00ED7C7D" w14:paraId="6B5F9EC2" w14:textId="77777777" w:rsidTr="00030542">
        <w:tc>
          <w:tcPr>
            <w:tcW w:w="10768" w:type="dxa"/>
          </w:tcPr>
          <w:p w14:paraId="59B39836" w14:textId="77777777" w:rsidR="000831EC" w:rsidRPr="00ED7C7D" w:rsidRDefault="000831EC" w:rsidP="0042634B">
            <w:pPr>
              <w:spacing w:line="200" w:lineRule="exact"/>
              <w:rPr>
                <w:rFonts w:ascii="Tahoma" w:eastAsia="Tahoma" w:hAnsi="Tahoma" w:cs="Tahoma"/>
                <w:sz w:val="20"/>
              </w:rPr>
            </w:pPr>
          </w:p>
          <w:p w14:paraId="59E33884" w14:textId="77777777" w:rsidR="000831EC" w:rsidRPr="00ED7C7D" w:rsidRDefault="000831EC" w:rsidP="0042634B">
            <w:pPr>
              <w:spacing w:line="200" w:lineRule="exact"/>
              <w:rPr>
                <w:rFonts w:ascii="Tahoma" w:eastAsia="Tahoma" w:hAnsi="Tahoma" w:cs="Tahoma"/>
                <w:sz w:val="20"/>
              </w:rPr>
            </w:pPr>
            <w:r w:rsidRPr="00ED7C7D">
              <w:rPr>
                <w:rFonts w:ascii="Tahoma" w:eastAsia="Tahoma" w:hAnsi="Tahoma" w:cs="Tahoma"/>
                <w:sz w:val="20"/>
              </w:rPr>
              <w:t>Please refer to the DAP for reasonable adjustment guidelines</w:t>
            </w:r>
          </w:p>
          <w:p w14:paraId="7CFC052E" w14:textId="77777777" w:rsidR="000831EC" w:rsidRPr="00ED7C7D" w:rsidRDefault="000831EC" w:rsidP="0042634B">
            <w:pPr>
              <w:spacing w:line="200" w:lineRule="exact"/>
              <w:rPr>
                <w:sz w:val="20"/>
              </w:rPr>
            </w:pPr>
          </w:p>
        </w:tc>
      </w:tr>
    </w:tbl>
    <w:p w14:paraId="393BB8CB" w14:textId="3049C34D" w:rsidR="00203940" w:rsidRDefault="00203940">
      <w:pPr>
        <w:rPr>
          <w:rFonts w:ascii="Tahoma" w:hAnsi="Tahoma" w:cs="Tahoma"/>
          <w:sz w:val="20"/>
        </w:rPr>
      </w:pPr>
    </w:p>
    <w:p w14:paraId="6ABE1036" w14:textId="77777777" w:rsidR="000831EC" w:rsidRPr="00ED7C7D" w:rsidRDefault="000831EC" w:rsidP="000831EC">
      <w:pPr>
        <w:keepNext/>
        <w:widowControl/>
        <w:spacing w:before="240" w:after="60"/>
        <w:jc w:val="center"/>
        <w:outlineLvl w:val="0"/>
        <w:rPr>
          <w:rFonts w:ascii="Arial" w:hAnsi="Arial" w:cs="Arial"/>
          <w:b/>
          <w:bCs/>
          <w:snapToGrid/>
          <w:kern w:val="32"/>
          <w:sz w:val="32"/>
          <w:szCs w:val="32"/>
          <w:lang w:val="en-AU"/>
        </w:rPr>
      </w:pPr>
      <w:r w:rsidRPr="00ED7C7D">
        <w:rPr>
          <w:rFonts w:ascii="Arial" w:hAnsi="Arial" w:cs="Arial"/>
          <w:b/>
          <w:bCs/>
          <w:snapToGrid/>
          <w:kern w:val="32"/>
          <w:sz w:val="32"/>
          <w:szCs w:val="32"/>
          <w:lang w:val="en-AU"/>
        </w:rPr>
        <w:t>ASSESSMENT INSTRUCTIONS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0831EC" w:rsidRPr="00ED7C7D" w14:paraId="20BAFDF6" w14:textId="77777777" w:rsidTr="0042634B">
        <w:trPr>
          <w:trHeight w:val="334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1880D012" w14:textId="77777777" w:rsidR="000831EC" w:rsidRPr="00ED7C7D" w:rsidRDefault="000831EC" w:rsidP="0042634B">
            <w:pPr>
              <w:widowControl/>
              <w:spacing w:before="120" w:after="120"/>
              <w:jc w:val="center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SCENARIO</w:t>
            </w:r>
          </w:p>
        </w:tc>
      </w:tr>
      <w:tr w:rsidR="000831EC" w:rsidRPr="00ED7C7D" w14:paraId="5A64826C" w14:textId="77777777" w:rsidTr="0042634B">
        <w:trPr>
          <w:trHeight w:val="334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A8054" w14:textId="2DDEAB88" w:rsidR="000831EC" w:rsidRDefault="0066449A" w:rsidP="0042634B">
            <w:pPr>
              <w:widowControl/>
              <w:spacing w:before="120" w:after="120"/>
              <w:rPr>
                <w:rFonts w:ascii="Calibri" w:eastAsia="Calibri" w:hAnsi="Calibri" w:cs="Calibri"/>
                <w:snapToGrid/>
                <w:szCs w:val="22"/>
                <w:lang w:val="en-AU"/>
              </w:rPr>
            </w:pPr>
            <w:r w:rsidRPr="0066449A">
              <w:rPr>
                <w:rFonts w:ascii="Calibri" w:eastAsia="Calibri" w:hAnsi="Calibri" w:cs="Calibri"/>
                <w:snapToGrid/>
                <w:szCs w:val="22"/>
                <w:lang w:val="en-AU"/>
              </w:rPr>
              <w:t xml:space="preserve">You work for a small managed service provider (MSP), “CITEMS”.  </w:t>
            </w:r>
            <w:r w:rsidR="00570886" w:rsidRPr="00570886">
              <w:rPr>
                <w:rFonts w:asciiTheme="minorHAnsi" w:hAnsiTheme="minorHAnsi" w:cstheme="minorHAnsi"/>
                <w:szCs w:val="24"/>
              </w:rPr>
              <w:t>CITEMS is an IT Services company that has many different divisions. The main departments are Managed Systems and Network Support, Software Development and Media/Gaming Development.</w:t>
            </w:r>
            <w:r w:rsidRPr="00570886">
              <w:rPr>
                <w:rFonts w:asciiTheme="minorHAnsi" w:eastAsia="Calibri" w:hAnsiTheme="minorHAnsi" w:cstheme="minorHAnsi"/>
                <w:snapToGrid/>
                <w:szCs w:val="24"/>
                <w:lang w:val="en-AU"/>
              </w:rPr>
              <w:t xml:space="preserve"> As part of the full-service approach that CITEMS takes with their customers, CITEMS is often called upon to design new systems and implement new technologies</w:t>
            </w:r>
            <w:r w:rsidRPr="0066449A">
              <w:rPr>
                <w:rFonts w:ascii="Calibri" w:eastAsia="Calibri" w:hAnsi="Calibri" w:cs="Calibri"/>
                <w:snapToGrid/>
                <w:szCs w:val="22"/>
                <w:lang w:val="en-AU"/>
              </w:rPr>
              <w:t xml:space="preserve"> into their customer’s businesses.  The questions below will be used by management to decide if </w:t>
            </w:r>
            <w:r w:rsidR="00570886">
              <w:rPr>
                <w:rFonts w:ascii="Calibri" w:eastAsia="Calibri" w:hAnsi="Calibri" w:cs="Calibri"/>
                <w:snapToGrid/>
                <w:szCs w:val="22"/>
                <w:lang w:val="en-AU"/>
              </w:rPr>
              <w:t>any emerging</w:t>
            </w:r>
            <w:r w:rsidRPr="0066449A">
              <w:rPr>
                <w:rFonts w:ascii="Calibri" w:eastAsia="Calibri" w:hAnsi="Calibri" w:cs="Calibri"/>
                <w:snapToGrid/>
                <w:szCs w:val="22"/>
                <w:lang w:val="en-AU"/>
              </w:rPr>
              <w:t xml:space="preserve"> </w:t>
            </w:r>
            <w:r w:rsidR="00CF7625">
              <w:rPr>
                <w:rFonts w:ascii="Calibri" w:eastAsia="Calibri" w:hAnsi="Calibri" w:cs="Calibri"/>
                <w:snapToGrid/>
                <w:szCs w:val="22"/>
                <w:lang w:val="en-AU"/>
              </w:rPr>
              <w:t xml:space="preserve">technologies </w:t>
            </w:r>
            <w:r w:rsidRPr="0066449A">
              <w:rPr>
                <w:rFonts w:ascii="Calibri" w:eastAsia="Calibri" w:hAnsi="Calibri" w:cs="Calibri"/>
                <w:snapToGrid/>
                <w:szCs w:val="22"/>
                <w:lang w:val="en-AU"/>
              </w:rPr>
              <w:t xml:space="preserve">are </w:t>
            </w:r>
            <w:r w:rsidR="00CF7625">
              <w:rPr>
                <w:rFonts w:ascii="Calibri" w:eastAsia="Calibri" w:hAnsi="Calibri" w:cs="Calibri"/>
                <w:snapToGrid/>
                <w:szCs w:val="22"/>
                <w:lang w:val="en-AU"/>
              </w:rPr>
              <w:t>beneficial</w:t>
            </w:r>
            <w:r w:rsidRPr="0066449A">
              <w:rPr>
                <w:rFonts w:ascii="Calibri" w:eastAsia="Calibri" w:hAnsi="Calibri" w:cs="Calibri"/>
                <w:snapToGrid/>
                <w:szCs w:val="22"/>
                <w:lang w:val="en-AU"/>
              </w:rPr>
              <w:t xml:space="preserve"> to </w:t>
            </w:r>
            <w:r w:rsidR="00CF7625">
              <w:rPr>
                <w:rFonts w:ascii="Calibri" w:eastAsia="Calibri" w:hAnsi="Calibri" w:cs="Calibri"/>
                <w:snapToGrid/>
                <w:szCs w:val="22"/>
                <w:lang w:val="en-AU"/>
              </w:rPr>
              <w:t>the</w:t>
            </w:r>
            <w:r w:rsidRPr="0066449A">
              <w:rPr>
                <w:rFonts w:ascii="Calibri" w:eastAsia="Calibri" w:hAnsi="Calibri" w:cs="Calibri"/>
                <w:snapToGrid/>
                <w:szCs w:val="22"/>
                <w:lang w:val="en-AU"/>
              </w:rPr>
              <w:t xml:space="preserve"> technology solutions for their customers.</w:t>
            </w:r>
          </w:p>
          <w:p w14:paraId="1886DEF9" w14:textId="00BA6F81" w:rsidR="00EC4E3C" w:rsidRDefault="00EC4E3C" w:rsidP="0042634B">
            <w:pPr>
              <w:widowControl/>
              <w:spacing w:before="120" w:after="120"/>
              <w:rPr>
                <w:rFonts w:ascii="Calibri" w:eastAsia="Calibri" w:hAnsi="Calibri" w:cs="Calibri"/>
                <w:snapToGrid/>
                <w:szCs w:val="22"/>
                <w:lang w:val="en-AU"/>
              </w:rPr>
            </w:pPr>
            <w:r>
              <w:rPr>
                <w:rFonts w:ascii="Calibri" w:eastAsia="Calibri" w:hAnsi="Calibri" w:cs="Calibri"/>
                <w:snapToGrid/>
                <w:szCs w:val="22"/>
                <w:lang w:val="en-AU"/>
              </w:rPr>
              <w:t xml:space="preserve">Further information about CITEMS can be found at </w:t>
            </w:r>
            <w:hyperlink r:id="rId11" w:history="1">
              <w:r w:rsidRPr="005C00D7">
                <w:rPr>
                  <w:rStyle w:val="Hyperlink"/>
                  <w:rFonts w:ascii="Calibri" w:eastAsia="Calibri" w:hAnsi="Calibri" w:cs="Calibri"/>
                  <w:snapToGrid/>
                  <w:szCs w:val="22"/>
                  <w:lang w:val="en-AU"/>
                </w:rPr>
                <w:t>www.citems.com.au</w:t>
              </w:r>
            </w:hyperlink>
            <w:r>
              <w:rPr>
                <w:rFonts w:ascii="Calibri" w:eastAsia="Calibri" w:hAnsi="Calibri" w:cs="Calibri"/>
                <w:snapToGrid/>
                <w:szCs w:val="22"/>
                <w:lang w:val="en-AU"/>
              </w:rPr>
              <w:t xml:space="preserve">, including the mission, policies and contact </w:t>
            </w:r>
            <w:r w:rsidR="0071484E">
              <w:rPr>
                <w:rFonts w:ascii="Calibri" w:eastAsia="Calibri" w:hAnsi="Calibri" w:cs="Calibri"/>
                <w:snapToGrid/>
                <w:szCs w:val="22"/>
                <w:lang w:val="en-AU"/>
              </w:rPr>
              <w:t>information.</w:t>
            </w:r>
          </w:p>
          <w:p w14:paraId="40AD7B6B" w14:textId="4E51C2D5" w:rsidR="00EC4E3C" w:rsidRPr="00ED7C7D" w:rsidRDefault="00E55201" w:rsidP="0042634B">
            <w:pPr>
              <w:widowControl/>
              <w:spacing w:before="120" w:after="120"/>
              <w:rPr>
                <w:rFonts w:ascii="Calibri" w:eastAsia="Calibri" w:hAnsi="Calibri" w:cs="Calibri"/>
                <w:snapToGrid/>
                <w:szCs w:val="22"/>
                <w:lang w:val="en-AU"/>
              </w:rPr>
            </w:pPr>
            <w:r>
              <w:rPr>
                <w:rFonts w:ascii="Calibri" w:eastAsia="Calibri" w:hAnsi="Calibri" w:cs="Calibri"/>
                <w:snapToGrid/>
                <w:szCs w:val="22"/>
                <w:lang w:val="en-AU"/>
              </w:rPr>
              <w:t>Specific components of the scenario are against each task.</w:t>
            </w:r>
          </w:p>
        </w:tc>
      </w:tr>
      <w:tr w:rsidR="000831EC" w:rsidRPr="00ED7C7D" w14:paraId="730BF113" w14:textId="77777777" w:rsidTr="0042634B">
        <w:trPr>
          <w:trHeight w:val="334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CEC5F2C" w14:textId="77777777" w:rsidR="000831EC" w:rsidRPr="00ED7C7D" w:rsidRDefault="000831EC" w:rsidP="0042634B">
            <w:pPr>
              <w:widowControl/>
              <w:spacing w:before="120" w:after="120"/>
              <w:jc w:val="center"/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</w:pPr>
            <w:r w:rsidRPr="00ED7C7D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2"/>
                <w:lang w:val="en-AU"/>
              </w:rPr>
              <w:t>STUDENT SUMMARY INSTRUCTIONS</w:t>
            </w:r>
          </w:p>
        </w:tc>
      </w:tr>
      <w:tr w:rsidR="000831EC" w:rsidRPr="00ED7C7D" w14:paraId="7DA97F18" w14:textId="77777777" w:rsidTr="0042634B">
        <w:trPr>
          <w:trHeight w:val="334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1D694" w14:textId="77777777" w:rsidR="008543AA" w:rsidRPr="008543AA" w:rsidRDefault="008543AA" w:rsidP="008543AA">
            <w:pPr>
              <w:widowControl/>
              <w:numPr>
                <w:ilvl w:val="0"/>
                <w:numId w:val="7"/>
              </w:numPr>
              <w:spacing w:before="120" w:after="120" w:line="276" w:lineRule="auto"/>
              <w:rPr>
                <w:rFonts w:ascii="Calibri" w:eastAsia="Calibri" w:hAnsi="Calibri" w:cs="Calibri"/>
                <w:snapToGrid/>
                <w:szCs w:val="22"/>
                <w:lang w:val="en-AU" w:eastAsia="en-AU"/>
              </w:rPr>
            </w:pPr>
            <w:r w:rsidRPr="008543AA">
              <w:rPr>
                <w:rFonts w:ascii="Calibri" w:eastAsia="Calibri" w:hAnsi="Calibri" w:cs="Calibri"/>
                <w:snapToGrid/>
                <w:szCs w:val="22"/>
                <w:lang w:val="en-AU" w:eastAsia="en-AU"/>
              </w:rPr>
              <w:t xml:space="preserve">Complete ALL questions in the </w:t>
            </w:r>
            <w:proofErr w:type="gramStart"/>
            <w:r w:rsidRPr="008543AA">
              <w:rPr>
                <w:rFonts w:ascii="Calibri" w:eastAsia="Calibri" w:hAnsi="Calibri" w:cs="Calibri"/>
                <w:snapToGrid/>
                <w:szCs w:val="22"/>
                <w:lang w:val="en-AU" w:eastAsia="en-AU"/>
              </w:rPr>
              <w:t>assessment</w:t>
            </w:r>
            <w:proofErr w:type="gramEnd"/>
          </w:p>
          <w:p w14:paraId="06A1B892" w14:textId="425D0D82" w:rsidR="008543AA" w:rsidRPr="008543AA" w:rsidRDefault="008543AA" w:rsidP="008543AA">
            <w:pPr>
              <w:widowControl/>
              <w:numPr>
                <w:ilvl w:val="0"/>
                <w:numId w:val="7"/>
              </w:numPr>
              <w:spacing w:before="120" w:after="120" w:line="276" w:lineRule="auto"/>
              <w:rPr>
                <w:rFonts w:ascii="Calibri" w:eastAsia="Calibri" w:hAnsi="Calibri" w:cs="Calibri"/>
                <w:snapToGrid/>
                <w:szCs w:val="22"/>
                <w:lang w:val="en-AU" w:eastAsia="en-AU"/>
              </w:rPr>
            </w:pPr>
            <w:r w:rsidRPr="008543AA">
              <w:rPr>
                <w:rFonts w:ascii="Calibri" w:eastAsia="Calibri" w:hAnsi="Calibri" w:cs="Calibri"/>
                <w:snapToGrid/>
                <w:szCs w:val="22"/>
                <w:lang w:val="en-AU" w:eastAsia="en-AU"/>
              </w:rPr>
              <w:t>Once ALL questions are answered, submit the assessment to Blackboard under AT0</w:t>
            </w:r>
            <w:r w:rsidR="00E42026">
              <w:rPr>
                <w:rFonts w:ascii="Calibri" w:eastAsia="Calibri" w:hAnsi="Calibri" w:cs="Calibri"/>
                <w:snapToGrid/>
                <w:szCs w:val="22"/>
                <w:lang w:val="en-AU" w:eastAsia="en-AU"/>
              </w:rPr>
              <w:t>2</w:t>
            </w:r>
            <w:r w:rsidRPr="008543AA">
              <w:rPr>
                <w:rFonts w:ascii="Calibri" w:eastAsia="Calibri" w:hAnsi="Calibri" w:cs="Calibri"/>
                <w:snapToGrid/>
                <w:szCs w:val="22"/>
                <w:lang w:val="en-AU" w:eastAsia="en-AU"/>
              </w:rPr>
              <w:t>.</w:t>
            </w:r>
          </w:p>
          <w:p w14:paraId="5D0E0382" w14:textId="77777777" w:rsidR="000831EC" w:rsidRPr="00ED7C7D" w:rsidRDefault="000831EC" w:rsidP="0042634B">
            <w:pPr>
              <w:widowControl/>
              <w:spacing w:before="120" w:after="120"/>
              <w:ind w:left="743"/>
              <w:rPr>
                <w:rFonts w:ascii="Calibri" w:eastAsia="Calibri" w:hAnsi="Calibri" w:cs="Calibri"/>
                <w:snapToGrid/>
                <w:szCs w:val="22"/>
                <w:lang w:val="en-AU" w:eastAsia="en-AU"/>
              </w:rPr>
            </w:pPr>
          </w:p>
        </w:tc>
      </w:tr>
    </w:tbl>
    <w:p w14:paraId="18D627B5" w14:textId="4AA4336F" w:rsidR="000831EC" w:rsidRDefault="000831EC">
      <w:pPr>
        <w:rPr>
          <w:rFonts w:ascii="Tahoma" w:hAnsi="Tahoma" w:cs="Tahoma"/>
          <w:sz w:val="20"/>
        </w:rPr>
      </w:pPr>
    </w:p>
    <w:p w14:paraId="18560F74" w14:textId="389B9EB9" w:rsidR="000831EC" w:rsidRDefault="000831EC">
      <w:pPr>
        <w:rPr>
          <w:rFonts w:ascii="Tahoma" w:hAnsi="Tahoma" w:cs="Tahoma"/>
          <w:sz w:val="20"/>
        </w:rPr>
      </w:pPr>
    </w:p>
    <w:p w14:paraId="4524E0EB" w14:textId="32D57CAD" w:rsidR="000831EC" w:rsidRDefault="000831EC">
      <w:pPr>
        <w:widowControl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431CC281" w14:textId="6254DFAC" w:rsidR="000831EC" w:rsidRDefault="000831EC">
      <w:pPr>
        <w:rPr>
          <w:rFonts w:ascii="Tahoma" w:hAnsi="Tahoma" w:cs="Tahoma"/>
          <w:sz w:val="20"/>
        </w:rPr>
      </w:pPr>
    </w:p>
    <w:p w14:paraId="1B2CF350" w14:textId="59741AF1" w:rsidR="00E30477" w:rsidRDefault="00E30477" w:rsidP="000F45D0">
      <w:pPr>
        <w:rPr>
          <w:rFonts w:ascii="Tahoma" w:hAnsi="Tahoma" w:cs="Tahoma"/>
          <w:sz w:val="20"/>
        </w:rPr>
      </w:pPr>
    </w:p>
    <w:p w14:paraId="53BA35CF" w14:textId="36A5A85B" w:rsidR="00826792" w:rsidRDefault="00DE28E2" w:rsidP="00DE28E2">
      <w:pPr>
        <w:pStyle w:val="Heading1"/>
      </w:pPr>
      <w:r>
        <w:t>Tasks</w:t>
      </w:r>
    </w:p>
    <w:p w14:paraId="0C388833" w14:textId="6FCDB789" w:rsidR="00DE28E2" w:rsidRDefault="00DE28E2" w:rsidP="00DE28E2">
      <w:pPr>
        <w:rPr>
          <w:lang w:val="en-AU"/>
        </w:rPr>
      </w:pPr>
    </w:p>
    <w:p w14:paraId="4206E6A6" w14:textId="4258BD4B" w:rsidR="00DE28E2" w:rsidRDefault="00DE28E2" w:rsidP="00DE28E2">
      <w:pPr>
        <w:rPr>
          <w:lang w:val="en-AU"/>
        </w:rPr>
      </w:pPr>
      <w:r>
        <w:rPr>
          <w:lang w:val="en-AU"/>
        </w:rPr>
        <w:t xml:space="preserve">This assessment is </w:t>
      </w:r>
      <w:r w:rsidR="000843D7">
        <w:rPr>
          <w:lang w:val="en-AU"/>
        </w:rPr>
        <w:t xml:space="preserve">to </w:t>
      </w:r>
      <w:r>
        <w:rPr>
          <w:lang w:val="en-AU"/>
        </w:rPr>
        <w:t xml:space="preserve">be completed </w:t>
      </w:r>
      <w:r w:rsidR="000843D7">
        <w:rPr>
          <w:lang w:val="en-AU"/>
        </w:rPr>
        <w:t xml:space="preserve">using the document </w:t>
      </w:r>
      <w:r w:rsidR="005E3BE8" w:rsidRPr="005E3BE8">
        <w:rPr>
          <w:lang w:val="en-AU"/>
        </w:rPr>
        <w:t>AT02 - Technology Evaluation Report.docx</w:t>
      </w:r>
    </w:p>
    <w:p w14:paraId="6162AB67" w14:textId="2156815C" w:rsidR="005E3BE8" w:rsidRDefault="005E3BE8" w:rsidP="00DE28E2">
      <w:pPr>
        <w:rPr>
          <w:lang w:val="en-AU"/>
        </w:rPr>
      </w:pPr>
    </w:p>
    <w:p w14:paraId="0EAD7254" w14:textId="011B4165" w:rsidR="005E3BE8" w:rsidRPr="00DE28E2" w:rsidRDefault="005E3BE8" w:rsidP="00DE28E2">
      <w:pPr>
        <w:rPr>
          <w:lang w:val="en-AU"/>
        </w:rPr>
      </w:pPr>
      <w:r>
        <w:rPr>
          <w:lang w:val="en-AU"/>
        </w:rPr>
        <w:t xml:space="preserve">This document can be found </w:t>
      </w:r>
      <w:r w:rsidR="004A21B6">
        <w:rPr>
          <w:lang w:val="en-AU"/>
        </w:rPr>
        <w:t>in</w:t>
      </w:r>
      <w:r>
        <w:rPr>
          <w:lang w:val="en-AU"/>
        </w:rPr>
        <w:t xml:space="preserve"> </w:t>
      </w:r>
      <w:hyperlink r:id="rId12" w:history="1">
        <w:r w:rsidR="00EE5974" w:rsidRPr="00EE5974">
          <w:rPr>
            <w:rStyle w:val="Hyperlink"/>
            <w:lang w:val="en-AU"/>
          </w:rPr>
          <w:t>AT2</w:t>
        </w:r>
      </w:hyperlink>
      <w:r w:rsidR="00EE5974">
        <w:rPr>
          <w:lang w:val="en-AU"/>
        </w:rPr>
        <w:t xml:space="preserve"> in Blackboard</w:t>
      </w:r>
    </w:p>
    <w:p w14:paraId="643883DA" w14:textId="67272B05" w:rsidR="00DE28E2" w:rsidRDefault="00DE28E2" w:rsidP="000F45D0">
      <w:pPr>
        <w:rPr>
          <w:rFonts w:ascii="Tahoma" w:hAnsi="Tahoma" w:cs="Tahoma"/>
          <w:sz w:val="20"/>
        </w:rPr>
      </w:pPr>
    </w:p>
    <w:p w14:paraId="64AA3D13" w14:textId="77777777" w:rsidR="00DE28E2" w:rsidRDefault="00DE28E2" w:rsidP="000F45D0">
      <w:pPr>
        <w:rPr>
          <w:rFonts w:ascii="Tahoma" w:hAnsi="Tahoma" w:cs="Tahoma"/>
          <w:sz w:val="20"/>
        </w:rPr>
      </w:pPr>
    </w:p>
    <w:p w14:paraId="29AF2DAD" w14:textId="366B575F" w:rsidR="00826792" w:rsidRPr="00826792" w:rsidRDefault="00826792" w:rsidP="000F45D0">
      <w:pPr>
        <w:rPr>
          <w:rFonts w:ascii="Tahoma" w:hAnsi="Tahoma" w:cs="Tahoma"/>
          <w:b/>
          <w:sz w:val="20"/>
        </w:rPr>
      </w:pPr>
      <w:r w:rsidRPr="00826792">
        <w:rPr>
          <w:rFonts w:ascii="Tahoma" w:hAnsi="Tahoma" w:cs="Tahoma"/>
          <w:b/>
          <w:sz w:val="20"/>
        </w:rPr>
        <w:t>Once complete, upload “AT02 – ICTICT426” (this document) and the “Technology Evaluation Report” together to AT02 on Blackboard.</w:t>
      </w:r>
    </w:p>
    <w:p w14:paraId="1DE35CC9" w14:textId="77777777" w:rsidR="00826792" w:rsidRPr="000F45D0" w:rsidRDefault="00826792" w:rsidP="000F45D0">
      <w:pPr>
        <w:rPr>
          <w:rFonts w:ascii="Tahoma" w:hAnsi="Tahoma" w:cs="Tahoma"/>
          <w:sz w:val="20"/>
        </w:rPr>
      </w:pPr>
    </w:p>
    <w:p w14:paraId="5CC08285" w14:textId="77777777" w:rsidR="000F45D0" w:rsidRPr="000F45D0" w:rsidRDefault="000F45D0" w:rsidP="000F45D0">
      <w:pPr>
        <w:rPr>
          <w:rFonts w:ascii="Tahoma" w:hAnsi="Tahoma" w:cs="Tahoma"/>
          <w:sz w:val="20"/>
        </w:rPr>
      </w:pPr>
    </w:p>
    <w:sectPr w:rsidR="000F45D0" w:rsidRPr="000F45D0" w:rsidSect="000831E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75A0" w14:textId="77777777" w:rsidR="00A31C43" w:rsidRDefault="00A31C43" w:rsidP="00203940">
      <w:r>
        <w:separator/>
      </w:r>
    </w:p>
  </w:endnote>
  <w:endnote w:type="continuationSeparator" w:id="0">
    <w:p w14:paraId="594223AD" w14:textId="77777777" w:rsidR="00A31C43" w:rsidRDefault="00A31C43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Segoe UI Historic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9663" w14:textId="77777777" w:rsidR="00F46BB2" w:rsidRPr="004D096A" w:rsidRDefault="00F46BB2">
    <w:pPr>
      <w:pStyle w:val="Footer"/>
      <w:rPr>
        <w:rFonts w:ascii="Tahoma" w:hAnsi="Tahoma" w:cs="Tahoma"/>
        <w:sz w:val="18"/>
      </w:rPr>
    </w:pPr>
    <w:r w:rsidRPr="004D096A">
      <w:rPr>
        <w:rFonts w:ascii="Tahoma" w:hAnsi="Tahoma" w:cs="Tahoma"/>
        <w:sz w:val="18"/>
      </w:rPr>
      <w:t>Assessment Coversheet</w:t>
    </w:r>
    <w:r>
      <w:rPr>
        <w:rFonts w:ascii="Tahoma" w:hAnsi="Tahoma" w:cs="Tahoma"/>
        <w:sz w:val="18"/>
      </w:rPr>
      <w:tab/>
    </w:r>
    <w:r>
      <w:rPr>
        <w:rFonts w:ascii="Tahoma" w:hAnsi="Tahoma" w:cs="Tahoma"/>
        <w:sz w:val="18"/>
      </w:rPr>
      <w:tab/>
    </w:r>
    <w:r w:rsidRPr="002C40AB">
      <w:rPr>
        <w:rFonts w:ascii="Tahoma" w:hAnsi="Tahoma" w:cs="Tahoma"/>
        <w:sz w:val="18"/>
      </w:rPr>
      <w:t xml:space="preserve">Page </w:t>
    </w:r>
    <w:r w:rsidRPr="002C40AB">
      <w:rPr>
        <w:rFonts w:ascii="Tahoma" w:hAnsi="Tahoma" w:cs="Tahoma"/>
        <w:b/>
        <w:bCs/>
        <w:sz w:val="18"/>
      </w:rPr>
      <w:fldChar w:fldCharType="begin"/>
    </w:r>
    <w:r w:rsidRPr="002C40AB">
      <w:rPr>
        <w:rFonts w:ascii="Tahoma" w:hAnsi="Tahoma" w:cs="Tahoma"/>
        <w:b/>
        <w:bCs/>
        <w:sz w:val="18"/>
      </w:rPr>
      <w:instrText xml:space="preserve"> PAGE  \* Arabic  \* MERGEFORMAT </w:instrText>
    </w:r>
    <w:r w:rsidRPr="002C40AB">
      <w:rPr>
        <w:rFonts w:ascii="Tahoma" w:hAnsi="Tahoma" w:cs="Tahoma"/>
        <w:b/>
        <w:bCs/>
        <w:sz w:val="18"/>
      </w:rPr>
      <w:fldChar w:fldCharType="separate"/>
    </w:r>
    <w:r w:rsidR="00E55201">
      <w:rPr>
        <w:rFonts w:ascii="Tahoma" w:hAnsi="Tahoma" w:cs="Tahoma"/>
        <w:b/>
        <w:bCs/>
        <w:noProof/>
        <w:sz w:val="18"/>
      </w:rPr>
      <w:t>7</w:t>
    </w:r>
    <w:r w:rsidRPr="002C40AB">
      <w:rPr>
        <w:rFonts w:ascii="Tahoma" w:hAnsi="Tahoma" w:cs="Tahoma"/>
        <w:b/>
        <w:bCs/>
        <w:sz w:val="18"/>
      </w:rPr>
      <w:fldChar w:fldCharType="end"/>
    </w:r>
    <w:r w:rsidRPr="002C40AB">
      <w:rPr>
        <w:rFonts w:ascii="Tahoma" w:hAnsi="Tahoma" w:cs="Tahoma"/>
        <w:sz w:val="18"/>
      </w:rPr>
      <w:t xml:space="preserve"> of </w:t>
    </w:r>
    <w:r w:rsidRPr="002C40AB">
      <w:rPr>
        <w:rFonts w:ascii="Tahoma" w:hAnsi="Tahoma" w:cs="Tahoma"/>
        <w:b/>
        <w:bCs/>
        <w:sz w:val="18"/>
      </w:rPr>
      <w:fldChar w:fldCharType="begin"/>
    </w:r>
    <w:r w:rsidRPr="002C40AB">
      <w:rPr>
        <w:rFonts w:ascii="Tahoma" w:hAnsi="Tahoma" w:cs="Tahoma"/>
        <w:b/>
        <w:bCs/>
        <w:sz w:val="18"/>
      </w:rPr>
      <w:instrText xml:space="preserve"> NUMPAGES  \* Arabic  \* MERGEFORMAT </w:instrText>
    </w:r>
    <w:r w:rsidRPr="002C40AB">
      <w:rPr>
        <w:rFonts w:ascii="Tahoma" w:hAnsi="Tahoma" w:cs="Tahoma"/>
        <w:b/>
        <w:bCs/>
        <w:sz w:val="18"/>
      </w:rPr>
      <w:fldChar w:fldCharType="separate"/>
    </w:r>
    <w:r w:rsidR="00E55201">
      <w:rPr>
        <w:rFonts w:ascii="Tahoma" w:hAnsi="Tahoma" w:cs="Tahoma"/>
        <w:b/>
        <w:bCs/>
        <w:noProof/>
        <w:sz w:val="18"/>
      </w:rPr>
      <w:t>7</w:t>
    </w:r>
    <w:r w:rsidRPr="002C40AB">
      <w:rPr>
        <w:rFonts w:ascii="Tahoma" w:hAnsi="Tahoma" w:cs="Tahoma"/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2B17" w14:textId="77777777" w:rsidR="00A31C43" w:rsidRDefault="00A31C43" w:rsidP="00203940">
      <w:r>
        <w:separator/>
      </w:r>
    </w:p>
  </w:footnote>
  <w:footnote w:type="continuationSeparator" w:id="0">
    <w:p w14:paraId="7E360B13" w14:textId="77777777" w:rsidR="00A31C43" w:rsidRDefault="00A31C43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45EF" w14:textId="58980D38" w:rsidR="00914B45" w:rsidRDefault="00914B45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C3FFF20" wp14:editId="78D5A51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DFFD02" w14:textId="50FA3255" w:rsidR="00914B45" w:rsidRPr="00914B45" w:rsidRDefault="00914B45" w:rsidP="00914B4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914B4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FFF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9DFFD02" w14:textId="50FA3255" w:rsidR="00914B45" w:rsidRPr="00914B45" w:rsidRDefault="00914B45" w:rsidP="00914B4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914B4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F46BB2" w14:paraId="33839660" w14:textId="77777777" w:rsidTr="00AE4B96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383965A" w14:textId="793A68CE" w:rsidR="00F46BB2" w:rsidRDefault="00914B45" w:rsidP="00AE4B96">
          <w:pPr>
            <w:jc w:val="center"/>
          </w:pPr>
          <w:r>
            <w:rPr>
              <w:noProof/>
              <w:snapToGrid/>
              <w:lang w:val="en-AU"/>
            </w:rPr>
            <mc:AlternateContent>
              <mc:Choice Requires="wps">
                <w:drawing>
                  <wp:anchor distT="0" distB="0" distL="0" distR="0" simplePos="0" relativeHeight="251662336" behindDoc="0" locked="0" layoutInCell="1" allowOverlap="1" wp14:anchorId="50D3A311" wp14:editId="69077790">
                    <wp:simplePos x="609600" y="657225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16510" b="16510"/>
                    <wp:wrapNone/>
                    <wp:docPr id="4" name="Text Box 4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CD87D5" w14:textId="42E0BDB6" w:rsidR="00914B45" w:rsidRPr="00914B45" w:rsidRDefault="00914B45" w:rsidP="00914B45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</w:rPr>
                                </w:pPr>
                                <w:r w:rsidRPr="00914B45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D3A3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OFFICIAL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      <v:textbox style="mso-fit-shape-to-text:t" inset="0,15pt,0,0">
                      <w:txbxContent>
                        <w:p w14:paraId="17CD87D5" w14:textId="42E0BDB6" w:rsidR="00914B45" w:rsidRPr="00914B45" w:rsidRDefault="00914B45" w:rsidP="00914B4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914B4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46BB2">
            <w:rPr>
              <w:noProof/>
              <w:lang w:val="en-AU"/>
            </w:rPr>
            <w:drawing>
              <wp:anchor distT="0" distB="0" distL="114300" distR="114300" simplePos="0" relativeHeight="251659264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383965B" w14:textId="77777777" w:rsidR="00F46BB2" w:rsidRPr="007E6463" w:rsidRDefault="00F46BB2" w:rsidP="00AE4B96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Coversheet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83965C" w14:textId="77777777" w:rsidR="00F46BB2" w:rsidRPr="002C40AB" w:rsidRDefault="00F46BB2" w:rsidP="00AE4B96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3383965D" w14:textId="77777777" w:rsidR="00F46BB2" w:rsidRPr="002C40AB" w:rsidRDefault="00F46BB2" w:rsidP="00AE4B96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>Form no: F1020110</w:t>
          </w:r>
        </w:p>
        <w:p w14:paraId="3383965E" w14:textId="77777777" w:rsidR="00F46BB2" w:rsidRPr="002C40AB" w:rsidRDefault="00F46BB2" w:rsidP="00AE4B96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>Issue date: 10/12/2015</w:t>
          </w:r>
        </w:p>
        <w:p w14:paraId="3383965F" w14:textId="77777777" w:rsidR="00F46BB2" w:rsidRPr="00B73EBE" w:rsidRDefault="00F46BB2" w:rsidP="00AE4B96">
          <w:pPr>
            <w:ind w:right="69"/>
            <w:rPr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>Review date: 10/12/2017</w:t>
          </w:r>
        </w:p>
      </w:tc>
    </w:tr>
  </w:tbl>
  <w:p w14:paraId="33839662" w14:textId="77777777" w:rsidR="00F46BB2" w:rsidRDefault="00F46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4272" w14:textId="1E6445CD" w:rsidR="00914B45" w:rsidRDefault="00914B45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D684AB" wp14:editId="5728032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8C93B" w14:textId="5D4CBD17" w:rsidR="00914B45" w:rsidRPr="00914B45" w:rsidRDefault="00914B45" w:rsidP="00914B4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914B4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684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42F8C93B" w14:textId="5D4CBD17" w:rsidR="00914B45" w:rsidRPr="00914B45" w:rsidRDefault="00914B45" w:rsidP="00914B4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914B4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408"/>
    <w:multiLevelType w:val="hybridMultilevel"/>
    <w:tmpl w:val="8A961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70F5"/>
    <w:multiLevelType w:val="hybridMultilevel"/>
    <w:tmpl w:val="7AFC9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359D8"/>
    <w:multiLevelType w:val="hybridMultilevel"/>
    <w:tmpl w:val="D3F4D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47561"/>
    <w:multiLevelType w:val="hybridMultilevel"/>
    <w:tmpl w:val="A4E6B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E4751"/>
    <w:multiLevelType w:val="multilevel"/>
    <w:tmpl w:val="4DA07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1CA740B"/>
    <w:multiLevelType w:val="hybridMultilevel"/>
    <w:tmpl w:val="11461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55BE4"/>
    <w:multiLevelType w:val="hybridMultilevel"/>
    <w:tmpl w:val="EBFE26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61194"/>
    <w:multiLevelType w:val="hybridMultilevel"/>
    <w:tmpl w:val="3C7CD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92429"/>
    <w:multiLevelType w:val="hybridMultilevel"/>
    <w:tmpl w:val="C1708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82AD5"/>
    <w:multiLevelType w:val="hybridMultilevel"/>
    <w:tmpl w:val="C28CF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B20E3"/>
    <w:multiLevelType w:val="hybridMultilevel"/>
    <w:tmpl w:val="B2BA4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D59B5"/>
    <w:multiLevelType w:val="hybridMultilevel"/>
    <w:tmpl w:val="38BCCE00"/>
    <w:lvl w:ilvl="0" w:tplc="11F41D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9692C"/>
    <w:multiLevelType w:val="hybridMultilevel"/>
    <w:tmpl w:val="631CC6B2"/>
    <w:lvl w:ilvl="0" w:tplc="0C707160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908596"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auto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C1A11"/>
    <w:multiLevelType w:val="hybridMultilevel"/>
    <w:tmpl w:val="499416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81292">
    <w:abstractNumId w:val="8"/>
  </w:num>
  <w:num w:numId="2" w16cid:durableId="67506609">
    <w:abstractNumId w:val="12"/>
  </w:num>
  <w:num w:numId="3" w16cid:durableId="272593496">
    <w:abstractNumId w:val="4"/>
  </w:num>
  <w:num w:numId="4" w16cid:durableId="306668639">
    <w:abstractNumId w:val="9"/>
  </w:num>
  <w:num w:numId="5" w16cid:durableId="833496480">
    <w:abstractNumId w:val="5"/>
  </w:num>
  <w:num w:numId="6" w16cid:durableId="1079063062">
    <w:abstractNumId w:val="1"/>
  </w:num>
  <w:num w:numId="7" w16cid:durableId="846482840">
    <w:abstractNumId w:val="13"/>
  </w:num>
  <w:num w:numId="8" w16cid:durableId="54281332">
    <w:abstractNumId w:val="0"/>
  </w:num>
  <w:num w:numId="9" w16cid:durableId="2011133282">
    <w:abstractNumId w:val="11"/>
  </w:num>
  <w:num w:numId="10" w16cid:durableId="1888687928">
    <w:abstractNumId w:val="6"/>
  </w:num>
  <w:num w:numId="11" w16cid:durableId="2053260474">
    <w:abstractNumId w:val="2"/>
  </w:num>
  <w:num w:numId="12" w16cid:durableId="280652755">
    <w:abstractNumId w:val="10"/>
  </w:num>
  <w:num w:numId="13" w16cid:durableId="1891265243">
    <w:abstractNumId w:val="3"/>
  </w:num>
  <w:num w:numId="14" w16cid:durableId="1626546083">
    <w:abstractNumId w:val="7"/>
  </w:num>
  <w:num w:numId="15" w16cid:durableId="3548121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110BD"/>
    <w:rsid w:val="00027454"/>
    <w:rsid w:val="00030542"/>
    <w:rsid w:val="00030A69"/>
    <w:rsid w:val="00035401"/>
    <w:rsid w:val="00040B0A"/>
    <w:rsid w:val="00064123"/>
    <w:rsid w:val="000702D0"/>
    <w:rsid w:val="00070691"/>
    <w:rsid w:val="00071141"/>
    <w:rsid w:val="00082E18"/>
    <w:rsid w:val="000831EC"/>
    <w:rsid w:val="000843D7"/>
    <w:rsid w:val="00091537"/>
    <w:rsid w:val="000A073B"/>
    <w:rsid w:val="000B32DD"/>
    <w:rsid w:val="000C6946"/>
    <w:rsid w:val="000D16D0"/>
    <w:rsid w:val="000E0310"/>
    <w:rsid w:val="000E35DE"/>
    <w:rsid w:val="000F45D0"/>
    <w:rsid w:val="000F6A24"/>
    <w:rsid w:val="001140C9"/>
    <w:rsid w:val="0014505D"/>
    <w:rsid w:val="00150C5D"/>
    <w:rsid w:val="001526D7"/>
    <w:rsid w:val="001758C3"/>
    <w:rsid w:val="0018115E"/>
    <w:rsid w:val="001A4150"/>
    <w:rsid w:val="001A7F18"/>
    <w:rsid w:val="001B2426"/>
    <w:rsid w:val="001B273D"/>
    <w:rsid w:val="001C5A35"/>
    <w:rsid w:val="001C7003"/>
    <w:rsid w:val="001D32D0"/>
    <w:rsid w:val="001E173E"/>
    <w:rsid w:val="001E189E"/>
    <w:rsid w:val="00203940"/>
    <w:rsid w:val="00220819"/>
    <w:rsid w:val="002220FA"/>
    <w:rsid w:val="00225F86"/>
    <w:rsid w:val="002340BE"/>
    <w:rsid w:val="0024015A"/>
    <w:rsid w:val="0024707D"/>
    <w:rsid w:val="00260489"/>
    <w:rsid w:val="00264A5E"/>
    <w:rsid w:val="002763F7"/>
    <w:rsid w:val="002B0792"/>
    <w:rsid w:val="002C40AB"/>
    <w:rsid w:val="002D491A"/>
    <w:rsid w:val="002F4FC6"/>
    <w:rsid w:val="00303774"/>
    <w:rsid w:val="003054EE"/>
    <w:rsid w:val="00327866"/>
    <w:rsid w:val="0033645A"/>
    <w:rsid w:val="00342CFC"/>
    <w:rsid w:val="00370574"/>
    <w:rsid w:val="00371367"/>
    <w:rsid w:val="0037799F"/>
    <w:rsid w:val="00380385"/>
    <w:rsid w:val="00393A78"/>
    <w:rsid w:val="003A24DD"/>
    <w:rsid w:val="003B08EF"/>
    <w:rsid w:val="003C3B30"/>
    <w:rsid w:val="003E5516"/>
    <w:rsid w:val="003F234A"/>
    <w:rsid w:val="00411AA3"/>
    <w:rsid w:val="00413E14"/>
    <w:rsid w:val="004264C0"/>
    <w:rsid w:val="00433097"/>
    <w:rsid w:val="004407BF"/>
    <w:rsid w:val="00451801"/>
    <w:rsid w:val="0047184D"/>
    <w:rsid w:val="00472566"/>
    <w:rsid w:val="00485BBA"/>
    <w:rsid w:val="004868CC"/>
    <w:rsid w:val="004A21B6"/>
    <w:rsid w:val="004D096A"/>
    <w:rsid w:val="004F4995"/>
    <w:rsid w:val="0050556F"/>
    <w:rsid w:val="005117A7"/>
    <w:rsid w:val="00523712"/>
    <w:rsid w:val="0053746C"/>
    <w:rsid w:val="005570CE"/>
    <w:rsid w:val="005605C6"/>
    <w:rsid w:val="005671FC"/>
    <w:rsid w:val="00570886"/>
    <w:rsid w:val="0057596A"/>
    <w:rsid w:val="0059358D"/>
    <w:rsid w:val="005A236A"/>
    <w:rsid w:val="005A44D8"/>
    <w:rsid w:val="005C3928"/>
    <w:rsid w:val="005C60A5"/>
    <w:rsid w:val="005E2C19"/>
    <w:rsid w:val="005E3BE8"/>
    <w:rsid w:val="00603AE1"/>
    <w:rsid w:val="006101E1"/>
    <w:rsid w:val="00624BE4"/>
    <w:rsid w:val="00635C18"/>
    <w:rsid w:val="00642693"/>
    <w:rsid w:val="006502C2"/>
    <w:rsid w:val="0066449A"/>
    <w:rsid w:val="00664AD5"/>
    <w:rsid w:val="00665D60"/>
    <w:rsid w:val="00675E1C"/>
    <w:rsid w:val="0068141A"/>
    <w:rsid w:val="00700E6B"/>
    <w:rsid w:val="00706C47"/>
    <w:rsid w:val="0071484E"/>
    <w:rsid w:val="00715A67"/>
    <w:rsid w:val="00724D2E"/>
    <w:rsid w:val="00733365"/>
    <w:rsid w:val="00736BE7"/>
    <w:rsid w:val="00756700"/>
    <w:rsid w:val="00764041"/>
    <w:rsid w:val="00766D23"/>
    <w:rsid w:val="00772BC6"/>
    <w:rsid w:val="0077349A"/>
    <w:rsid w:val="007A11CA"/>
    <w:rsid w:val="007A520B"/>
    <w:rsid w:val="007B4604"/>
    <w:rsid w:val="007B58EF"/>
    <w:rsid w:val="007B6D66"/>
    <w:rsid w:val="007C58C2"/>
    <w:rsid w:val="007E169B"/>
    <w:rsid w:val="00802B57"/>
    <w:rsid w:val="00806689"/>
    <w:rsid w:val="008217C0"/>
    <w:rsid w:val="00826792"/>
    <w:rsid w:val="008361B0"/>
    <w:rsid w:val="008543AA"/>
    <w:rsid w:val="00862D96"/>
    <w:rsid w:val="00871DB7"/>
    <w:rsid w:val="0087284A"/>
    <w:rsid w:val="00873C57"/>
    <w:rsid w:val="00883BC6"/>
    <w:rsid w:val="00892483"/>
    <w:rsid w:val="00894B9F"/>
    <w:rsid w:val="008B11E2"/>
    <w:rsid w:val="008E5A01"/>
    <w:rsid w:val="00914B45"/>
    <w:rsid w:val="009335CC"/>
    <w:rsid w:val="009368D4"/>
    <w:rsid w:val="009557A3"/>
    <w:rsid w:val="00975220"/>
    <w:rsid w:val="009865C1"/>
    <w:rsid w:val="00990773"/>
    <w:rsid w:val="00994615"/>
    <w:rsid w:val="009D2597"/>
    <w:rsid w:val="009D2741"/>
    <w:rsid w:val="009D450F"/>
    <w:rsid w:val="009F13AB"/>
    <w:rsid w:val="00A00DB1"/>
    <w:rsid w:val="00A2025E"/>
    <w:rsid w:val="00A31C43"/>
    <w:rsid w:val="00A331A7"/>
    <w:rsid w:val="00A53891"/>
    <w:rsid w:val="00A652F8"/>
    <w:rsid w:val="00A773D5"/>
    <w:rsid w:val="00A96976"/>
    <w:rsid w:val="00AA652D"/>
    <w:rsid w:val="00AB2F88"/>
    <w:rsid w:val="00AB525B"/>
    <w:rsid w:val="00AC0BCB"/>
    <w:rsid w:val="00AC3EEA"/>
    <w:rsid w:val="00AC553E"/>
    <w:rsid w:val="00AE4B96"/>
    <w:rsid w:val="00AF16CF"/>
    <w:rsid w:val="00AF339C"/>
    <w:rsid w:val="00AF55F0"/>
    <w:rsid w:val="00AF7CE9"/>
    <w:rsid w:val="00B04F94"/>
    <w:rsid w:val="00B1437A"/>
    <w:rsid w:val="00B22911"/>
    <w:rsid w:val="00B405FB"/>
    <w:rsid w:val="00B4077B"/>
    <w:rsid w:val="00B4154C"/>
    <w:rsid w:val="00B476F7"/>
    <w:rsid w:val="00B54DAB"/>
    <w:rsid w:val="00B54FA4"/>
    <w:rsid w:val="00B62871"/>
    <w:rsid w:val="00B655FE"/>
    <w:rsid w:val="00B76A29"/>
    <w:rsid w:val="00B94D44"/>
    <w:rsid w:val="00B955A9"/>
    <w:rsid w:val="00BB4858"/>
    <w:rsid w:val="00BB6E36"/>
    <w:rsid w:val="00BE4D04"/>
    <w:rsid w:val="00BF7E49"/>
    <w:rsid w:val="00C52D70"/>
    <w:rsid w:val="00C675AC"/>
    <w:rsid w:val="00CA1250"/>
    <w:rsid w:val="00CB1DAD"/>
    <w:rsid w:val="00CB7ABC"/>
    <w:rsid w:val="00CC2C0C"/>
    <w:rsid w:val="00CD3549"/>
    <w:rsid w:val="00CE2DF6"/>
    <w:rsid w:val="00CE5CD7"/>
    <w:rsid w:val="00CF7625"/>
    <w:rsid w:val="00D109B9"/>
    <w:rsid w:val="00D238A9"/>
    <w:rsid w:val="00D27F76"/>
    <w:rsid w:val="00D338AE"/>
    <w:rsid w:val="00D46516"/>
    <w:rsid w:val="00D555CC"/>
    <w:rsid w:val="00D57256"/>
    <w:rsid w:val="00D72D4D"/>
    <w:rsid w:val="00D86543"/>
    <w:rsid w:val="00D94522"/>
    <w:rsid w:val="00DB5A9D"/>
    <w:rsid w:val="00DB624E"/>
    <w:rsid w:val="00DB6B5E"/>
    <w:rsid w:val="00DC0E93"/>
    <w:rsid w:val="00DE28E2"/>
    <w:rsid w:val="00E032A2"/>
    <w:rsid w:val="00E30477"/>
    <w:rsid w:val="00E31F69"/>
    <w:rsid w:val="00E35D3D"/>
    <w:rsid w:val="00E42026"/>
    <w:rsid w:val="00E54376"/>
    <w:rsid w:val="00E55201"/>
    <w:rsid w:val="00E574EB"/>
    <w:rsid w:val="00E605D6"/>
    <w:rsid w:val="00E82BD2"/>
    <w:rsid w:val="00E91477"/>
    <w:rsid w:val="00E95D19"/>
    <w:rsid w:val="00EA3663"/>
    <w:rsid w:val="00EB1353"/>
    <w:rsid w:val="00EB6E8A"/>
    <w:rsid w:val="00EC4E3C"/>
    <w:rsid w:val="00EE5974"/>
    <w:rsid w:val="00EE65E4"/>
    <w:rsid w:val="00EE7499"/>
    <w:rsid w:val="00EF2164"/>
    <w:rsid w:val="00EF6241"/>
    <w:rsid w:val="00F125AA"/>
    <w:rsid w:val="00F170F7"/>
    <w:rsid w:val="00F20F62"/>
    <w:rsid w:val="00F21F24"/>
    <w:rsid w:val="00F246E2"/>
    <w:rsid w:val="00F300FE"/>
    <w:rsid w:val="00F32AAF"/>
    <w:rsid w:val="00F3715B"/>
    <w:rsid w:val="00F43659"/>
    <w:rsid w:val="00F45EDA"/>
    <w:rsid w:val="00F46A67"/>
    <w:rsid w:val="00F46BB2"/>
    <w:rsid w:val="00F85872"/>
    <w:rsid w:val="00FA7F49"/>
    <w:rsid w:val="00FC2BB5"/>
    <w:rsid w:val="00FD5C8A"/>
    <w:rsid w:val="00FF42E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chartTrackingRefBased/>
  <w15:docId w15:val="{FFF6C579-BF6E-40AD-B4EA-63887270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20B"/>
    <w:pPr>
      <w:widowControl w:val="0"/>
    </w:pPr>
    <w:rPr>
      <w:rFonts w:ascii="Palatino" w:hAnsi="Palatino"/>
      <w:snapToGrid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B08EF"/>
    <w:pPr>
      <w:keepNext/>
      <w:outlineLvl w:val="0"/>
    </w:pPr>
    <w:rPr>
      <w:rFonts w:ascii="Tahoma" w:hAnsi="Tahoma"/>
      <w:b/>
      <w:sz w:val="28"/>
      <w:lang w:val="en-AU"/>
    </w:rPr>
  </w:style>
  <w:style w:type="paragraph" w:styleId="Heading2">
    <w:name w:val="heading 2"/>
    <w:basedOn w:val="Normal"/>
    <w:next w:val="Normal"/>
    <w:link w:val="Heading2Char"/>
    <w:qFormat/>
    <w:rsid w:val="003B08EF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ind w:left="708" w:hanging="708"/>
      <w:jc w:val="both"/>
      <w:outlineLvl w:val="1"/>
    </w:pPr>
    <w:rPr>
      <w:rFonts w:ascii="Tahoma" w:hAnsi="Tahoma"/>
      <w:b/>
      <w:lang w:val="en-AU"/>
    </w:rPr>
  </w:style>
  <w:style w:type="paragraph" w:styleId="Heading3">
    <w:name w:val="heading 3"/>
    <w:basedOn w:val="Normal"/>
    <w:next w:val="Normal"/>
    <w:link w:val="Heading3Char"/>
    <w:qFormat/>
    <w:rsid w:val="007A520B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jc w:val="center"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link w:val="Heading4Char"/>
    <w:qFormat/>
    <w:rsid w:val="007A520B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jc w:val="center"/>
      <w:outlineLvl w:val="3"/>
    </w:pPr>
    <w:rPr>
      <w:rFonts w:ascii="Times New Roman" w:hAnsi="Times New Roman"/>
      <w:b/>
      <w:sz w:val="36"/>
      <w:lang w:val="en-AU"/>
    </w:rPr>
  </w:style>
  <w:style w:type="paragraph" w:styleId="Heading5">
    <w:name w:val="heading 5"/>
    <w:basedOn w:val="Normal"/>
    <w:next w:val="Normal"/>
    <w:link w:val="Heading5Char"/>
    <w:qFormat/>
    <w:rsid w:val="007A520B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outlineLvl w:val="4"/>
    </w:pPr>
    <w:rPr>
      <w:rFonts w:ascii="Times New Roman" w:hAnsi="Times New Roman"/>
      <w:b/>
      <w:sz w:val="28"/>
      <w:lang w:val="en-AU"/>
    </w:rPr>
  </w:style>
  <w:style w:type="paragraph" w:styleId="Heading6">
    <w:name w:val="heading 6"/>
    <w:basedOn w:val="Normal"/>
    <w:next w:val="Normal"/>
    <w:link w:val="Heading6Char"/>
    <w:qFormat/>
    <w:rsid w:val="007A520B"/>
    <w:pPr>
      <w:keepNext/>
      <w:jc w:val="center"/>
      <w:outlineLvl w:val="5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B08EF"/>
    <w:rPr>
      <w:rFonts w:ascii="Tahoma" w:hAnsi="Tahoma"/>
      <w:b/>
      <w:snapToGrid w:val="0"/>
      <w:sz w:val="28"/>
    </w:rPr>
  </w:style>
  <w:style w:type="character" w:customStyle="1" w:styleId="Heading2Char">
    <w:name w:val="Heading 2 Char"/>
    <w:basedOn w:val="DefaultParagraphFont"/>
    <w:link w:val="Heading2"/>
    <w:rsid w:val="003B08EF"/>
    <w:rPr>
      <w:rFonts w:ascii="Tahoma" w:hAnsi="Tahoma"/>
      <w:b/>
      <w:snapToGrid w:val="0"/>
      <w:sz w:val="24"/>
    </w:rPr>
  </w:style>
  <w:style w:type="character" w:customStyle="1" w:styleId="Heading3Char">
    <w:name w:val="Heading 3 Char"/>
    <w:basedOn w:val="DefaultParagraphFont"/>
    <w:link w:val="Heading3"/>
    <w:rsid w:val="007A520B"/>
    <w:rPr>
      <w:rFonts w:ascii="Palatino" w:hAnsi="Palatino"/>
      <w:b/>
      <w:snapToGrid w:val="0"/>
      <w:sz w:val="24"/>
    </w:rPr>
  </w:style>
  <w:style w:type="character" w:customStyle="1" w:styleId="Heading4Char">
    <w:name w:val="Heading 4 Char"/>
    <w:basedOn w:val="DefaultParagraphFont"/>
    <w:link w:val="Heading4"/>
    <w:rsid w:val="007A520B"/>
    <w:rPr>
      <w:b/>
      <w:snapToGrid w:val="0"/>
      <w:sz w:val="36"/>
    </w:rPr>
  </w:style>
  <w:style w:type="character" w:customStyle="1" w:styleId="Heading5Char">
    <w:name w:val="Heading 5 Char"/>
    <w:basedOn w:val="DefaultParagraphFont"/>
    <w:link w:val="Heading5"/>
    <w:rsid w:val="007A520B"/>
    <w:rPr>
      <w:b/>
      <w:snapToGrid w:val="0"/>
      <w:sz w:val="28"/>
    </w:rPr>
  </w:style>
  <w:style w:type="character" w:customStyle="1" w:styleId="Heading6Char">
    <w:name w:val="Heading 6 Char"/>
    <w:basedOn w:val="DefaultParagraphFont"/>
    <w:link w:val="Heading6"/>
    <w:rsid w:val="007A520B"/>
    <w:rPr>
      <w:snapToGrid w:val="0"/>
      <w:sz w:val="32"/>
      <w:lang w:val="en-US"/>
    </w:rPr>
  </w:style>
  <w:style w:type="table" w:styleId="TableGrid">
    <w:name w:val="Table Grid"/>
    <w:basedOn w:val="TableNormal"/>
    <w:uiPriority w:val="5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rFonts w:asciiTheme="minorHAnsi" w:eastAsiaTheme="minorEastAsia" w:hAnsiTheme="minorHAnsi" w:cstheme="minorBidi"/>
      <w:sz w:val="22"/>
      <w:szCs w:val="22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C4E3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E3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F1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3E14"/>
    <w:rPr>
      <w:color w:val="954F72" w:themeColor="followedHyperlink"/>
      <w:u w:val="single"/>
    </w:rPr>
  </w:style>
  <w:style w:type="paragraph" w:customStyle="1" w:styleId="Default">
    <w:name w:val="Default"/>
    <w:rsid w:val="002340B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0110BD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1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lackboard.southmetrotafe.wa.edu.au/webapps/assignment/uploadAssignment?content_id=_1868115_1&amp;course_id=_19482_1&amp;group_id=&amp;mode=cpview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83BA75670F4E068D84FC53E4FC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68AD-DACC-479E-B7F5-11DE966A0EC7}"/>
      </w:docPartPr>
      <w:docPartBody>
        <w:p w:rsidR="00D1267C" w:rsidRDefault="00AA0E77" w:rsidP="00AA0E77">
          <w:pPr>
            <w:pStyle w:val="2983BA75670F4E068D84FC53E4FC3D72"/>
          </w:pPr>
          <w:r w:rsidRPr="00A353F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Segoe UI Historic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77"/>
    <w:rsid w:val="001D4961"/>
    <w:rsid w:val="002B1DD9"/>
    <w:rsid w:val="00AA0E77"/>
    <w:rsid w:val="00D1267C"/>
    <w:rsid w:val="00D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77"/>
    <w:rPr>
      <w:color w:val="808080"/>
    </w:rPr>
  </w:style>
  <w:style w:type="paragraph" w:customStyle="1" w:styleId="2983BA75670F4E068D84FC53E4FC3D72">
    <w:name w:val="2983BA75670F4E068D84FC53E4FC3D72"/>
    <w:rsid w:val="00AA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2" ma:contentTypeDescription="Create a new document." ma:contentTypeScope="" ma:versionID="3aafecaa1d1ee27c8aa94e23f3aac93a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f9184597db6b4ec49d9e412b2c468a93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04647D-654D-4631-99BA-9A2ECB8CB7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285500-C81E-497D-8930-4C18F7B77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subject/>
  <dc:creator>Tena Hille</dc:creator>
  <cp:keywords/>
  <dc:description/>
  <cp:lastModifiedBy>Travis Bernhard</cp:lastModifiedBy>
  <cp:revision>46</cp:revision>
  <dcterms:created xsi:type="dcterms:W3CDTF">2022-12-07T03:37:00Z</dcterms:created>
  <dcterms:modified xsi:type="dcterms:W3CDTF">2023-02-23T04:17:00Z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0x010100A5B5323AD63C164E880DE204A0FB1524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d9e451a7-c76d-4c53-b5c1-9184566417ea</vt:lpwstr>
  </property>
  <property fmtid="{D5CDD505-2E9C-101B-9397-08002B2CF9AE}" pid="9" name="ClassificationContentMarkingHeaderShapeIds">
    <vt:lpwstr>2,3,4</vt:lpwstr>
  </property>
  <property fmtid="{D5CDD505-2E9C-101B-9397-08002B2CF9AE}" pid="10" name="ClassificationContentMarkingHeaderFontProps">
    <vt:lpwstr>#ff0000,10,Calibri</vt:lpwstr>
  </property>
  <property fmtid="{D5CDD505-2E9C-101B-9397-08002B2CF9AE}" pid="11" name="ClassificationContentMarkingHeaderText">
    <vt:lpwstr>OFFICIAL</vt:lpwstr>
  </property>
  <property fmtid="{D5CDD505-2E9C-101B-9397-08002B2CF9AE}" pid="12" name="MSIP_Label_f3ac7e5b-5da2-46c7-8677-8a6b50f7d886_Enabled">
    <vt:lpwstr>true</vt:lpwstr>
  </property>
  <property fmtid="{D5CDD505-2E9C-101B-9397-08002B2CF9AE}" pid="13" name="MSIP_Label_f3ac7e5b-5da2-46c7-8677-8a6b50f7d886_SetDate">
    <vt:lpwstr>2022-12-05T06:38:09Z</vt:lpwstr>
  </property>
  <property fmtid="{D5CDD505-2E9C-101B-9397-08002B2CF9AE}" pid="14" name="MSIP_Label_f3ac7e5b-5da2-46c7-8677-8a6b50f7d886_Method">
    <vt:lpwstr>Standard</vt:lpwstr>
  </property>
  <property fmtid="{D5CDD505-2E9C-101B-9397-08002B2CF9AE}" pid="15" name="MSIP_Label_f3ac7e5b-5da2-46c7-8677-8a6b50f7d886_Name">
    <vt:lpwstr>Official</vt:lpwstr>
  </property>
  <property fmtid="{D5CDD505-2E9C-101B-9397-08002B2CF9AE}" pid="16" name="MSIP_Label_f3ac7e5b-5da2-46c7-8677-8a6b50f7d886_SiteId">
    <vt:lpwstr>218881e8-07ad-4142-87d7-f6b90d17009b</vt:lpwstr>
  </property>
  <property fmtid="{D5CDD505-2E9C-101B-9397-08002B2CF9AE}" pid="17" name="MSIP_Label_f3ac7e5b-5da2-46c7-8677-8a6b50f7d886_ActionId">
    <vt:lpwstr>c053fda9-2055-4d85-a618-100895032188</vt:lpwstr>
  </property>
  <property fmtid="{D5CDD505-2E9C-101B-9397-08002B2CF9AE}" pid="18" name="MSIP_Label_f3ac7e5b-5da2-46c7-8677-8a6b50f7d886_ContentBits">
    <vt:lpwstr>1</vt:lpwstr>
  </property>
</Properties>
</file>