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F0E1" w14:textId="77777777" w:rsidR="008D2CEC" w:rsidRDefault="008D2CEC" w:rsidP="00A02527">
      <w:pPr>
        <w:spacing w:after="0" w:line="276" w:lineRule="auto"/>
        <w:contextualSpacing/>
        <w:rPr>
          <w:lang w:eastAsia="en-AU"/>
        </w:rPr>
      </w:pPr>
      <w:r>
        <w:rPr>
          <w:lang w:eastAsia="en-AU"/>
        </w:rPr>
        <w:t>Search online, locate and detail the appropriate toners and maintenance kits that can be used with the two installed printers.</w:t>
      </w:r>
    </w:p>
    <w:p w14:paraId="18994E91" w14:textId="5C2B686E" w:rsidR="00A02527" w:rsidRDefault="00A02527" w:rsidP="00A02527">
      <w:pPr>
        <w:pStyle w:val="MyStyle"/>
        <w:rPr>
          <w:lang w:eastAsia="en-AU"/>
        </w:rPr>
      </w:pPr>
      <w:r>
        <w:rPr>
          <w:lang w:eastAsia="en-AU"/>
        </w:rPr>
        <w:t>Ink/toner: Epson 202 &amp; 202XL ink cartridges</w:t>
      </w:r>
    </w:p>
    <w:p w14:paraId="2A62EB33" w14:textId="1F8E6A85" w:rsidR="000F3EDC" w:rsidRDefault="000F3EDC" w:rsidP="00A02527">
      <w:pPr>
        <w:pStyle w:val="MyStyle"/>
        <w:rPr>
          <w:lang w:eastAsia="en-AU"/>
        </w:rPr>
      </w:pPr>
      <w:r>
        <w:rPr>
          <w:lang w:eastAsia="en-AU"/>
        </w:rPr>
        <w:t>202 is the product code. XL means High Capacity.</w:t>
      </w:r>
    </w:p>
    <w:p w14:paraId="2A427C5A" w14:textId="6489CF90" w:rsidR="00A02527" w:rsidRDefault="000F3EDC" w:rsidP="00A02527">
      <w:pPr>
        <w:pStyle w:val="MyStyle"/>
        <w:rPr>
          <w:lang w:eastAsia="en-AU"/>
        </w:rPr>
      </w:pPr>
      <w:r>
        <w:rPr>
          <w:lang w:eastAsia="en-AU"/>
        </w:rPr>
        <w:t>Epson Printer Maintenance Tank. (Printer ink Maintenance tank)</w:t>
      </w:r>
    </w:p>
    <w:p w14:paraId="5663C253" w14:textId="6D6D4AB0" w:rsidR="008D2CEC" w:rsidRDefault="008D2CEC" w:rsidP="00A02527">
      <w:pPr>
        <w:spacing w:after="0" w:line="276" w:lineRule="auto"/>
        <w:contextualSpacing/>
        <w:rPr>
          <w:lang w:eastAsia="en-AU"/>
        </w:rPr>
      </w:pPr>
      <w:r>
        <w:rPr>
          <w:lang w:eastAsia="en-AU"/>
        </w:rPr>
        <w:t>What are the toner cartridges rated at for number of pages that can be printed?</w:t>
      </w:r>
    </w:p>
    <w:p w14:paraId="7651EA0D" w14:textId="70135810" w:rsidR="00584953" w:rsidRDefault="00584953" w:rsidP="00584953">
      <w:pPr>
        <w:pStyle w:val="MyStyle"/>
        <w:rPr>
          <w:lang w:eastAsia="en-AU"/>
        </w:rPr>
      </w:pPr>
      <w:r>
        <w:rPr>
          <w:lang w:eastAsia="en-AU"/>
        </w:rPr>
        <w:t>The standard cartridges:</w:t>
      </w:r>
    </w:p>
    <w:p w14:paraId="24FD9324" w14:textId="4A2A0042" w:rsidR="00584953" w:rsidRDefault="00584953" w:rsidP="00584953">
      <w:pPr>
        <w:pStyle w:val="MyStyle"/>
        <w:rPr>
          <w:lang w:eastAsia="en-AU"/>
        </w:rPr>
      </w:pPr>
      <w:r>
        <w:rPr>
          <w:lang w:eastAsia="en-AU"/>
        </w:rPr>
        <w:tab/>
        <w:t>Black 210 pages</w:t>
      </w:r>
    </w:p>
    <w:p w14:paraId="11BE5259" w14:textId="23877AEB" w:rsidR="00584953" w:rsidRDefault="00584953" w:rsidP="00584953">
      <w:pPr>
        <w:pStyle w:val="MyStyle"/>
        <w:rPr>
          <w:lang w:eastAsia="en-AU"/>
        </w:rPr>
      </w:pPr>
      <w:r>
        <w:rPr>
          <w:lang w:eastAsia="en-AU"/>
        </w:rPr>
        <w:tab/>
        <w:t>Colour Composite 165 pages</w:t>
      </w:r>
    </w:p>
    <w:p w14:paraId="0A51B088" w14:textId="15C99AD5" w:rsidR="00584953" w:rsidRDefault="00584953" w:rsidP="00584953">
      <w:pPr>
        <w:pStyle w:val="MyStyle"/>
        <w:rPr>
          <w:lang w:eastAsia="en-AU"/>
        </w:rPr>
      </w:pPr>
      <w:r>
        <w:rPr>
          <w:lang w:eastAsia="en-AU"/>
        </w:rPr>
        <w:t>The High-Capacity cartridges:</w:t>
      </w:r>
    </w:p>
    <w:p w14:paraId="7A5C0745" w14:textId="5C43B8F2" w:rsidR="00584953" w:rsidRDefault="00584953" w:rsidP="00584953">
      <w:pPr>
        <w:pStyle w:val="MyStyle"/>
        <w:rPr>
          <w:lang w:eastAsia="en-AU"/>
        </w:rPr>
      </w:pPr>
      <w:r>
        <w:rPr>
          <w:lang w:eastAsia="en-AU"/>
        </w:rPr>
        <w:tab/>
        <w:t>Black 550 pages</w:t>
      </w:r>
    </w:p>
    <w:p w14:paraId="0229D28F" w14:textId="64F3BCF8" w:rsidR="00584953" w:rsidRDefault="00584953" w:rsidP="00584953">
      <w:pPr>
        <w:pStyle w:val="MyStyle"/>
        <w:rPr>
          <w:lang w:eastAsia="en-AU"/>
        </w:rPr>
      </w:pPr>
      <w:r>
        <w:rPr>
          <w:lang w:eastAsia="en-AU"/>
        </w:rPr>
        <w:tab/>
        <w:t>Colour Composite 470 pages</w:t>
      </w:r>
    </w:p>
    <w:p w14:paraId="4C22DB25" w14:textId="77777777" w:rsidR="008D2CEC" w:rsidRDefault="008D2CEC" w:rsidP="00A02527">
      <w:pPr>
        <w:spacing w:after="0" w:line="276" w:lineRule="auto"/>
        <w:contextualSpacing/>
        <w:rPr>
          <w:lang w:eastAsia="en-AU"/>
        </w:rPr>
      </w:pPr>
      <w:r>
        <w:rPr>
          <w:lang w:eastAsia="en-AU"/>
        </w:rPr>
        <w:t>How would you store and dispose of used cartridges and maintenance kits?</w:t>
      </w:r>
    </w:p>
    <w:p w14:paraId="74971DDE" w14:textId="192E9C03" w:rsidR="00FE038B" w:rsidRDefault="005911E9" w:rsidP="00154833">
      <w:pPr>
        <w:pStyle w:val="MyStyle"/>
      </w:pPr>
      <w:r>
        <w:t xml:space="preserve">Store cartridges </w:t>
      </w:r>
      <w:r w:rsidR="004A4243">
        <w:t>at</w:t>
      </w:r>
      <w:r>
        <w:t xml:space="preserve"> normal room temperature &amp; away from direct sunlight.</w:t>
      </w:r>
    </w:p>
    <w:p w14:paraId="42301F38" w14:textId="4B2A7BCA" w:rsidR="004A4243" w:rsidRDefault="004A4243" w:rsidP="00154833">
      <w:pPr>
        <w:pStyle w:val="MyStyle"/>
      </w:pPr>
      <w:r>
        <w:t>Couldn’t find an answer in the printer User manual for disposal of the cartridges, but I would normally put them in general waste bins.</w:t>
      </w:r>
    </w:p>
    <w:p w14:paraId="50FC098A" w14:textId="088E1F83" w:rsidR="00C37F83" w:rsidRDefault="00C37F83" w:rsidP="00154833">
      <w:pPr>
        <w:pStyle w:val="MyStyle"/>
      </w:pPr>
      <w:r>
        <w:t>From the Epson website, there is a recycling program &amp; for ink supplies it says to package them appropriately for shipping &amp; ensure there is no leakage, then to mail it to the Epson recycling centre.</w:t>
      </w:r>
    </w:p>
    <w:p w14:paraId="0AE23373" w14:textId="2CF42AD7" w:rsidR="00C37F83" w:rsidRPr="00154833" w:rsidRDefault="00C37F83" w:rsidP="00154833">
      <w:pPr>
        <w:pStyle w:val="MyStyle"/>
      </w:pPr>
      <w:r>
        <w:t>For any hardware, you need to go through FedEx.</w:t>
      </w:r>
    </w:p>
    <w:p w14:paraId="703DF0FB" w14:textId="77777777" w:rsidR="008D2CEC" w:rsidRDefault="008D2CEC" w:rsidP="00A02527">
      <w:pPr>
        <w:spacing w:after="0" w:line="276" w:lineRule="auto"/>
        <w:contextualSpacing/>
        <w:rPr>
          <w:lang w:eastAsia="en-AU"/>
        </w:rPr>
      </w:pPr>
      <w:r>
        <w:rPr>
          <w:lang w:eastAsia="en-AU"/>
        </w:rPr>
        <w:t>What is the fuser component rated for before it needs to be replaced?</w:t>
      </w:r>
    </w:p>
    <w:p w14:paraId="65784015" w14:textId="12E6F671" w:rsidR="00603509" w:rsidRDefault="00113056" w:rsidP="00154833">
      <w:pPr>
        <w:pStyle w:val="MyStyle"/>
      </w:pPr>
      <w:r>
        <w:t>Can’t find info on the fuser.</w:t>
      </w:r>
    </w:p>
    <w:sectPr w:rsidR="0060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328"/>
    <w:multiLevelType w:val="hybridMultilevel"/>
    <w:tmpl w:val="185CD51A"/>
    <w:lvl w:ilvl="0" w:tplc="F92E0E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16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A0"/>
    <w:rsid w:val="000F3EDC"/>
    <w:rsid w:val="00113056"/>
    <w:rsid w:val="00154833"/>
    <w:rsid w:val="003E02A0"/>
    <w:rsid w:val="004A4243"/>
    <w:rsid w:val="00584953"/>
    <w:rsid w:val="005911E9"/>
    <w:rsid w:val="00603509"/>
    <w:rsid w:val="008C3583"/>
    <w:rsid w:val="008D2CEC"/>
    <w:rsid w:val="00A02527"/>
    <w:rsid w:val="00C37F83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5736"/>
  <w15:chartTrackingRefBased/>
  <w15:docId w15:val="{9A908A57-066A-43A2-B90F-2BA23C82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CEC"/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ContactInfoStyle">
    <w:name w:val="My Contact Info Style"/>
    <w:basedOn w:val="Normal"/>
    <w:next w:val="Normal"/>
    <w:link w:val="MyContactInfoStyleChar"/>
    <w:qFormat/>
    <w:rsid w:val="00A02527"/>
    <w:pPr>
      <w:spacing w:after="0" w:line="240" w:lineRule="auto"/>
      <w:contextualSpacing/>
      <w:jc w:val="center"/>
    </w:pPr>
    <w:rPr>
      <w:rFonts w:asciiTheme="minorHAnsi" w:eastAsiaTheme="minorHAnsi" w:hAnsiTheme="minorHAnsi" w:cstheme="minorBidi"/>
      <w:b/>
      <w:bCs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A02527"/>
    <w:rPr>
      <w:b/>
      <w:bCs/>
      <w:color w:val="000099"/>
      <w:sz w:val="40"/>
      <w:szCs w:val="40"/>
    </w:rPr>
  </w:style>
  <w:style w:type="paragraph" w:customStyle="1" w:styleId="MyHeading">
    <w:name w:val="My Heading"/>
    <w:basedOn w:val="Heading1"/>
    <w:next w:val="Normal"/>
    <w:link w:val="MyHeadingChar"/>
    <w:qFormat/>
    <w:rsid w:val="00A02527"/>
    <w:pPr>
      <w:spacing w:before="0" w:line="240" w:lineRule="auto"/>
    </w:pPr>
    <w:rPr>
      <w:color w:val="000099"/>
    </w:rPr>
  </w:style>
  <w:style w:type="character" w:customStyle="1" w:styleId="MyHeadingChar">
    <w:name w:val="My Heading Char"/>
    <w:basedOn w:val="Heading1Char"/>
    <w:link w:val="MyHeading"/>
    <w:rsid w:val="00A02527"/>
    <w:rPr>
      <w:rFonts w:asciiTheme="majorHAnsi" w:eastAsiaTheme="majorEastAsia" w:hAnsiTheme="majorHAnsi" w:cstheme="majorBidi"/>
      <w:color w:val="000099"/>
      <w:kern w:val="0"/>
      <w:sz w:val="32"/>
      <w:szCs w:val="3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0252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MyHeading2">
    <w:name w:val="My Heading 2"/>
    <w:basedOn w:val="Heading2"/>
    <w:next w:val="Normal"/>
    <w:link w:val="MyHeading2Char"/>
    <w:qFormat/>
    <w:rsid w:val="00A02527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A02527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52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MyHeading3">
    <w:name w:val="My Heading 3"/>
    <w:basedOn w:val="Heading3"/>
    <w:link w:val="MyHeading3Char"/>
    <w:qFormat/>
    <w:rsid w:val="00A02527"/>
    <w:pPr>
      <w:keepNext w:val="0"/>
      <w:keepLines w:val="0"/>
      <w:spacing w:before="0" w:line="240" w:lineRule="auto"/>
      <w:contextualSpacing/>
    </w:pPr>
    <w:rPr>
      <w:color w:val="000099"/>
    </w:rPr>
  </w:style>
  <w:style w:type="character" w:customStyle="1" w:styleId="MyHeading3Char">
    <w:name w:val="My Heading 3 Char"/>
    <w:basedOn w:val="Heading3Char"/>
    <w:link w:val="MyHeading3"/>
    <w:rsid w:val="00A02527"/>
    <w:rPr>
      <w:rFonts w:asciiTheme="majorHAnsi" w:eastAsiaTheme="majorEastAsia" w:hAnsiTheme="majorHAnsi" w:cstheme="majorBidi"/>
      <w:color w:val="000099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52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MySigning">
    <w:name w:val="My Signing"/>
    <w:basedOn w:val="Normal"/>
    <w:link w:val="MySigningChar"/>
    <w:qFormat/>
    <w:rsid w:val="00A02527"/>
    <w:pPr>
      <w:tabs>
        <w:tab w:val="left" w:pos="1515"/>
      </w:tabs>
      <w:spacing w:after="0" w:line="240" w:lineRule="auto"/>
    </w:pPr>
    <w:rPr>
      <w:rFonts w:ascii="Brush Script MT" w:eastAsiaTheme="minorHAnsi" w:hAnsi="Brush Script MT" w:cs="Tahoma"/>
      <w:strike/>
      <w:color w:val="0000FF"/>
      <w:kern w:val="2"/>
      <w:sz w:val="20"/>
      <w:szCs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A02527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yStyle">
    <w:name w:val="My Style"/>
    <w:basedOn w:val="Normal"/>
    <w:link w:val="MyStyleChar"/>
    <w:qFormat/>
    <w:rsid w:val="00A02527"/>
    <w:pPr>
      <w:spacing w:after="0" w:line="240" w:lineRule="auto"/>
    </w:pPr>
    <w:rPr>
      <w:rFonts w:asciiTheme="minorHAnsi" w:eastAsiaTheme="minorHAnsi" w:hAnsiTheme="minorHAnsi" w:cstheme="minorBidi"/>
      <w:color w:val="0000FF"/>
      <w:kern w:val="2"/>
      <w:sz w:val="24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A02527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02527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A02527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A02527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02527"/>
    <w:rPr>
      <w:rFonts w:eastAsiaTheme="minorEastAsia"/>
      <w:color w:val="0066FF"/>
      <w:spacing w:val="15"/>
      <w:kern w:val="0"/>
      <w:sz w:val="20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52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52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customStyle="1" w:styleId="MyTitle">
    <w:name w:val="My Title"/>
    <w:basedOn w:val="Title"/>
    <w:next w:val="MySubtitle"/>
    <w:link w:val="MyTitleChar"/>
    <w:qFormat/>
    <w:rsid w:val="00A02527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02527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02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5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30007736@tafe.wa.edu.au</dc:creator>
  <cp:keywords/>
  <dc:description/>
  <cp:lastModifiedBy>Richard Pountney</cp:lastModifiedBy>
  <cp:revision>3</cp:revision>
  <dcterms:created xsi:type="dcterms:W3CDTF">2023-09-14T03:03:00Z</dcterms:created>
  <dcterms:modified xsi:type="dcterms:W3CDTF">2023-09-14T06:31:00Z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10e49727332ad292b498ba450e8be61ea2cfd1304aac0390777cb0864f4e3b0d</vt:lpwstr>
  </property>
</Properties>
</file>