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946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Settings showing the Image resolution, aspect ratio and pixel ratio of rendered image</w:t>
      </w:r>
    </w:p>
    <w:p w14:paraId="6F2218D7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Anti-aliasing settings and other visual effects being rendered</w:t>
      </w:r>
    </w:p>
    <w:p w14:paraId="619B472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All images and textures are linked and working</w:t>
      </w:r>
    </w:p>
    <w:p w14:paraId="04AC2A16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Alpha channels and opacity matts</w:t>
      </w:r>
    </w:p>
    <w:p w14:paraId="7B9F7DA0" w14:textId="5964A21D" w:rsidR="00CA541A" w:rsidRDefault="00CC05D2" w:rsidP="00CC05D2">
      <w:pPr>
        <w:pStyle w:val="ListParagraph"/>
        <w:numPr>
          <w:ilvl w:val="0"/>
          <w:numId w:val="1"/>
        </w:numPr>
      </w:pPr>
      <w:r>
        <w:t>Render layers and passes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137"/>
    <w:multiLevelType w:val="hybridMultilevel"/>
    <w:tmpl w:val="FEB4F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2"/>
    <w:rsid w:val="00C22FB3"/>
    <w:rsid w:val="00CA541A"/>
    <w:rsid w:val="00C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9744"/>
  <w15:chartTrackingRefBased/>
  <w15:docId w15:val="{01755467-2E27-4450-85B2-E89E275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2022-10-11T02:27:00Z</dcterms:created>
  <dcterms:modified xsi:type="dcterms:W3CDTF">2022-10-11T02:36:00Z</dcterms:modified>
</cp:coreProperties>
</file>