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41A6" w14:textId="017627A4" w:rsidR="00760C4B" w:rsidRDefault="00760C4B" w:rsidP="00760C4B">
      <w:r>
        <w:t>Based off their project plan and using the software chosen, students are to present annotated</w:t>
      </w:r>
      <w:r>
        <w:t xml:space="preserve"> </w:t>
      </w:r>
      <w:r>
        <w:t>screenshots showing the following:</w:t>
      </w:r>
    </w:p>
    <w:p w14:paraId="58E19468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 xml:space="preserve">Settings showing the Image resolution, aspect ratio and pixel ratio of rendered </w:t>
      </w:r>
      <w:proofErr w:type="gramStart"/>
      <w:r>
        <w:t>image</w:t>
      </w:r>
      <w:proofErr w:type="gramEnd"/>
    </w:p>
    <w:p w14:paraId="6F2218D7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Anti-aliasing settings and other visual effects being rendered</w:t>
      </w:r>
    </w:p>
    <w:p w14:paraId="619B4728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All images and textures are linked and working</w:t>
      </w:r>
    </w:p>
    <w:p w14:paraId="04AC2A16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Alpha channels and opacity matts</w:t>
      </w:r>
    </w:p>
    <w:p w14:paraId="7B9F7DA0" w14:textId="5964A21D" w:rsidR="00CA541A" w:rsidRDefault="00CC05D2" w:rsidP="00CC05D2">
      <w:pPr>
        <w:pStyle w:val="ListParagraph"/>
        <w:numPr>
          <w:ilvl w:val="0"/>
          <w:numId w:val="1"/>
        </w:numPr>
      </w:pPr>
      <w:r>
        <w:t>Render layers and passes</w:t>
      </w:r>
    </w:p>
    <w:sectPr w:rsidR="00CA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137"/>
    <w:multiLevelType w:val="hybridMultilevel"/>
    <w:tmpl w:val="FEB4F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06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D2"/>
    <w:rsid w:val="000C55DE"/>
    <w:rsid w:val="00760C4B"/>
    <w:rsid w:val="00AC22C5"/>
    <w:rsid w:val="00C22FB3"/>
    <w:rsid w:val="00CA541A"/>
    <w:rsid w:val="00CC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29744"/>
  <w15:chartTrackingRefBased/>
  <w15:docId w15:val="{01755467-2E27-4450-85B2-E89E275D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331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2022-10-11T02:27:00Z</dcterms:created>
  <dcterms:modified xsi:type="dcterms:W3CDTF">2023-10-11T06:00:00Z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ff5bc56b5d399ff7ad9a4a3774ba5de9bcfd667fd7fd35dfdb1a8717a04dd25a</vt:lpwstr>
  </property>
</Properties>
</file>