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1E65" w14:textId="2EEAE4EE" w:rsidR="003F720B" w:rsidRPr="003F720B" w:rsidRDefault="00DE5250" w:rsidP="003F720B">
      <w:pPr>
        <w:pStyle w:val="MyTitle"/>
      </w:pPr>
      <w:r>
        <w:t>Testing &amp; Feedback</w:t>
      </w:r>
    </w:p>
    <w:p w14:paraId="705ABB12" w14:textId="1EB8D394" w:rsidR="00DE5250" w:rsidRDefault="00DE5250" w:rsidP="00406988">
      <w:pPr>
        <w:pStyle w:val="MyHeading"/>
      </w:pPr>
      <w:r>
        <w:t>Tester 1:</w:t>
      </w:r>
      <w:r w:rsidR="005602D7">
        <w:t xml:space="preserve"> Dylan</w:t>
      </w:r>
    </w:p>
    <w:p w14:paraId="1ABD154D" w14:textId="32ED4DD7" w:rsidR="002B5DBF" w:rsidRDefault="002B5DBF" w:rsidP="002B5DBF">
      <w:pPr>
        <w:pStyle w:val="MyHeading2"/>
      </w:pPr>
      <w:r>
        <w:t>Build</w:t>
      </w:r>
      <w:r w:rsidR="00EF373A">
        <w:t>(s)</w:t>
      </w:r>
      <w:r>
        <w:t xml:space="preserve"> Tested:</w:t>
      </w:r>
      <w:r w:rsidR="005602D7">
        <w:t xml:space="preserve"> Chrome (Web)</w:t>
      </w:r>
    </w:p>
    <w:p w14:paraId="5E35A7DB" w14:textId="162A3132" w:rsidR="00253719" w:rsidRDefault="00253719" w:rsidP="00253719">
      <w:pPr>
        <w:pStyle w:val="MyHeading2"/>
      </w:pPr>
      <w:r>
        <w:t>Controls Used:</w:t>
      </w:r>
      <w:r w:rsidR="005602D7">
        <w:t xml:space="preserve"> Mouse, Keyboard</w:t>
      </w:r>
    </w:p>
    <w:p w14:paraId="6BAE0BD3" w14:textId="75BAF383" w:rsidR="005602D7" w:rsidRDefault="005602D7" w:rsidP="005602D7">
      <w:pPr>
        <w:pStyle w:val="MyStyle"/>
        <w:rPr>
          <w:lang w:val="en-US"/>
        </w:rPr>
      </w:pPr>
      <w:r>
        <w:rPr>
          <w:lang w:val="en-US"/>
        </w:rPr>
        <w:t>Highlighted colour is too light</w:t>
      </w:r>
    </w:p>
    <w:p w14:paraId="201CDE61" w14:textId="60A1BDA5" w:rsidR="005602D7" w:rsidRDefault="005602D7" w:rsidP="005602D7">
      <w:pPr>
        <w:pStyle w:val="MyStyle"/>
        <w:rPr>
          <w:lang w:val="en-US"/>
        </w:rPr>
      </w:pPr>
      <w:r>
        <w:rPr>
          <w:lang w:val="en-US"/>
        </w:rPr>
        <w:t>Don’t need a save button in the load menu</w:t>
      </w:r>
    </w:p>
    <w:p w14:paraId="37F553A3" w14:textId="045371E9" w:rsidR="005602D7" w:rsidRDefault="005602D7" w:rsidP="005602D7">
      <w:pPr>
        <w:pStyle w:val="MyStyle"/>
        <w:rPr>
          <w:lang w:val="en-US"/>
        </w:rPr>
      </w:pPr>
      <w:r>
        <w:rPr>
          <w:lang w:val="en-US"/>
        </w:rPr>
        <w:t>Copy needs two parameters to get the function.</w:t>
      </w:r>
    </w:p>
    <w:p w14:paraId="16E5FF8B" w14:textId="5AD4E76C" w:rsidR="005602D7" w:rsidRPr="005602D7" w:rsidRDefault="005602D7" w:rsidP="005602D7">
      <w:pPr>
        <w:pStyle w:val="MyStyle"/>
        <w:rPr>
          <w:lang w:val="en-US"/>
        </w:rPr>
      </w:pPr>
      <w:r>
        <w:rPr>
          <w:lang w:val="en-US"/>
        </w:rPr>
        <w:t>Getting the number value of the sliders</w:t>
      </w:r>
    </w:p>
    <w:p w14:paraId="316ABAC2" w14:textId="51F7A7F4" w:rsidR="00406988" w:rsidRDefault="005602D7" w:rsidP="00406988">
      <w:pPr>
        <w:pStyle w:val="MyStyle"/>
      </w:pPr>
      <w:r>
        <w:t xml:space="preserve">Input field for the contact developer </w:t>
      </w:r>
    </w:p>
    <w:p w14:paraId="24F31D6D" w14:textId="72C26CC6" w:rsidR="005602D7" w:rsidRDefault="005602D7" w:rsidP="00406988">
      <w:pPr>
        <w:pStyle w:val="MyStyle"/>
      </w:pPr>
      <w:r>
        <w:t>Confirm menu for the quit button.</w:t>
      </w:r>
    </w:p>
    <w:p w14:paraId="79F8E475" w14:textId="77777777" w:rsidR="000B0D1B" w:rsidRDefault="000B0D1B" w:rsidP="00406988">
      <w:pPr>
        <w:pStyle w:val="MyStyle"/>
      </w:pPr>
    </w:p>
    <w:p w14:paraId="0DB3BB0B" w14:textId="1AC36143" w:rsidR="00406988" w:rsidRDefault="00406988" w:rsidP="00406988">
      <w:pPr>
        <w:pStyle w:val="MyHeading"/>
      </w:pPr>
      <w:r>
        <w:t>Tester 2:</w:t>
      </w:r>
      <w:r w:rsidR="005602D7">
        <w:t xml:space="preserve"> </w:t>
      </w:r>
      <w:r w:rsidR="00D415D5">
        <w:t>Lil Wayne</w:t>
      </w:r>
    </w:p>
    <w:p w14:paraId="5F42948B" w14:textId="1F72FC19" w:rsidR="002B5DBF" w:rsidRDefault="002B5DBF" w:rsidP="002B5DBF">
      <w:pPr>
        <w:pStyle w:val="MyHeading2"/>
      </w:pPr>
      <w:r>
        <w:t>Build</w:t>
      </w:r>
      <w:r w:rsidR="00EF373A">
        <w:t>(s)</w:t>
      </w:r>
      <w:r>
        <w:t xml:space="preserve"> Tested:</w:t>
      </w:r>
      <w:r w:rsidR="005602D7">
        <w:t xml:space="preserve"> </w:t>
      </w:r>
      <w:r w:rsidR="00AF19E2">
        <w:t>Edge (Web)</w:t>
      </w:r>
    </w:p>
    <w:p w14:paraId="7B2C0917" w14:textId="00BCEFB5" w:rsidR="00AF19E2" w:rsidRPr="00AF19E2" w:rsidRDefault="00253719" w:rsidP="00AF19E2">
      <w:pPr>
        <w:pStyle w:val="MyHeading2"/>
      </w:pPr>
      <w:r>
        <w:t>Controls Used:</w:t>
      </w:r>
      <w:r w:rsidR="005602D7">
        <w:t xml:space="preserve"> </w:t>
      </w:r>
      <w:r w:rsidR="00AF19E2">
        <w:t>Mouse, Keyboard</w:t>
      </w:r>
    </w:p>
    <w:p w14:paraId="33E55A10" w14:textId="77777777" w:rsidR="00AF19E2" w:rsidRDefault="00AF19E2" w:rsidP="00AF19E2">
      <w:pPr>
        <w:pStyle w:val="MyStyle"/>
        <w:rPr>
          <w:lang w:val="en-US"/>
        </w:rPr>
      </w:pPr>
      <w:r>
        <w:rPr>
          <w:lang w:val="en-US"/>
        </w:rPr>
        <w:t>Highlighted colour is too light</w:t>
      </w:r>
    </w:p>
    <w:p w14:paraId="4408D2D7" w14:textId="77777777" w:rsidR="00AF19E2" w:rsidRDefault="00AF19E2" w:rsidP="00AF19E2">
      <w:pPr>
        <w:pStyle w:val="MyStyle"/>
      </w:pPr>
      <w:r>
        <w:t xml:space="preserve">Input field for the contact developer </w:t>
      </w:r>
    </w:p>
    <w:p w14:paraId="0BC5364F" w14:textId="2AF38F6A" w:rsidR="00253719" w:rsidRDefault="00AF19E2" w:rsidP="00253719">
      <w:pPr>
        <w:pStyle w:val="MyStyle"/>
        <w:rPr>
          <w:lang w:val="en-US"/>
        </w:rPr>
      </w:pPr>
      <w:r>
        <w:rPr>
          <w:lang w:val="en-US"/>
        </w:rPr>
        <w:t>Highlight for keyboard slider</w:t>
      </w:r>
    </w:p>
    <w:p w14:paraId="7DC71681" w14:textId="77777777" w:rsidR="000B0D1B" w:rsidRDefault="000B0D1B" w:rsidP="00406988">
      <w:pPr>
        <w:pStyle w:val="MyStyle"/>
      </w:pPr>
    </w:p>
    <w:p w14:paraId="7F73E509" w14:textId="506E054A" w:rsidR="00406988" w:rsidRDefault="00406988" w:rsidP="00406988">
      <w:pPr>
        <w:pStyle w:val="MyHeading"/>
      </w:pPr>
      <w:r>
        <w:t>Tester 3:</w:t>
      </w:r>
      <w:r w:rsidR="00AF19E2">
        <w:t xml:space="preserve"> Jarido</w:t>
      </w:r>
    </w:p>
    <w:p w14:paraId="681A4F02" w14:textId="2410E4CF" w:rsidR="000B0D1B" w:rsidRDefault="002B5DBF" w:rsidP="000B0D1B">
      <w:pPr>
        <w:pStyle w:val="MyHeading2"/>
      </w:pPr>
      <w:r>
        <w:t>Build</w:t>
      </w:r>
      <w:r w:rsidR="00EF373A">
        <w:t>(s)</w:t>
      </w:r>
      <w:r>
        <w:t xml:space="preserve"> Tested:</w:t>
      </w:r>
      <w:r w:rsidR="00AF19E2">
        <w:t xml:space="preserve"> PC</w:t>
      </w:r>
    </w:p>
    <w:p w14:paraId="237FAA1B" w14:textId="1EE2C76F" w:rsidR="00253719" w:rsidRDefault="00253719" w:rsidP="00253719">
      <w:pPr>
        <w:pStyle w:val="MyHeading2"/>
      </w:pPr>
      <w:r>
        <w:t>Controls Used:</w:t>
      </w:r>
      <w:r w:rsidR="00AF19E2">
        <w:t xml:space="preserve"> PS4</w:t>
      </w:r>
    </w:p>
    <w:p w14:paraId="60F9BC59" w14:textId="426CCFBD" w:rsidR="00AF19E2" w:rsidRDefault="00AF19E2" w:rsidP="00AF19E2">
      <w:pPr>
        <w:pStyle w:val="MyStyle"/>
        <w:rPr>
          <w:lang w:val="en-US"/>
        </w:rPr>
      </w:pPr>
      <w:r>
        <w:rPr>
          <w:lang w:val="en-US"/>
        </w:rPr>
        <w:t xml:space="preserve">Controller works but is weird cos </w:t>
      </w:r>
      <w:r w:rsidR="003829DD">
        <w:rPr>
          <w:lang w:val="en-US"/>
        </w:rPr>
        <w:t>can’t</w:t>
      </w:r>
      <w:r>
        <w:rPr>
          <w:lang w:val="en-US"/>
        </w:rPr>
        <w:t xml:space="preserve"> type name</w:t>
      </w:r>
    </w:p>
    <w:p w14:paraId="511BE6DB" w14:textId="3D1B1A3A" w:rsidR="00D415D5" w:rsidRDefault="00D415D5" w:rsidP="00AF19E2">
      <w:pPr>
        <w:pStyle w:val="MyStyle"/>
        <w:rPr>
          <w:lang w:val="en-US"/>
        </w:rPr>
      </w:pPr>
      <w:r>
        <w:rPr>
          <w:lang w:val="en-US"/>
        </w:rPr>
        <w:t>Might have to put an input box for developer contact (but I prefer your way)</w:t>
      </w:r>
    </w:p>
    <w:p w14:paraId="53C9FF02" w14:textId="5476FCB0" w:rsidR="00D415D5" w:rsidRDefault="00D415D5" w:rsidP="00AF19E2">
      <w:pPr>
        <w:pStyle w:val="MyStyle"/>
        <w:rPr>
          <w:lang w:val="en-US"/>
        </w:rPr>
      </w:pPr>
      <w:r>
        <w:rPr>
          <w:lang w:val="en-US"/>
        </w:rPr>
        <w:t>Good job on Save Slot functionality</w:t>
      </w:r>
    </w:p>
    <w:p w14:paraId="3683C9BB" w14:textId="045D48F2" w:rsidR="00E735AC" w:rsidRDefault="00D415D5" w:rsidP="000B0D1B">
      <w:pPr>
        <w:pStyle w:val="MyStyle"/>
        <w:rPr>
          <w:lang w:val="en-US"/>
        </w:rPr>
      </w:pPr>
      <w:r>
        <w:rPr>
          <w:lang w:val="en-US"/>
        </w:rPr>
        <w:t xml:space="preserve">All </w:t>
      </w:r>
      <w:r w:rsidR="003829DD">
        <w:rPr>
          <w:lang w:val="en-US"/>
        </w:rPr>
        <w:t>functionalities</w:t>
      </w:r>
      <w:r>
        <w:rPr>
          <w:lang w:val="en-US"/>
        </w:rPr>
        <w:t xml:space="preserve"> present EXCEPT Application.Quit()</w:t>
      </w:r>
    </w:p>
    <w:p w14:paraId="09C40E29" w14:textId="415FEEBF" w:rsidR="003F720B" w:rsidRDefault="003F720B" w:rsidP="000B0D1B">
      <w:pPr>
        <w:pStyle w:val="MyStyle"/>
        <w:rPr>
          <w:lang w:val="en-US"/>
        </w:rPr>
      </w:pPr>
    </w:p>
    <w:p w14:paraId="1856E38A" w14:textId="125F5178" w:rsidR="003F720B" w:rsidRDefault="003F720B" w:rsidP="000B0D1B">
      <w:pPr>
        <w:pStyle w:val="MyStyle"/>
        <w:rPr>
          <w:lang w:val="en-US"/>
        </w:rPr>
      </w:pPr>
      <w:r>
        <w:rPr>
          <w:lang w:val="en-US"/>
        </w:rPr>
        <w:t xml:space="preserve">The feedback was gathered by letting each tester choose a build to test &amp; a control layout to use (e.g., Gamepad, mouse, Keyboard), they then </w:t>
      </w:r>
      <w:r w:rsidR="00FC3616">
        <w:rPr>
          <w:lang w:val="en-US"/>
        </w:rPr>
        <w:t xml:space="preserve">test each aspect of the GUI with </w:t>
      </w:r>
      <w:r w:rsidR="00B1390B">
        <w:rPr>
          <w:lang w:val="en-US"/>
        </w:rPr>
        <w:t>very</w:t>
      </w:r>
      <w:r w:rsidR="00FC3616">
        <w:rPr>
          <w:lang w:val="en-US"/>
        </w:rPr>
        <w:t xml:space="preserve"> little input from me. After the testing is done the tester wrights their comments &amp; feedback here.</w:t>
      </w:r>
    </w:p>
    <w:p w14:paraId="406323F5" w14:textId="366732A4" w:rsidR="00FC3616" w:rsidRDefault="00FC3616" w:rsidP="000B0D1B">
      <w:pPr>
        <w:pStyle w:val="MyStyle"/>
        <w:rPr>
          <w:lang w:val="en-US"/>
        </w:rPr>
      </w:pPr>
    </w:p>
    <w:p w14:paraId="300E7FBE" w14:textId="7DFAD116" w:rsidR="00FC3616" w:rsidRDefault="00FC3616" w:rsidP="000B0D1B">
      <w:pPr>
        <w:pStyle w:val="MyStyle"/>
        <w:rPr>
          <w:lang w:val="en-US"/>
        </w:rPr>
      </w:pPr>
      <w:r>
        <w:rPr>
          <w:lang w:val="en-US"/>
        </w:rPr>
        <w:t xml:space="preserve">The feedback will be implemented </w:t>
      </w:r>
      <w:r w:rsidR="002F47FD">
        <w:rPr>
          <w:lang w:val="en-US"/>
        </w:rPr>
        <w:t xml:space="preserve">by me reading the feedback &amp; comments </w:t>
      </w:r>
      <w:r w:rsidR="00EE57F8">
        <w:rPr>
          <w:lang w:val="en-US"/>
        </w:rPr>
        <w:t>thoroughly</w:t>
      </w:r>
      <w:r w:rsidR="002F47FD">
        <w:rPr>
          <w:lang w:val="en-US"/>
        </w:rPr>
        <w:t xml:space="preserve"> </w:t>
      </w:r>
      <w:r w:rsidR="00EE57F8">
        <w:rPr>
          <w:lang w:val="en-US"/>
        </w:rPr>
        <w:t>then make changes according to the feedback</w:t>
      </w:r>
      <w:r w:rsidR="005D449E">
        <w:rPr>
          <w:lang w:val="en-US"/>
        </w:rPr>
        <w:t>.</w:t>
      </w:r>
    </w:p>
    <w:p w14:paraId="34AF6433" w14:textId="4CD129A1" w:rsidR="00F07E24" w:rsidRDefault="00F07E24" w:rsidP="000B0D1B">
      <w:pPr>
        <w:pStyle w:val="MyStyle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628A" w14:paraId="24FC6D09" w14:textId="77777777" w:rsidTr="00D0628A">
        <w:tc>
          <w:tcPr>
            <w:tcW w:w="3005" w:type="dxa"/>
          </w:tcPr>
          <w:p w14:paraId="423B7C44" w14:textId="349205D8" w:rsidR="00D0628A" w:rsidRDefault="00D0628A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  <w:tc>
          <w:tcPr>
            <w:tcW w:w="3005" w:type="dxa"/>
          </w:tcPr>
          <w:p w14:paraId="7F1B04B5" w14:textId="790B2D20" w:rsidR="000154CB" w:rsidRDefault="00D0628A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Change</w:t>
            </w:r>
            <w:r w:rsidR="000154CB">
              <w:rPr>
                <w:lang w:val="en-US"/>
              </w:rPr>
              <w:t xml:space="preserve"> or Addition</w:t>
            </w:r>
          </w:p>
        </w:tc>
        <w:tc>
          <w:tcPr>
            <w:tcW w:w="3006" w:type="dxa"/>
          </w:tcPr>
          <w:p w14:paraId="4A9082F2" w14:textId="5D52FE9D" w:rsidR="00D0628A" w:rsidRDefault="00D0628A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Will be done</w:t>
            </w:r>
            <w:r w:rsidR="00863AD2">
              <w:rPr>
                <w:lang w:val="en-US"/>
              </w:rPr>
              <w:t>?</w:t>
            </w:r>
            <w:r w:rsidR="007B6A1B">
              <w:rPr>
                <w:lang w:val="en-US"/>
              </w:rPr>
              <w:t xml:space="preserve"> (Y/N)</w:t>
            </w:r>
          </w:p>
        </w:tc>
      </w:tr>
      <w:tr w:rsidR="00D0628A" w14:paraId="24B59E10" w14:textId="77777777" w:rsidTr="00D0628A">
        <w:tc>
          <w:tcPr>
            <w:tcW w:w="3005" w:type="dxa"/>
          </w:tcPr>
          <w:p w14:paraId="5551D3A2" w14:textId="77777777" w:rsidR="00D0628A" w:rsidRDefault="007B6A1B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Highlighted colour is too light</w:t>
            </w:r>
            <w:r>
              <w:rPr>
                <w:lang w:val="en-US"/>
              </w:rPr>
              <w:t>.</w:t>
            </w:r>
          </w:p>
          <w:p w14:paraId="02EFB410" w14:textId="29CFB018" w:rsidR="007B6A1B" w:rsidRDefault="007B6A1B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Highlight for keyboard slider</w:t>
            </w:r>
            <w:r>
              <w:rPr>
                <w:lang w:val="en-US"/>
              </w:rPr>
              <w:t>.</w:t>
            </w:r>
          </w:p>
        </w:tc>
        <w:tc>
          <w:tcPr>
            <w:tcW w:w="3005" w:type="dxa"/>
          </w:tcPr>
          <w:p w14:paraId="40DB695C" w14:textId="0F36F2A9" w:rsidR="00D0628A" w:rsidRDefault="007B6A1B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Selected (Highlighted) colour change</w:t>
            </w:r>
          </w:p>
        </w:tc>
        <w:tc>
          <w:tcPr>
            <w:tcW w:w="3006" w:type="dxa"/>
          </w:tcPr>
          <w:p w14:paraId="3C65B3F5" w14:textId="4A0809D2" w:rsidR="00D0628A" w:rsidRDefault="007B6A1B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D0628A" w14:paraId="75D301BD" w14:textId="77777777" w:rsidTr="00D0628A">
        <w:tc>
          <w:tcPr>
            <w:tcW w:w="3005" w:type="dxa"/>
          </w:tcPr>
          <w:p w14:paraId="667DA068" w14:textId="2EBB8A59" w:rsidR="00D0628A" w:rsidRDefault="007B6A1B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Don’t need a save button in the load menu</w:t>
            </w:r>
          </w:p>
        </w:tc>
        <w:tc>
          <w:tcPr>
            <w:tcW w:w="3005" w:type="dxa"/>
          </w:tcPr>
          <w:p w14:paraId="7C7F9264" w14:textId="3FA7CFEE" w:rsidR="00D0628A" w:rsidRDefault="007B6A1B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Get rid of the save button</w:t>
            </w:r>
          </w:p>
        </w:tc>
        <w:tc>
          <w:tcPr>
            <w:tcW w:w="3006" w:type="dxa"/>
          </w:tcPr>
          <w:p w14:paraId="451FF3A6" w14:textId="23E0B0A2" w:rsidR="00D0628A" w:rsidRDefault="007B6A1B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7B6A1B" w14:paraId="06FCDB92" w14:textId="77777777" w:rsidTr="00D0628A">
        <w:tc>
          <w:tcPr>
            <w:tcW w:w="3005" w:type="dxa"/>
          </w:tcPr>
          <w:p w14:paraId="4EBF0FB8" w14:textId="21AA9EE0" w:rsidR="007B6A1B" w:rsidRDefault="007B6A1B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Copy needs two parameters to get the function.</w:t>
            </w:r>
          </w:p>
        </w:tc>
        <w:tc>
          <w:tcPr>
            <w:tcW w:w="3005" w:type="dxa"/>
          </w:tcPr>
          <w:p w14:paraId="12CAF09F" w14:textId="16C2092A" w:rsidR="007B6A1B" w:rsidRDefault="007B6A1B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Make it so you need to select a save slot that you want to put the copy in.</w:t>
            </w:r>
          </w:p>
        </w:tc>
        <w:tc>
          <w:tcPr>
            <w:tcW w:w="3006" w:type="dxa"/>
          </w:tcPr>
          <w:p w14:paraId="0E7DB106" w14:textId="19A2A91D" w:rsidR="007B6A1B" w:rsidRDefault="0029773B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N but Possible for a later time.</w:t>
            </w:r>
          </w:p>
        </w:tc>
      </w:tr>
      <w:tr w:rsidR="00863AD2" w14:paraId="6F432464" w14:textId="77777777" w:rsidTr="00D0628A">
        <w:tc>
          <w:tcPr>
            <w:tcW w:w="3005" w:type="dxa"/>
          </w:tcPr>
          <w:p w14:paraId="0098C205" w14:textId="3E32A370" w:rsidR="00863AD2" w:rsidRDefault="00863AD2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lastRenderedPageBreak/>
              <w:t>Getting the number value of the sliders</w:t>
            </w:r>
          </w:p>
        </w:tc>
        <w:tc>
          <w:tcPr>
            <w:tcW w:w="3005" w:type="dxa"/>
          </w:tcPr>
          <w:p w14:paraId="7F57EC8A" w14:textId="0E12DD8E" w:rsidR="00863AD2" w:rsidRDefault="00863AD2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Make text boxes that change number value depending on what the slider is set to.</w:t>
            </w:r>
          </w:p>
        </w:tc>
        <w:tc>
          <w:tcPr>
            <w:tcW w:w="3006" w:type="dxa"/>
          </w:tcPr>
          <w:p w14:paraId="6B1A6936" w14:textId="04CA5AD8" w:rsidR="00863AD2" w:rsidRDefault="00863AD2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63AD2" w14:paraId="64260B57" w14:textId="77777777" w:rsidTr="00D0628A">
        <w:tc>
          <w:tcPr>
            <w:tcW w:w="3005" w:type="dxa"/>
          </w:tcPr>
          <w:p w14:paraId="53D80FEF" w14:textId="0F56AF48" w:rsidR="00863AD2" w:rsidRPr="00863AD2" w:rsidRDefault="00863AD2" w:rsidP="000B0D1B">
            <w:pPr>
              <w:pStyle w:val="MyStyle"/>
            </w:pPr>
            <w:r>
              <w:t>Input field for the contact developer</w:t>
            </w:r>
            <w:r>
              <w:t>.</w:t>
            </w:r>
          </w:p>
        </w:tc>
        <w:tc>
          <w:tcPr>
            <w:tcW w:w="3005" w:type="dxa"/>
          </w:tcPr>
          <w:p w14:paraId="22E82B61" w14:textId="47A061EC" w:rsidR="00863AD2" w:rsidRDefault="00863AD2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Add a button to bring up a menu to put a message &amp; a button in that menu to send it.</w:t>
            </w:r>
          </w:p>
        </w:tc>
        <w:tc>
          <w:tcPr>
            <w:tcW w:w="3006" w:type="dxa"/>
          </w:tcPr>
          <w:p w14:paraId="3FD4DCC3" w14:textId="586CB799" w:rsidR="00863AD2" w:rsidRDefault="00DE73EB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63AD2" w14:paraId="7D8CC182" w14:textId="77777777" w:rsidTr="00D0628A">
        <w:tc>
          <w:tcPr>
            <w:tcW w:w="3005" w:type="dxa"/>
          </w:tcPr>
          <w:p w14:paraId="01F6FBFC" w14:textId="3850AFC9" w:rsidR="00863AD2" w:rsidRDefault="00863AD2" w:rsidP="000B0D1B">
            <w:pPr>
              <w:pStyle w:val="MyStyle"/>
            </w:pPr>
            <w:r>
              <w:t>Confirm menu for the quit button.</w:t>
            </w:r>
          </w:p>
        </w:tc>
        <w:tc>
          <w:tcPr>
            <w:tcW w:w="3005" w:type="dxa"/>
          </w:tcPr>
          <w:p w14:paraId="7B2DAC3D" w14:textId="45A51F7F" w:rsidR="00863AD2" w:rsidRDefault="00DE73EB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Add a confirmation menu for making sure the player wants to quit.</w:t>
            </w:r>
          </w:p>
        </w:tc>
        <w:tc>
          <w:tcPr>
            <w:tcW w:w="3006" w:type="dxa"/>
          </w:tcPr>
          <w:p w14:paraId="22359B1F" w14:textId="6AB625B9" w:rsidR="00863AD2" w:rsidRDefault="00DE73EB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63AD2" w14:paraId="6F7DE410" w14:textId="77777777" w:rsidTr="00D0628A">
        <w:tc>
          <w:tcPr>
            <w:tcW w:w="3005" w:type="dxa"/>
          </w:tcPr>
          <w:p w14:paraId="1F9A2646" w14:textId="63ECCD59" w:rsidR="00863AD2" w:rsidRPr="00863AD2" w:rsidRDefault="00863AD2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Controller works but is weird cos can’t type name</w:t>
            </w:r>
            <w:r>
              <w:rPr>
                <w:lang w:val="en-US"/>
              </w:rPr>
              <w:t>.</w:t>
            </w:r>
          </w:p>
        </w:tc>
        <w:tc>
          <w:tcPr>
            <w:tcW w:w="3005" w:type="dxa"/>
          </w:tcPr>
          <w:p w14:paraId="77BB050C" w14:textId="399587A7" w:rsidR="00863AD2" w:rsidRDefault="00DE73EB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Not sure how to do this without saying to just use keyboard for the typing.</w:t>
            </w:r>
          </w:p>
        </w:tc>
        <w:tc>
          <w:tcPr>
            <w:tcW w:w="3006" w:type="dxa"/>
          </w:tcPr>
          <w:p w14:paraId="5CBD9159" w14:textId="3881DE05" w:rsidR="00863AD2" w:rsidRDefault="00DE73EB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863AD2" w14:paraId="18F11957" w14:textId="77777777" w:rsidTr="00D0628A">
        <w:tc>
          <w:tcPr>
            <w:tcW w:w="3005" w:type="dxa"/>
          </w:tcPr>
          <w:p w14:paraId="00E648C0" w14:textId="048AAB17" w:rsidR="00863AD2" w:rsidRDefault="00863AD2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All functionalities present EXCEPT Application.Quit()</w:t>
            </w:r>
          </w:p>
        </w:tc>
        <w:tc>
          <w:tcPr>
            <w:tcW w:w="3005" w:type="dxa"/>
          </w:tcPr>
          <w:p w14:paraId="1D81A50D" w14:textId="04D9694B" w:rsidR="00863AD2" w:rsidRDefault="00DE73EB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Add the Application.Quit() function</w:t>
            </w:r>
          </w:p>
        </w:tc>
        <w:tc>
          <w:tcPr>
            <w:tcW w:w="3006" w:type="dxa"/>
          </w:tcPr>
          <w:p w14:paraId="11A59927" w14:textId="23A9198C" w:rsidR="00863AD2" w:rsidRDefault="00DE73EB" w:rsidP="000B0D1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14:paraId="4A87B30B" w14:textId="7EE85635" w:rsidR="00D0628A" w:rsidRDefault="00D0628A" w:rsidP="000B0D1B">
      <w:pPr>
        <w:pStyle w:val="MyStyle"/>
        <w:rPr>
          <w:lang w:val="en-US"/>
        </w:rPr>
      </w:pPr>
    </w:p>
    <w:p w14:paraId="62C2B4C0" w14:textId="77777777" w:rsidR="002F6718" w:rsidRDefault="002F6718" w:rsidP="002F6718">
      <w:pPr>
        <w:pStyle w:val="MyStyle"/>
        <w:rPr>
          <w:lang w:val="en-US"/>
        </w:rPr>
      </w:pPr>
      <w:r>
        <w:rPr>
          <w:lang w:val="en-US"/>
        </w:rPr>
        <w:t xml:space="preserve">Text Colour </w:t>
      </w:r>
      <w:r w:rsidRPr="002102C7">
        <w:rPr>
          <w:lang w:val="en-US"/>
        </w:rPr>
        <w:t>6C1641</w:t>
      </w:r>
    </w:p>
    <w:p w14:paraId="32402B1D" w14:textId="78B472F1" w:rsidR="002F6718" w:rsidRDefault="002F6718" w:rsidP="000B0D1B">
      <w:pPr>
        <w:pStyle w:val="MyStyle"/>
        <w:rPr>
          <w:lang w:val="en-US"/>
        </w:rPr>
      </w:pPr>
      <w:r>
        <w:rPr>
          <w:lang w:val="en-US"/>
        </w:rPr>
        <w:t xml:space="preserve">Panel colour </w:t>
      </w:r>
      <w:r w:rsidRPr="002F6718">
        <w:rPr>
          <w:lang w:val="en-US"/>
        </w:rPr>
        <w:t>E993BE</w:t>
      </w:r>
    </w:p>
    <w:p w14:paraId="31822915" w14:textId="4669FC45" w:rsidR="002102C7" w:rsidRDefault="002102C7" w:rsidP="000B0D1B">
      <w:pPr>
        <w:pStyle w:val="MyStyle"/>
        <w:rPr>
          <w:lang w:val="en-US"/>
        </w:rPr>
      </w:pPr>
      <w:r>
        <w:rPr>
          <w:lang w:val="en-US"/>
        </w:rPr>
        <w:t>Button Colours</w:t>
      </w:r>
    </w:p>
    <w:p w14:paraId="6AFFC957" w14:textId="46942F67" w:rsidR="002102C7" w:rsidRDefault="002102C7" w:rsidP="000B0D1B">
      <w:pPr>
        <w:pStyle w:val="MyStyle"/>
        <w:rPr>
          <w:lang w:val="en-US"/>
        </w:rPr>
      </w:pPr>
      <w:r>
        <w:rPr>
          <w:lang w:val="en-US"/>
        </w:rPr>
        <w:t xml:space="preserve">Normal colour </w:t>
      </w:r>
      <w:r w:rsidRPr="002102C7">
        <w:rPr>
          <w:lang w:val="en-US"/>
        </w:rPr>
        <w:t>93E9BE</w:t>
      </w:r>
    </w:p>
    <w:p w14:paraId="3DEB5510" w14:textId="71FBAFA6" w:rsidR="002102C7" w:rsidRDefault="002102C7" w:rsidP="000B0D1B">
      <w:pPr>
        <w:pStyle w:val="MyStyle"/>
        <w:rPr>
          <w:lang w:val="en-US"/>
        </w:rPr>
      </w:pPr>
      <w:r>
        <w:rPr>
          <w:lang w:val="en-US"/>
        </w:rPr>
        <w:t xml:space="preserve">Highlighted colour </w:t>
      </w:r>
      <w:r w:rsidRPr="002102C7">
        <w:rPr>
          <w:lang w:val="en-US"/>
        </w:rPr>
        <w:t>E993BE</w:t>
      </w:r>
    </w:p>
    <w:p w14:paraId="5F8E723B" w14:textId="7450CD29" w:rsidR="002102C7" w:rsidRDefault="002102C7" w:rsidP="000B0D1B">
      <w:pPr>
        <w:pStyle w:val="MyStyle"/>
        <w:rPr>
          <w:lang w:val="en-US"/>
        </w:rPr>
      </w:pPr>
      <w:r>
        <w:rPr>
          <w:lang w:val="en-US"/>
        </w:rPr>
        <w:t xml:space="preserve">Pressed colour </w:t>
      </w:r>
      <w:r w:rsidRPr="002102C7">
        <w:rPr>
          <w:lang w:val="en-US"/>
        </w:rPr>
        <w:t>93E993</w:t>
      </w:r>
    </w:p>
    <w:p w14:paraId="5ADB819F" w14:textId="5364DC74" w:rsidR="002102C7" w:rsidRDefault="002102C7" w:rsidP="000B0D1B">
      <w:pPr>
        <w:pStyle w:val="MyStyle"/>
        <w:rPr>
          <w:lang w:val="en-US"/>
        </w:rPr>
      </w:pPr>
      <w:r>
        <w:rPr>
          <w:lang w:val="en-US"/>
        </w:rPr>
        <w:t xml:space="preserve">Selected colour </w:t>
      </w:r>
      <w:r w:rsidRPr="002102C7">
        <w:rPr>
          <w:lang w:val="en-US"/>
        </w:rPr>
        <w:t>BE93E9</w:t>
      </w:r>
    </w:p>
    <w:sectPr w:rsidR="00210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50"/>
    <w:rsid w:val="000154CB"/>
    <w:rsid w:val="000B0D1B"/>
    <w:rsid w:val="002102C7"/>
    <w:rsid w:val="00212842"/>
    <w:rsid w:val="002238E0"/>
    <w:rsid w:val="00253719"/>
    <w:rsid w:val="0029773B"/>
    <w:rsid w:val="002B5DBF"/>
    <w:rsid w:val="002F47FD"/>
    <w:rsid w:val="002F6718"/>
    <w:rsid w:val="003829DD"/>
    <w:rsid w:val="00387FC0"/>
    <w:rsid w:val="003F720B"/>
    <w:rsid w:val="00406988"/>
    <w:rsid w:val="0045220A"/>
    <w:rsid w:val="005602D7"/>
    <w:rsid w:val="005D449E"/>
    <w:rsid w:val="007B6A1B"/>
    <w:rsid w:val="00844892"/>
    <w:rsid w:val="00862B1F"/>
    <w:rsid w:val="00863AD2"/>
    <w:rsid w:val="008F3228"/>
    <w:rsid w:val="00A9030A"/>
    <w:rsid w:val="00AF19E2"/>
    <w:rsid w:val="00B1390B"/>
    <w:rsid w:val="00BB4B15"/>
    <w:rsid w:val="00BF59A1"/>
    <w:rsid w:val="00C83677"/>
    <w:rsid w:val="00CA541A"/>
    <w:rsid w:val="00CC180B"/>
    <w:rsid w:val="00D0628A"/>
    <w:rsid w:val="00D415D5"/>
    <w:rsid w:val="00DE5250"/>
    <w:rsid w:val="00DE73EB"/>
    <w:rsid w:val="00E735AC"/>
    <w:rsid w:val="00EE57F8"/>
    <w:rsid w:val="00EF373A"/>
    <w:rsid w:val="00F07E24"/>
    <w:rsid w:val="00FC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6C80"/>
  <w15:chartTrackingRefBased/>
  <w15:docId w15:val="{38A6216A-A1FA-4FB9-AD9A-739E869D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406988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406988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406988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52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406988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406988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406988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406988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220A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406988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406988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522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406988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406988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406988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9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06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7</cp:revision>
  <dcterms:created xsi:type="dcterms:W3CDTF">2022-10-25T07:31:00Z</dcterms:created>
  <dcterms:modified xsi:type="dcterms:W3CDTF">2022-11-01T08:16:00Z</dcterms:modified>
</cp:coreProperties>
</file>