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F61468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F61468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F61468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771C6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40B96E8E" w:rsidR="00F61468" w:rsidRPr="000A418C" w:rsidRDefault="009F01AE" w:rsidP="00F61468">
            <w:pPr>
              <w:ind w:left="2"/>
              <w:rPr>
                <w:rFonts w:cstheme="minorHAnsi"/>
                <w:sz w:val="28"/>
                <w:szCs w:val="28"/>
              </w:rPr>
            </w:pPr>
            <w:r w:rsidRPr="000A418C">
              <w:rPr>
                <w:rFonts w:cstheme="minorHAnsi"/>
                <w:b/>
                <w:sz w:val="28"/>
                <w:szCs w:val="28"/>
                <w:lang w:eastAsia="ja-JP"/>
              </w:rPr>
              <w:t>ICT - Information and Communications Technology</w:t>
            </w:r>
          </w:p>
        </w:tc>
      </w:tr>
      <w:tr w:rsidR="002433E7" w:rsidRPr="00F61468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70940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3E60AA87" w:rsidR="002433E7" w:rsidRPr="00425827" w:rsidRDefault="00AE1B67" w:rsidP="00AE1B67">
            <w:pPr>
              <w:ind w:left="2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ICT4</w:t>
            </w:r>
            <w:r w:rsidR="00425827" w:rsidRPr="00425827">
              <w:rPr>
                <w:rFonts w:cs="Arial"/>
                <w:b/>
                <w:lang w:eastAsia="ja-JP"/>
              </w:rPr>
              <w:t xml:space="preserve">0120 </w:t>
            </w:r>
            <w:r>
              <w:rPr>
                <w:rFonts w:cs="Arial"/>
                <w:b/>
                <w:lang w:eastAsia="ja-JP"/>
              </w:rPr>
              <w:t>Certificate IV</w:t>
            </w:r>
            <w:r w:rsidR="00425827" w:rsidRPr="00425827">
              <w:rPr>
                <w:rFonts w:cs="Arial"/>
                <w:b/>
                <w:lang w:eastAsia="ja-JP"/>
              </w:rPr>
              <w:t xml:space="preserve"> of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3FC" w14:textId="4D9C7C66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BFF9</w:t>
            </w:r>
          </w:p>
          <w:p w14:paraId="31A0113B" w14:textId="7B087E18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2433E7" w:rsidRPr="00F61468" w14:paraId="5DFAE640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36C513F" w14:textId="1EE64C51" w:rsidR="002433E7" w:rsidRPr="00F61468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70940">
              <w:rPr>
                <w:rFonts w:cs="Arial"/>
                <w:b/>
                <w:bCs/>
                <w:color w:val="FFFFFF" w:themeColor="background1"/>
              </w:rPr>
              <w:t>Unit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95B6" w14:textId="3EA00C1E" w:rsidR="002433E7" w:rsidRPr="00F61468" w:rsidRDefault="00AE1B67" w:rsidP="00AE1B67">
            <w:pPr>
              <w:ind w:left="2"/>
              <w:rPr>
                <w:rFonts w:ascii="Tahoma" w:hAnsi="Tahoma" w:cs="Tahoma"/>
                <w:b/>
              </w:rPr>
            </w:pPr>
            <w:r>
              <w:rPr>
                <w:rFonts w:cs="Arial"/>
                <w:b/>
              </w:rPr>
              <w:t>ICTSAS432</w:t>
            </w:r>
            <w:r w:rsidR="007A5D9B" w:rsidRPr="007A5D9B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Identify and resolve client ICT</w:t>
            </w:r>
            <w:r w:rsidR="007A5D9B" w:rsidRPr="007A5D9B">
              <w:rPr>
                <w:rFonts w:cs="Arial"/>
                <w:b/>
              </w:rPr>
              <w:t xml:space="preserve"> problems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2FD26F4" w14:textId="2082129C" w:rsidR="002433E7" w:rsidRPr="00771C6F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6477C" w14:textId="1BE1430A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OBS62</w:t>
            </w:r>
          </w:p>
          <w:p w14:paraId="74CC558D" w14:textId="4D1F5F42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</w:rPr>
            </w:pPr>
          </w:p>
        </w:tc>
      </w:tr>
    </w:tbl>
    <w:p w14:paraId="62AA79CD" w14:textId="77777777" w:rsidR="000F01AC" w:rsidRDefault="000F01AC" w:rsidP="000F01AC">
      <w:pPr>
        <w:tabs>
          <w:tab w:val="left" w:pos="3195"/>
        </w:tabs>
        <w:spacing w:before="240" w:after="240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2"/>
        <w:gridCol w:w="122"/>
        <w:gridCol w:w="1701"/>
        <w:gridCol w:w="1559"/>
        <w:gridCol w:w="1205"/>
        <w:gridCol w:w="354"/>
        <w:gridCol w:w="2410"/>
      </w:tblGrid>
      <w:tr w:rsidR="000F01AC" w:rsidRPr="001F7CC0" w14:paraId="118B7A0F" w14:textId="77777777" w:rsidTr="00FD5DAE">
        <w:trPr>
          <w:trHeight w:val="5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10F9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description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0E19DEF8" w14:textId="333D923A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306AF7">
              <w:rPr>
                <w:rFonts w:ascii="Arial" w:hAnsi="Arial" w:cs="Arial"/>
                <w:sz w:val="20"/>
              </w:rPr>
              <w:t>Assessment 1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6AF7">
              <w:rPr>
                <w:rFonts w:ascii="Arial" w:hAnsi="Arial" w:cs="Arial"/>
                <w:sz w:val="20"/>
              </w:rPr>
              <w:t xml:space="preserve">Knowledge </w:t>
            </w:r>
            <w:r w:rsidR="006906E7">
              <w:rPr>
                <w:rFonts w:ascii="Arial" w:hAnsi="Arial" w:cs="Arial"/>
                <w:sz w:val="20"/>
              </w:rPr>
              <w:t>Questions</w:t>
            </w:r>
            <w:r w:rsidRPr="00306AF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F01AC" w:rsidRPr="001F7CC0" w14:paraId="532B13B3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ED63A23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date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6B811C64" w14:textId="40E9A010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Session </w:t>
            </w:r>
            <w:r w:rsidR="00FA498F">
              <w:rPr>
                <w:rFonts w:ascii="Tahoma" w:hAnsi="Tahoma" w:cs="Tahoma"/>
                <w:sz w:val="20"/>
              </w:rPr>
              <w:t>10</w:t>
            </w:r>
          </w:p>
        </w:tc>
      </w:tr>
      <w:tr w:rsidR="000F01AC" w:rsidRPr="001F7CC0" w14:paraId="4F2E97C7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369F9F1B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24A7A9EC" w14:textId="6DC54EBB" w:rsidR="000F01AC" w:rsidRPr="001F7CC0" w:rsidRDefault="0047032E" w:rsidP="0047032E">
            <w:pPr>
              <w:pStyle w:val="MyStyle"/>
            </w:pPr>
            <w:r>
              <w:t>Richard Pountney</w:t>
            </w:r>
          </w:p>
        </w:tc>
      </w:tr>
      <w:tr w:rsidR="000F01AC" w:rsidRPr="001F7CC0" w14:paraId="6A7E157E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9818D5A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Student ID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A188A4B" w14:textId="731FD230" w:rsidR="000F01AC" w:rsidRPr="004856DF" w:rsidRDefault="0047032E" w:rsidP="0047032E">
            <w:pPr>
              <w:pStyle w:val="MyStyle"/>
              <w:rPr>
                <w:snapToGrid w:val="0"/>
              </w:rPr>
            </w:pPr>
            <w:r>
              <w:rPr>
                <w:snapToGrid w:val="0"/>
              </w:rPr>
              <w:t>30007736</w:t>
            </w:r>
          </w:p>
        </w:tc>
      </w:tr>
      <w:tr w:rsidR="000F01AC" w:rsidRPr="001F7CC0" w14:paraId="59FCB6C7" w14:textId="77777777" w:rsidTr="00FD5DAE">
        <w:trPr>
          <w:trHeight w:val="2095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020B701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Declaration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BD82316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read and understand the details of the assessment.</w:t>
            </w:r>
          </w:p>
          <w:p w14:paraId="7DC6B8B7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been informed of the conditions of the assessment and the appeals process.</w:t>
            </w:r>
          </w:p>
          <w:p w14:paraId="4BA93E61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agree to participate in this assessment.</w:t>
            </w:r>
          </w:p>
          <w:p w14:paraId="36CAEE2C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certify that the attached is my own work.</w:t>
            </w:r>
          </w:p>
          <w:p w14:paraId="221FED25" w14:textId="0E3E51C7" w:rsidR="000F01AC" w:rsidRPr="001F7CC0" w:rsidRDefault="0047032E" w:rsidP="00E925A0">
            <w:pPr>
              <w:pStyle w:val="MeSigning"/>
            </w:pPr>
            <w:r>
              <w:t>RBP</w:t>
            </w:r>
          </w:p>
          <w:p w14:paraId="3DD97224" w14:textId="77777777" w:rsidR="000F01AC" w:rsidRPr="001F7CC0" w:rsidRDefault="000F01AC" w:rsidP="00FD5DAE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sz w:val="20"/>
              </w:rPr>
              <w:tab/>
            </w:r>
          </w:p>
        </w:tc>
      </w:tr>
      <w:tr w:rsidR="000F01AC" w:rsidRPr="001F7CC0" w14:paraId="1BEB15B4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EFCD91E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Assessors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55223228" w14:textId="185D6788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E4C58D0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4AC6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 Due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4F14442" w14:textId="474E2F48" w:rsidR="000F01AC" w:rsidRPr="001F7CC0" w:rsidRDefault="000F01AC" w:rsidP="00AE1B67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End of Session </w:t>
            </w:r>
            <w:r w:rsidR="00AE1B67">
              <w:rPr>
                <w:rFonts w:ascii="Tahoma" w:hAnsi="Tahoma" w:cs="Tahoma"/>
                <w:sz w:val="20"/>
              </w:rPr>
              <w:t>11</w:t>
            </w: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36D453C5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Submitted: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9E8476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63EF66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51F81B5F" w14:textId="77777777" w:rsidR="000F01AC" w:rsidRPr="001F7CC0" w:rsidRDefault="000F01AC" w:rsidP="00FD5DAE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</w:rPr>
            </w:pPr>
            <w:r>
              <w:br w:type="page"/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STUDENT FEEDBACK</w:t>
            </w:r>
          </w:p>
        </w:tc>
      </w:tr>
      <w:tr w:rsidR="000F01AC" w:rsidRPr="001F7CC0" w14:paraId="7E43F7FD" w14:textId="77777777" w:rsidTr="00FD5DA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2880E1E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Assessment Decision</w:t>
            </w: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366619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1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39BB749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6774934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409B606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108DB141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26D5C65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2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72267BC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496847E8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522AB98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23CF2A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5DAEFDE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3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1D4F29B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00FF033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74E0B495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4C1D6A5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Assessor Name</w:t>
            </w:r>
          </w:p>
        </w:tc>
        <w:tc>
          <w:tcPr>
            <w:tcW w:w="7373" w:type="dxa"/>
            <w:gridSpan w:val="7"/>
            <w:shd w:val="clear" w:color="auto" w:fill="auto"/>
            <w:vAlign w:val="center"/>
          </w:tcPr>
          <w:p w14:paraId="1F860E56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50C726C4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6B7CB2EF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 Signature</w:t>
            </w:r>
          </w:p>
        </w:tc>
        <w:tc>
          <w:tcPr>
            <w:tcW w:w="3404" w:type="dxa"/>
            <w:gridSpan w:val="4"/>
            <w:shd w:val="clear" w:color="auto" w:fill="auto"/>
            <w:vAlign w:val="center"/>
          </w:tcPr>
          <w:p w14:paraId="29E96F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B78206D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80F86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0EACFB7C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03271DC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to student</w:t>
            </w:r>
          </w:p>
        </w:tc>
      </w:tr>
      <w:tr w:rsidR="000F01AC" w:rsidRPr="001F7CC0" w14:paraId="31B7DCC8" w14:textId="77777777" w:rsidTr="00FD5DAE">
        <w:trPr>
          <w:trHeight w:val="1693"/>
        </w:trPr>
        <w:tc>
          <w:tcPr>
            <w:tcW w:w="10065" w:type="dxa"/>
            <w:gridSpan w:val="8"/>
            <w:shd w:val="clear" w:color="auto" w:fill="auto"/>
          </w:tcPr>
          <w:p w14:paraId="1D388863" w14:textId="77777777" w:rsidR="000F01AC" w:rsidRDefault="000F01AC" w:rsidP="00FD5DAE">
            <w:pPr>
              <w:tabs>
                <w:tab w:val="left" w:pos="3195"/>
              </w:tabs>
              <w:spacing w:before="120" w:after="120"/>
              <w:ind w:left="34"/>
            </w:pPr>
            <w:r w:rsidRPr="00005C03">
              <w:lastRenderedPageBreak/>
              <w:t>Feedback will be given to you in class</w:t>
            </w:r>
            <w:r>
              <w:t xml:space="preserve"> or via Blackboard</w:t>
            </w:r>
          </w:p>
          <w:p w14:paraId="1CD4FB4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F26455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759DBB4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from student</w:t>
            </w:r>
          </w:p>
        </w:tc>
      </w:tr>
      <w:tr w:rsidR="000F01AC" w:rsidRPr="001F7CC0" w14:paraId="47F3933B" w14:textId="77777777" w:rsidTr="00FD5DAE">
        <w:trPr>
          <w:trHeight w:val="1776"/>
        </w:trPr>
        <w:tc>
          <w:tcPr>
            <w:tcW w:w="10065" w:type="dxa"/>
            <w:gridSpan w:val="8"/>
            <w:shd w:val="clear" w:color="auto" w:fill="auto"/>
          </w:tcPr>
          <w:p w14:paraId="3A40185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D9BE124" w14:textId="77777777" w:rsidTr="00FD5DA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66642A6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signature</w:t>
            </w:r>
          </w:p>
        </w:tc>
        <w:tc>
          <w:tcPr>
            <w:tcW w:w="3382" w:type="dxa"/>
            <w:gridSpan w:val="3"/>
            <w:shd w:val="clear" w:color="auto" w:fill="auto"/>
            <w:vAlign w:val="center"/>
          </w:tcPr>
          <w:p w14:paraId="2BBBA7C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5921636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EE360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019153E" w14:textId="77777777" w:rsidR="000F01AC" w:rsidRDefault="000F01AC" w:rsidP="000F01AC">
      <w:pPr>
        <w:tabs>
          <w:tab w:val="left" w:pos="3195"/>
        </w:tabs>
        <w:spacing w:before="120" w:after="120"/>
        <w:ind w:left="-284"/>
      </w:pPr>
      <w:r>
        <w:br w:type="page"/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219"/>
        <w:gridCol w:w="10"/>
      </w:tblGrid>
      <w:tr w:rsidR="000F01AC" w14:paraId="5FBE864C" w14:textId="77777777" w:rsidTr="00FD5DAE">
        <w:trPr>
          <w:gridAfter w:val="1"/>
          <w:wAfter w:w="10" w:type="dxa"/>
          <w:trHeight w:val="334"/>
        </w:trPr>
        <w:tc>
          <w:tcPr>
            <w:tcW w:w="10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D50CC68" w14:textId="77777777" w:rsidR="000F01AC" w:rsidRPr="004856DF" w:rsidRDefault="000F01AC" w:rsidP="00FD5DAE">
            <w:pPr>
              <w:spacing w:before="120" w:after="120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INSTRUCTIONS</w:t>
            </w:r>
          </w:p>
        </w:tc>
      </w:tr>
      <w:tr w:rsidR="000F01AC" w:rsidRPr="005D2195" w14:paraId="609E317A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3"/>
          </w:tcPr>
          <w:p w14:paraId="2B330D9E" w14:textId="77777777" w:rsidR="000F01AC" w:rsidRPr="005D2195" w:rsidRDefault="000F01AC" w:rsidP="00FD5DA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5D2195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0F01AC" w:rsidRPr="005D2195" w14:paraId="20016C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2FDCEF4F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  <w:gridSpan w:val="2"/>
          </w:tcPr>
          <w:p w14:paraId="49D5894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Written Questioning Knowledge Evidence</w:t>
            </w:r>
          </w:p>
        </w:tc>
      </w:tr>
      <w:tr w:rsidR="000F01AC" w:rsidRPr="005D2195" w14:paraId="7431FF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1B98FCE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  <w:gridSpan w:val="2"/>
          </w:tcPr>
          <w:p w14:paraId="76CEBCE8" w14:textId="67767A02" w:rsidR="000F01AC" w:rsidRPr="00B8691A" w:rsidRDefault="00CA57D6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 Week</w:t>
            </w:r>
          </w:p>
        </w:tc>
      </w:tr>
      <w:tr w:rsidR="000F01AC" w:rsidRPr="005D2195" w14:paraId="30582AC5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3D31138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  <w:gridSpan w:val="2"/>
          </w:tcPr>
          <w:p w14:paraId="1EC61674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Classroom and out of class.</w:t>
            </w:r>
          </w:p>
        </w:tc>
      </w:tr>
      <w:tr w:rsidR="000F01AC" w:rsidRPr="005D2195" w14:paraId="258FDC5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416D9E1C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  <w:gridSpan w:val="2"/>
          </w:tcPr>
          <w:p w14:paraId="25576A25" w14:textId="0BE6B5B4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Learners are required to complete this assessment in class </w:t>
            </w:r>
            <w:r w:rsidRPr="00CA57D6">
              <w:rPr>
                <w:rFonts w:ascii="Tahoma" w:hAnsi="Tahoma" w:cs="Tahoma"/>
                <w:sz w:val="20"/>
              </w:rPr>
              <w:t>and in their own time and</w:t>
            </w:r>
            <w:r>
              <w:rPr>
                <w:rFonts w:ascii="Tahoma" w:hAnsi="Tahoma" w:cs="Tahoma"/>
                <w:sz w:val="20"/>
              </w:rPr>
              <w:t xml:space="preserve"> submit the required documentation </w:t>
            </w:r>
            <w:r w:rsidRPr="00BB7BF8">
              <w:rPr>
                <w:rFonts w:ascii="Tahoma" w:hAnsi="Tahoma" w:cs="Tahoma"/>
                <w:sz w:val="20"/>
              </w:rPr>
              <w:t xml:space="preserve">electronically </w:t>
            </w:r>
            <w:r>
              <w:rPr>
                <w:rFonts w:ascii="Tahoma" w:hAnsi="Tahoma" w:cs="Tahoma"/>
                <w:sz w:val="20"/>
              </w:rPr>
              <w:t xml:space="preserve">via blackboard. To successfully complete this assessment </w:t>
            </w:r>
            <w:r w:rsidR="00CA57D6">
              <w:rPr>
                <w:rFonts w:ascii="Tahoma" w:hAnsi="Tahoma" w:cs="Tahoma"/>
                <w:sz w:val="20"/>
              </w:rPr>
              <w:t>students,</w:t>
            </w:r>
            <w:r>
              <w:rPr>
                <w:rFonts w:ascii="Tahoma" w:hAnsi="Tahoma" w:cs="Tahoma"/>
                <w:sz w:val="20"/>
              </w:rPr>
              <w:t xml:space="preserve"> need to successfully answer all questions providing context for each answer.</w:t>
            </w:r>
          </w:p>
        </w:tc>
      </w:tr>
      <w:tr w:rsidR="000F01AC" w:rsidRPr="005D2195" w14:paraId="1D7F426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1B04D9B6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  <w:gridSpan w:val="2"/>
          </w:tcPr>
          <w:p w14:paraId="2420E85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assessment is to assess the Required Knowledge components of the unit of competency.</w:t>
            </w:r>
          </w:p>
        </w:tc>
      </w:tr>
    </w:tbl>
    <w:p w14:paraId="3623449B" w14:textId="77777777" w:rsidR="000F01AC" w:rsidRPr="005D2195" w:rsidRDefault="000F01AC" w:rsidP="000F01AC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0F01AC" w:rsidRPr="005D2195" w14:paraId="195D87BB" w14:textId="77777777" w:rsidTr="00FD5DAE">
        <w:tc>
          <w:tcPr>
            <w:tcW w:w="10065" w:type="dxa"/>
            <w:gridSpan w:val="2"/>
          </w:tcPr>
          <w:p w14:paraId="020BCA53" w14:textId="77777777" w:rsidR="000F01AC" w:rsidRPr="00724AAB" w:rsidRDefault="000F01AC" w:rsidP="00FD5DAE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724AAB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</w:tr>
      <w:tr w:rsidR="000F01AC" w:rsidRPr="005D2195" w14:paraId="1B3466D6" w14:textId="77777777" w:rsidTr="00FD5DAE">
        <w:tc>
          <w:tcPr>
            <w:tcW w:w="2836" w:type="dxa"/>
          </w:tcPr>
          <w:p w14:paraId="342CBF8B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33BD013A" w14:textId="77777777" w:rsidR="000F01AC" w:rsidRPr="00724AAB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724AAB">
              <w:rPr>
                <w:rFonts w:ascii="Tahoma" w:hAnsi="Tahoma" w:cs="Tahoma"/>
                <w:sz w:val="20"/>
              </w:rPr>
              <w:t>This assessment will assess you on the required knowledge needed to demonstrate competency of this unit.</w:t>
            </w:r>
          </w:p>
          <w:p w14:paraId="74E4DDB7" w14:textId="4622DDE6" w:rsidR="000F01AC" w:rsidRPr="00FD5DAE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FD5DAE">
              <w:rPr>
                <w:rFonts w:ascii="Tahoma" w:hAnsi="Tahoma" w:cs="Tahoma"/>
                <w:sz w:val="20"/>
              </w:rPr>
              <w:t>W</w:t>
            </w:r>
            <w:r>
              <w:rPr>
                <w:rFonts w:ascii="Tahoma" w:hAnsi="Tahoma" w:cs="Tahoma"/>
                <w:sz w:val="20"/>
              </w:rPr>
              <w:t xml:space="preserve">hen answering the questions below, take care to ensure there is </w:t>
            </w:r>
            <w:r w:rsidR="00BC26ED">
              <w:rPr>
                <w:rFonts w:ascii="Tahoma" w:hAnsi="Tahoma" w:cs="Tahoma"/>
                <w:sz w:val="20"/>
              </w:rPr>
              <w:t>enough</w:t>
            </w:r>
            <w:r>
              <w:rPr>
                <w:rFonts w:ascii="Tahoma" w:hAnsi="Tahoma" w:cs="Tahoma"/>
                <w:sz w:val="20"/>
              </w:rPr>
              <w:t xml:space="preserve"> context surrounding your answer to demonstrate understanding of the concept being answered.</w:t>
            </w:r>
          </w:p>
          <w:p w14:paraId="0B1AB8E9" w14:textId="77777777" w:rsidR="000F01AC" w:rsidRPr="005D2195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5D2195" w14:paraId="0938D8D8" w14:textId="77777777" w:rsidTr="00FD5DAE">
        <w:tc>
          <w:tcPr>
            <w:tcW w:w="2836" w:type="dxa"/>
          </w:tcPr>
          <w:p w14:paraId="4459EF5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493ECC85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Weekly Readings, Class notes, Weekly Activities</w:t>
            </w:r>
          </w:p>
        </w:tc>
      </w:tr>
      <w:tr w:rsidR="000F01AC" w:rsidRPr="005D2195" w14:paraId="5FC71D2B" w14:textId="77777777" w:rsidTr="00FD5DAE">
        <w:tc>
          <w:tcPr>
            <w:tcW w:w="2836" w:type="dxa"/>
          </w:tcPr>
          <w:p w14:paraId="64E397BB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A40C2CB" w14:textId="77777777" w:rsidR="000F01AC" w:rsidRPr="0051141B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with:</w:t>
            </w:r>
          </w:p>
          <w:p w14:paraId="717DA1C3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Computer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operating system;</w:t>
            </w:r>
            <w:proofErr w:type="gramEnd"/>
          </w:p>
          <w:p w14:paraId="7BB3A2A2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Internet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Access;</w:t>
            </w:r>
            <w:proofErr w:type="gramEnd"/>
          </w:p>
          <w:p w14:paraId="3573172A" w14:textId="77777777" w:rsidR="000F01AC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Word processing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software;</w:t>
            </w:r>
            <w:proofErr w:type="gramEnd"/>
          </w:p>
          <w:p w14:paraId="1B4C78E8" w14:textId="77777777" w:rsidR="000F01AC" w:rsidRPr="00F573D6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F573D6">
              <w:rPr>
                <w:rFonts w:ascii="Tahoma" w:hAnsi="Tahoma" w:cs="Tahoma"/>
                <w:sz w:val="20"/>
              </w:rPr>
              <w:t xml:space="preserve">Access to </w:t>
            </w:r>
            <w:r>
              <w:rPr>
                <w:rFonts w:ascii="Tahoma" w:hAnsi="Tahoma" w:cs="Tahoma"/>
                <w:sz w:val="20"/>
              </w:rPr>
              <w:t>Blackboard</w:t>
            </w:r>
            <w:r w:rsidRPr="00F573D6">
              <w:rPr>
                <w:rFonts w:ascii="Tahoma" w:hAnsi="Tahoma" w:cs="Tahoma"/>
                <w:sz w:val="20"/>
              </w:rPr>
              <w:t>;</w:t>
            </w:r>
          </w:p>
        </w:tc>
      </w:tr>
      <w:tr w:rsidR="000F01AC" w:rsidRPr="005D2195" w14:paraId="12173F8F" w14:textId="77777777" w:rsidTr="00FD5DAE">
        <w:tc>
          <w:tcPr>
            <w:tcW w:w="2836" w:type="dxa"/>
          </w:tcPr>
          <w:p w14:paraId="74B6DFFF" w14:textId="4C82FB5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Assessment Presentation &amp; </w:t>
            </w:r>
            <w:r w:rsidR="001B72EC">
              <w:rPr>
                <w:rFonts w:ascii="Tahoma" w:hAnsi="Tahoma" w:cs="Tahoma"/>
                <w:sz w:val="20"/>
              </w:rPr>
              <w:t>Submission</w:t>
            </w:r>
          </w:p>
        </w:tc>
        <w:tc>
          <w:tcPr>
            <w:tcW w:w="7229" w:type="dxa"/>
          </w:tcPr>
          <w:p w14:paraId="26BC30A0" w14:textId="3BD58C32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For this written assessment, students must completely answer all questions with context to demonstrate understanding of the topic being answered. Where possible </w:t>
            </w:r>
            <w:r w:rsidR="005E4972">
              <w:rPr>
                <w:rFonts w:ascii="Tahoma" w:hAnsi="Tahoma" w:cs="Tahoma"/>
                <w:sz w:val="20"/>
              </w:rPr>
              <w:t>real-world</w:t>
            </w:r>
            <w:r>
              <w:rPr>
                <w:rFonts w:ascii="Tahoma" w:hAnsi="Tahoma" w:cs="Tahoma"/>
                <w:sz w:val="20"/>
              </w:rPr>
              <w:t xml:space="preserve"> examples should be used to demonstrate knowledge.</w:t>
            </w:r>
          </w:p>
          <w:p w14:paraId="1CA22EB0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Students are required to submit all answers on this document to Blackboard.</w:t>
            </w:r>
          </w:p>
          <w:p w14:paraId="14E5D122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 xml:space="preserve">All questions and activities should be attempted. </w:t>
            </w:r>
          </w:p>
          <w:p w14:paraId="4F94CBDC" w14:textId="77777777" w:rsidR="000F01AC" w:rsidRPr="00005C03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>Use of research tools and peers in formulating answers are acceptable – but work s</w:t>
            </w:r>
            <w:r>
              <w:rPr>
                <w:rFonts w:ascii="Tahoma" w:hAnsi="Tahoma" w:cs="Tahoma"/>
                <w:sz w:val="20"/>
              </w:rPr>
              <w:t>ubmitted must be your own work.</w:t>
            </w:r>
          </w:p>
          <w:p w14:paraId="1A5D8DD7" w14:textId="24492AC9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834B48">
              <w:rPr>
                <w:rFonts w:ascii="Tahoma" w:hAnsi="Tahoma" w:cs="Tahoma"/>
                <w:sz w:val="20"/>
              </w:rPr>
              <w:t xml:space="preserve">If you are marked as NYS (Not Yet Satisfactory) on your first </w:t>
            </w:r>
            <w:r w:rsidR="00BB2531" w:rsidRPr="00834B48">
              <w:rPr>
                <w:rFonts w:ascii="Tahoma" w:hAnsi="Tahoma" w:cs="Tahoma"/>
                <w:sz w:val="20"/>
              </w:rPr>
              <w:t>attempt,</w:t>
            </w:r>
            <w:r w:rsidRPr="00834B48">
              <w:rPr>
                <w:rFonts w:ascii="Tahoma" w:hAnsi="Tahoma" w:cs="Tahoma"/>
                <w:sz w:val="20"/>
              </w:rPr>
              <w:t xml:space="preserve"> you will be provided with another opportunity to re-attempt the assessment at the discretion of the lecturer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</w:tr>
    </w:tbl>
    <w:p w14:paraId="20EE0B3F" w14:textId="77777777" w:rsidR="000F01AC" w:rsidRDefault="000F01AC" w:rsidP="000F01AC">
      <w:r>
        <w:br w:type="page"/>
      </w:r>
    </w:p>
    <w:p w14:paraId="4C0B862C" w14:textId="77777777" w:rsidR="00F61468" w:rsidRDefault="00F61468"/>
    <w:tbl>
      <w:tblPr>
        <w:tblW w:w="9933" w:type="dxa"/>
        <w:tblInd w:w="-147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27"/>
        <w:gridCol w:w="42"/>
        <w:gridCol w:w="7519"/>
        <w:gridCol w:w="852"/>
        <w:gridCol w:w="853"/>
      </w:tblGrid>
      <w:tr w:rsidR="00C93D93" w:rsidRPr="009F653B" w14:paraId="43E48597" w14:textId="77777777" w:rsidTr="00F7180B">
        <w:tc>
          <w:tcPr>
            <w:tcW w:w="8228" w:type="dxa"/>
            <w:gridSpan w:val="4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F653B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Question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 xml:space="preserve"> 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answere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d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th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student</w:t>
            </w:r>
            <w:r w:rsidR="00565FD9"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6F2BFA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Satisfactory</w:t>
            </w:r>
          </w:p>
          <w:p w14:paraId="1ADDA3E0" w14:textId="77777777" w:rsidR="00C93D93" w:rsidRPr="009F653B" w:rsidRDefault="00C93D9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response</w:t>
            </w:r>
          </w:p>
        </w:tc>
      </w:tr>
      <w:tr w:rsidR="00C93D93" w:rsidRPr="009F653B" w14:paraId="319F7FA5" w14:textId="77777777" w:rsidTr="00F7180B">
        <w:tc>
          <w:tcPr>
            <w:tcW w:w="8228" w:type="dxa"/>
            <w:gridSpan w:val="4"/>
            <w:vMerge/>
            <w:shd w:val="clear" w:color="auto" w:fill="E5DFEC" w:themeFill="accent4" w:themeFillTint="33"/>
          </w:tcPr>
          <w:p w14:paraId="30E5DB0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F653B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C"/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F653B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B"/>
            </w:r>
          </w:p>
        </w:tc>
      </w:tr>
      <w:tr w:rsidR="00565FD9" w:rsidRPr="009F653B" w14:paraId="3D334A3F" w14:textId="513C204C" w:rsidTr="00F7180B">
        <w:tc>
          <w:tcPr>
            <w:tcW w:w="640" w:type="dxa"/>
          </w:tcPr>
          <w:p w14:paraId="4EF0AFA9" w14:textId="77777777" w:rsidR="00565FD9" w:rsidRPr="009F653B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Q1</w:t>
            </w:r>
          </w:p>
        </w:tc>
        <w:tc>
          <w:tcPr>
            <w:tcW w:w="7588" w:type="dxa"/>
            <w:gridSpan w:val="3"/>
          </w:tcPr>
          <w:p w14:paraId="7B9C1B96" w14:textId="3AC4E92F" w:rsidR="00BC5D0F" w:rsidRDefault="00EC67C8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 </w:t>
            </w:r>
            <w:r w:rsidR="005B105A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List and detail three printer related maintenance activities that can occur in an </w:t>
            </w:r>
            <w:r w:rsidR="00EB5F3F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 w:rsidR="003E4EEB"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834579">
              <w:rPr>
                <w:rFonts w:ascii="Arial" w:hAnsi="Arial" w:cs="Arial"/>
                <w:sz w:val="22"/>
                <w:szCs w:val="22"/>
                <w:lang w:val="en-US" w:eastAsia="en-AU"/>
              </w:rPr>
              <w:t>For example, what do you need to determine before the activity can take place?</w:t>
            </w:r>
          </w:p>
          <w:p w14:paraId="028FD49E" w14:textId="5AFECA1A" w:rsidR="00DB3C9E" w:rsidRPr="00A65214" w:rsidRDefault="00DB3C9E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5D7D0F89" w14:textId="77777777" w:rsidTr="00F7180B">
        <w:trPr>
          <w:trHeight w:val="1005"/>
        </w:trPr>
        <w:tc>
          <w:tcPr>
            <w:tcW w:w="8228" w:type="dxa"/>
            <w:gridSpan w:val="4"/>
          </w:tcPr>
          <w:p w14:paraId="300C0201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0558133" w14:textId="6B4A4303" w:rsidR="0084224A" w:rsidRDefault="0084224A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how much ink the printer has by doing a system scan.</w:t>
            </w:r>
          </w:p>
          <w:p w14:paraId="11865513" w14:textId="697A80B5" w:rsidR="00423FD8" w:rsidRDefault="00423FD8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if there is any paper in the printer paper tray.</w:t>
            </w:r>
          </w:p>
          <w:p w14:paraId="28CB6F28" w14:textId="540CC41A" w:rsidR="00EC67C8" w:rsidRDefault="00A11702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Make sure the printer is turned on &amp; working.</w:t>
            </w:r>
          </w:p>
          <w:p w14:paraId="73B42AED" w14:textId="37B4A930" w:rsidR="00EC67C8" w:rsidRPr="005F06B3" w:rsidRDefault="00EC67C8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058678D1" w14:textId="77777777" w:rsidTr="00F7180B">
        <w:tc>
          <w:tcPr>
            <w:tcW w:w="640" w:type="dxa"/>
          </w:tcPr>
          <w:p w14:paraId="6ABECDEC" w14:textId="6A4565B2" w:rsidR="005B105A" w:rsidRPr="009F653B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588" w:type="dxa"/>
            <w:gridSpan w:val="3"/>
          </w:tcPr>
          <w:p w14:paraId="1F35DD0A" w14:textId="77777777" w:rsidR="005B105A" w:rsidRDefault="00EC67C8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Explain the purpose of </w:t>
            </w:r>
            <w:proofErr w:type="gramStart"/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a</w:t>
            </w:r>
            <w:proofErr w:type="gramEnd"/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SLA and how it helps provide consistent help-desk based practices and maintenance.</w:t>
            </w:r>
          </w:p>
          <w:p w14:paraId="496AEA5A" w14:textId="4E47452E" w:rsidR="00DB3C9E" w:rsidRPr="00A65214" w:rsidRDefault="00DB3C9E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5AD5444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753E34D1" w14:textId="77777777" w:rsidTr="00F7180B">
        <w:trPr>
          <w:trHeight w:val="1005"/>
        </w:trPr>
        <w:tc>
          <w:tcPr>
            <w:tcW w:w="8228" w:type="dxa"/>
            <w:gridSpan w:val="4"/>
          </w:tcPr>
          <w:p w14:paraId="12D5A1AD" w14:textId="77777777" w:rsidR="005B105A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B7BD6C2" w14:textId="77777777" w:rsidR="005B105A" w:rsidRDefault="005B105A" w:rsidP="008B5AC7">
            <w:pPr>
              <w:pStyle w:val="MyStyle"/>
              <w:rPr>
                <w:lang w:val="en-US"/>
              </w:rPr>
            </w:pPr>
          </w:p>
          <w:p w14:paraId="5084543D" w14:textId="7E6FDA2F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24123FD3" w14:textId="77777777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28A822B8" w14:textId="7DF8E55E" w:rsidR="00EC67C8" w:rsidRPr="005F06B3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5548C183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334A22B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16D5F5B7" w14:textId="25A4FF15" w:rsidTr="00F7180B">
        <w:tc>
          <w:tcPr>
            <w:tcW w:w="667" w:type="dxa"/>
            <w:gridSpan w:val="2"/>
          </w:tcPr>
          <w:p w14:paraId="2F9DD8FB" w14:textId="7B10CDC2" w:rsidR="00565FD9" w:rsidRPr="009F653B" w:rsidRDefault="00F90F1E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>
              <w:br w:type="page"/>
            </w:r>
            <w:r w:rsidR="00565FD9"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Q3</w:t>
            </w:r>
          </w:p>
        </w:tc>
        <w:tc>
          <w:tcPr>
            <w:tcW w:w="7561" w:type="dxa"/>
            <w:gridSpan w:val="2"/>
          </w:tcPr>
          <w:p w14:paraId="18D67D3B" w14:textId="5DDDEE78" w:rsidR="00A44F6E" w:rsidRDefault="00EC67C8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="00A44F6E">
              <w:rPr>
                <w:rFonts w:ascii="Arial" w:hAnsi="Arial" w:cs="Arial"/>
                <w:sz w:val="22"/>
                <w:szCs w:val="22"/>
                <w:lang w:val="en-US" w:eastAsia="en-AU"/>
              </w:rPr>
              <w:t>Research and explain the limitations and possible issues a company would</w:t>
            </w:r>
          </w:p>
          <w:p w14:paraId="1A7B5253" w14:textId="4665F131" w:rsidR="00A44F6E" w:rsidRDefault="00A44F6E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have by continuing to use Windows 7 as their desktop OS platform</w:t>
            </w:r>
            <w:r w:rsidR="00086B5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as</w:t>
            </w:r>
          </w:p>
          <w:p w14:paraId="74FE8DF0" w14:textId="1D195C86" w:rsidR="00A44F6E" w:rsidRDefault="000B0A8A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they start to upgrade their desktop hardware.</w:t>
            </w:r>
          </w:p>
          <w:p w14:paraId="5599EF9F" w14:textId="74061B51" w:rsidR="00565FD9" w:rsidRPr="00FB73AE" w:rsidRDefault="00565FD9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67ACBCCF" w14:textId="69E86DF1" w:rsidTr="00F7180B">
        <w:trPr>
          <w:trHeight w:val="855"/>
        </w:trPr>
        <w:tc>
          <w:tcPr>
            <w:tcW w:w="8228" w:type="dxa"/>
            <w:gridSpan w:val="4"/>
          </w:tcPr>
          <w:p w14:paraId="565BFB3C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72A12C2" w14:textId="62396DB7" w:rsidR="00565FD9" w:rsidRDefault="00950F43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Windows 7 isn’t being supported anymore &amp; it doesn’t have all the drivers needed to be able to use the newer hardware.</w:t>
            </w:r>
          </w:p>
          <w:p w14:paraId="78B9787A" w14:textId="2D7D6E50" w:rsid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  <w:p w14:paraId="3FFDC3D6" w14:textId="77777777" w:rsid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  <w:p w14:paraId="29401857" w14:textId="3C731CF1" w:rsidR="00EC67C8" w:rsidRP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1AF2978D" w14:textId="77777777" w:rsidR="00565FD9" w:rsidRPr="009F653B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8E44CE6" w14:textId="77777777" w:rsidTr="00F7180B">
        <w:trPr>
          <w:trHeight w:val="582"/>
        </w:trPr>
        <w:tc>
          <w:tcPr>
            <w:tcW w:w="709" w:type="dxa"/>
            <w:gridSpan w:val="3"/>
          </w:tcPr>
          <w:p w14:paraId="729A6F19" w14:textId="2D8920BB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7519" w:type="dxa"/>
          </w:tcPr>
          <w:p w14:paraId="29A4FC1B" w14:textId="31CF7B06" w:rsidR="00BF6BE3" w:rsidRPr="00944988" w:rsidRDefault="00BF6BE3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What is the best method to use to prioritize client ICT problems?</w:t>
            </w:r>
            <w:r w:rsidR="007A1A8F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 what type of analysis can you provide</w:t>
            </w:r>
            <w:r w:rsidR="00E975B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the problem?</w:t>
            </w:r>
          </w:p>
          <w:p w14:paraId="3968728C" w14:textId="77777777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6FF3D6C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EE05397" w14:textId="77777777" w:rsidTr="00F7180B">
        <w:trPr>
          <w:trHeight w:val="1181"/>
        </w:trPr>
        <w:tc>
          <w:tcPr>
            <w:tcW w:w="8228" w:type="dxa"/>
            <w:gridSpan w:val="4"/>
          </w:tcPr>
          <w:p w14:paraId="4A023A93" w14:textId="77777777" w:rsidR="00BF6BE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A209399" w14:textId="6DFADAED" w:rsidR="00EC67C8" w:rsidRDefault="00EC67C8" w:rsidP="000601FE">
            <w:pPr>
              <w:pStyle w:val="MyStyle"/>
              <w:rPr>
                <w:lang w:val="en-US"/>
              </w:rPr>
            </w:pPr>
          </w:p>
          <w:p w14:paraId="4BADAD4F" w14:textId="77777777" w:rsidR="00EC67C8" w:rsidRP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0E8E57F" w14:textId="77777777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2966E65A" w14:textId="335CCC91" w:rsidR="00EC67C8" w:rsidRPr="004E56A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B9FD984" w14:textId="77777777" w:rsidR="00BF6BE3" w:rsidRPr="009F653B" w:rsidRDefault="00BF6BE3" w:rsidP="00D66D1B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E68A073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983B051" w14:textId="77777777" w:rsidTr="00F7180B">
        <w:trPr>
          <w:trHeight w:val="582"/>
        </w:trPr>
        <w:tc>
          <w:tcPr>
            <w:tcW w:w="709" w:type="dxa"/>
            <w:gridSpan w:val="3"/>
          </w:tcPr>
          <w:p w14:paraId="3D763FEC" w14:textId="77777777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7519" w:type="dxa"/>
          </w:tcPr>
          <w:p w14:paraId="425BC981" w14:textId="483C5934" w:rsidR="002359CA" w:rsidRPr="00944988" w:rsidRDefault="0039672F" w:rsidP="005608E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When working with a maintenance report, what</w:t>
            </w:r>
            <w:r w:rsidR="00EC67C8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are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key pieces of information 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must be included in the report?</w:t>
            </w:r>
          </w:p>
          <w:p w14:paraId="7C7F1061" w14:textId="5445DDA8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1A45CAA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366EAA55" w14:textId="77777777" w:rsidTr="00F7180B">
        <w:trPr>
          <w:trHeight w:val="1081"/>
        </w:trPr>
        <w:tc>
          <w:tcPr>
            <w:tcW w:w="8228" w:type="dxa"/>
            <w:gridSpan w:val="4"/>
          </w:tcPr>
          <w:p w14:paraId="4F2A17B0" w14:textId="77777777" w:rsidR="00C92EA7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7792D52E" w14:textId="0005B67D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6368D68" w14:textId="7E039A09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B39582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E8DDE3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C0FBCA4" w14:textId="5DB0B147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22C48F4F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9BA9839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61256324" w14:textId="77777777" w:rsidTr="00F7180B">
        <w:trPr>
          <w:trHeight w:val="582"/>
        </w:trPr>
        <w:tc>
          <w:tcPr>
            <w:tcW w:w="709" w:type="dxa"/>
            <w:gridSpan w:val="3"/>
          </w:tcPr>
          <w:p w14:paraId="7961C965" w14:textId="0B55A085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lastRenderedPageBreak/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7519" w:type="dxa"/>
          </w:tcPr>
          <w:p w14:paraId="149F2B77" w14:textId="41FB2845" w:rsidR="005B105A" w:rsidRPr="00944988" w:rsidRDefault="005B105A" w:rsidP="005B105A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Outline three organizational guideline and practices that are used to resolve client problems?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>what happens when your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organization cannot provide the required level of technical support?</w:t>
            </w:r>
          </w:p>
          <w:p w14:paraId="37782E57" w14:textId="01B5C0B2" w:rsidR="00C92EA7" w:rsidRPr="005F06B3" w:rsidRDefault="00C92EA7" w:rsidP="00EC67C8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89682D2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E568D8B" w14:textId="77777777" w:rsidTr="00DB3C9E">
        <w:trPr>
          <w:trHeight w:val="1116"/>
        </w:trPr>
        <w:tc>
          <w:tcPr>
            <w:tcW w:w="8228" w:type="dxa"/>
            <w:gridSpan w:val="4"/>
          </w:tcPr>
          <w:p w14:paraId="13BA4287" w14:textId="77777777" w:rsidR="00C92EA7" w:rsidRPr="00EC67C8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62132F4E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7AF647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2594666" w14:textId="5F55551F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5EEAD97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086617C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652B143" w14:textId="77777777" w:rsidTr="00F7180B">
        <w:trPr>
          <w:trHeight w:val="582"/>
        </w:trPr>
        <w:tc>
          <w:tcPr>
            <w:tcW w:w="709" w:type="dxa"/>
            <w:gridSpan w:val="3"/>
          </w:tcPr>
          <w:p w14:paraId="3658DFCC" w14:textId="4C34EFAF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7519" w:type="dxa"/>
          </w:tcPr>
          <w:p w14:paraId="751039D0" w14:textId="3E810CD8" w:rsidR="00EB11A2" w:rsidRDefault="00EC67C8" w:rsidP="00EB11A2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Based on </w:t>
            </w:r>
            <w:r w:rsidR="00922E10">
              <w:rPr>
                <w:rFonts w:ascii="Arial" w:hAnsi="Arial" w:cs="Arial"/>
                <w:sz w:val="22"/>
                <w:szCs w:val="22"/>
              </w:rPr>
              <w:t>the supplied project example</w:t>
            </w:r>
            <w:r w:rsidR="009A5A27">
              <w:rPr>
                <w:rFonts w:ascii="Arial" w:hAnsi="Arial" w:cs="Arial"/>
                <w:sz w:val="22"/>
                <w:szCs w:val="22"/>
              </w:rPr>
              <w:t>,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 once you believe you have enough information about the client’s business domain, </w:t>
            </w:r>
            <w:r w:rsidR="005A0B93">
              <w:rPr>
                <w:rFonts w:ascii="Arial" w:hAnsi="Arial" w:cs="Arial"/>
                <w:sz w:val="22"/>
                <w:szCs w:val="22"/>
              </w:rPr>
              <w:t xml:space="preserve">briefly </w:t>
            </w:r>
            <w:r w:rsidR="00EB11A2">
              <w:rPr>
                <w:rFonts w:ascii="Arial" w:hAnsi="Arial" w:cs="Arial"/>
                <w:sz w:val="22"/>
                <w:szCs w:val="22"/>
              </w:rPr>
              <w:t>explain the business’s main processes and the role ICT systems has in relation to these processes.</w:t>
            </w:r>
          </w:p>
          <w:p w14:paraId="0A8E6BCE" w14:textId="7361413A" w:rsidR="005B693A" w:rsidRPr="005F06B3" w:rsidRDefault="005B693A" w:rsidP="00171912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CA776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04B8C77E" w14:textId="77777777" w:rsidTr="00F7180B">
        <w:trPr>
          <w:trHeight w:val="1133"/>
        </w:trPr>
        <w:tc>
          <w:tcPr>
            <w:tcW w:w="8228" w:type="dxa"/>
            <w:gridSpan w:val="4"/>
          </w:tcPr>
          <w:p w14:paraId="261A70AC" w14:textId="77777777" w:rsidR="005B693A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1C3AE54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3AB6B3BA" w14:textId="22065495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03AAB93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D6715D5" w14:textId="2A2889C9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16BD529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1625E5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083B5EB" w14:textId="77777777" w:rsidTr="00F7180B">
        <w:trPr>
          <w:trHeight w:val="582"/>
        </w:trPr>
        <w:tc>
          <w:tcPr>
            <w:tcW w:w="709" w:type="dxa"/>
            <w:gridSpan w:val="3"/>
          </w:tcPr>
          <w:p w14:paraId="0315BFFE" w14:textId="3867F691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851E4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7519" w:type="dxa"/>
          </w:tcPr>
          <w:p w14:paraId="4831BBA7" w14:textId="0C3727DE" w:rsidR="005B693A" w:rsidRDefault="00EC67C8" w:rsidP="000716FD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Explain the features and capabilities of the following</w:t>
            </w:r>
            <w:r w:rsidR="005B105A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three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ICT systems </w:t>
            </w:r>
            <w:r w:rsidR="0003555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and 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techn</w:t>
            </w:r>
            <w:r w:rsidR="007A13C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ologies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:</w:t>
            </w:r>
          </w:p>
          <w:p w14:paraId="747316C9" w14:textId="5FEA912D" w:rsidR="00EC67C8" w:rsidRPr="005F06B3" w:rsidRDefault="00EC67C8" w:rsidP="000716FD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E3E20F8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4A3886A8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9799945" w14:textId="77777777" w:rsidR="00F17694" w:rsidRDefault="0070503D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a).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List t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he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key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differences between a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Domain Controller, a File and print server, and an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application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or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a web server</w:t>
            </w:r>
          </w:p>
          <w:p w14:paraId="18F9AFB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3DD74D3C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3A69D1D" w14:textId="77777777" w:rsidR="00F17694" w:rsidRDefault="00F17694" w:rsidP="00E404D7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9E633E2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1F61307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b). The media types and devices available for backing up ICT Data, both locally and across a network</w:t>
            </w:r>
          </w:p>
          <w:p w14:paraId="28CCB1F3" w14:textId="2C2BF727" w:rsidR="0099366B" w:rsidRDefault="0099366B" w:rsidP="00E404D7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DB56D4F" w14:textId="2BE706CA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58FC4474" w14:textId="222065B0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FE9E648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13E2D388" w14:textId="77777777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7ECFA778" w14:textId="3B84C01F" w:rsidR="0099366B" w:rsidRDefault="0099366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c). </w:t>
            </w:r>
            <w:r w:rsidR="005B105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The features of a helpdesk system useful in providing client support</w:t>
            </w:r>
          </w:p>
          <w:p w14:paraId="7ED7EE0B" w14:textId="3CD418FA" w:rsidR="00223E32" w:rsidRDefault="00223E32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FCF07C3" w14:textId="242F36E2" w:rsidR="00223E32" w:rsidRDefault="00223E32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6794E32D" w14:textId="75B92D73" w:rsidR="00F123E3" w:rsidRDefault="00F123E3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5C1178CE" w14:textId="77777777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7E6BA88" w14:textId="5ABEB854" w:rsidR="0070503D" w:rsidRPr="006110AA" w:rsidRDefault="0070503D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798EDC2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A0C1D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58E15C12" w14:textId="77777777" w:rsidTr="00F7180B">
        <w:trPr>
          <w:trHeight w:val="582"/>
        </w:trPr>
        <w:tc>
          <w:tcPr>
            <w:tcW w:w="709" w:type="dxa"/>
            <w:gridSpan w:val="3"/>
          </w:tcPr>
          <w:p w14:paraId="35FD6F82" w14:textId="6EA034D4" w:rsidR="008B1741" w:rsidRPr="005F06B3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130AF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7519" w:type="dxa"/>
          </w:tcPr>
          <w:p w14:paraId="3784CC56" w14:textId="3B6CF8BA" w:rsidR="00840CA0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F0617">
              <w:rPr>
                <w:rFonts w:ascii="Arial" w:hAnsi="Arial" w:cs="Arial"/>
                <w:sz w:val="22"/>
                <w:szCs w:val="22"/>
              </w:rPr>
              <w:t>In any business, why is the initial and continued interaction with the client so important?</w:t>
            </w:r>
            <w:r w:rsidR="00BE4F34">
              <w:rPr>
                <w:rFonts w:ascii="Arial" w:hAnsi="Arial" w:cs="Arial"/>
                <w:sz w:val="22"/>
                <w:szCs w:val="22"/>
              </w:rPr>
              <w:t xml:space="preserve"> Also explain why support activities should include documenting the continued interaction with the client.</w:t>
            </w:r>
          </w:p>
          <w:p w14:paraId="5E8EBF0D" w14:textId="77777777" w:rsidR="00EC67C8" w:rsidRPr="00EC67C8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E072D73" w14:textId="77777777" w:rsidR="008B1741" w:rsidRPr="005F06B3" w:rsidRDefault="008B1741" w:rsidP="00FF0617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67457C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406FE9A4" w14:textId="77777777" w:rsidTr="00F7180B">
        <w:trPr>
          <w:trHeight w:val="1071"/>
        </w:trPr>
        <w:tc>
          <w:tcPr>
            <w:tcW w:w="8228" w:type="dxa"/>
            <w:gridSpan w:val="4"/>
          </w:tcPr>
          <w:p w14:paraId="1FBACD18" w14:textId="77777777" w:rsidR="008B1741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32BEB3E" w14:textId="5A4399D8" w:rsidR="00B524D4" w:rsidRDefault="00B524D4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E71D493" w14:textId="02B0219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7DB8151" w14:textId="0AE194DA" w:rsidR="00EC67C8" w:rsidRPr="00EC67C8" w:rsidRDefault="00EC67C8" w:rsidP="00F7180B">
            <w:pPr>
              <w:widowControl w:val="0"/>
              <w:spacing w:before="62"/>
              <w:ind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63EFAE2" w14:textId="37B9EBD4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298E8A6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  <w:p w14:paraId="5895F6F4" w14:textId="5C5AD1B5" w:rsidR="00B524D4" w:rsidRPr="004E56A8" w:rsidRDefault="00B524D4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0C2FD55F" w14:textId="77777777" w:rsidR="008B1741" w:rsidRPr="009F653B" w:rsidRDefault="008B1741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2219521D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3F7B136B" w14:textId="77777777" w:rsidTr="00F7180B">
        <w:tc>
          <w:tcPr>
            <w:tcW w:w="640" w:type="dxa"/>
          </w:tcPr>
          <w:p w14:paraId="7E589865" w14:textId="45F219C5" w:rsidR="00F7180B" w:rsidRPr="009F653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7588" w:type="dxa"/>
            <w:gridSpan w:val="3"/>
          </w:tcPr>
          <w:p w14:paraId="27DB6443" w14:textId="5D44D8EF" w:rsidR="00F7180B" w:rsidRPr="00DA1269" w:rsidRDefault="00F7180B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Pr="00944988">
              <w:rPr>
                <w:rFonts w:ascii="Arial" w:hAnsi="Arial" w:cs="Arial"/>
                <w:sz w:val="22"/>
                <w:szCs w:val="22"/>
                <w:lang w:val="en-US" w:eastAsia="en-AU"/>
              </w:rPr>
              <w:t>Based 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online SLAs for services </w:t>
            </w:r>
            <w:r w:rsidR="002E02E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you have </w:t>
            </w:r>
            <w:r w:rsidR="00D17EFA">
              <w:rPr>
                <w:rFonts w:ascii="Arial" w:hAnsi="Arial" w:cs="Arial"/>
                <w:sz w:val="22"/>
                <w:szCs w:val="22"/>
                <w:lang w:val="en-US" w:eastAsia="en-AU"/>
              </w:rPr>
              <w:t>been proved with as examples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, explain why you believe these SLAs to be adequate or not for the needs of the </w:t>
            </w:r>
            <w:r w:rsidR="00056A04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</w:p>
          <w:p w14:paraId="26A224B3" w14:textId="77777777" w:rsidR="00F7180B" w:rsidRPr="00A65214" w:rsidRDefault="00F7180B" w:rsidP="00D66D1B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566B002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660FDD16" w14:textId="77777777" w:rsidTr="00F7180B">
        <w:trPr>
          <w:trHeight w:val="1005"/>
        </w:trPr>
        <w:tc>
          <w:tcPr>
            <w:tcW w:w="8228" w:type="dxa"/>
            <w:gridSpan w:val="4"/>
          </w:tcPr>
          <w:p w14:paraId="6FA4CFC7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0C3F251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1833CBFE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16259C74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3BEFC510" w14:textId="77777777" w:rsidR="00F7180B" w:rsidRPr="005F06B3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7867D61E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428E3EE6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77F04F26" w14:textId="77777777" w:rsidTr="00F7180B">
        <w:trPr>
          <w:trHeight w:val="582"/>
        </w:trPr>
        <w:tc>
          <w:tcPr>
            <w:tcW w:w="709" w:type="dxa"/>
            <w:gridSpan w:val="3"/>
          </w:tcPr>
          <w:p w14:paraId="3485E818" w14:textId="5815DA0B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DA37C0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7519" w:type="dxa"/>
          </w:tcPr>
          <w:p w14:paraId="1025BA7C" w14:textId="23FE32FC" w:rsidR="003E1800" w:rsidRDefault="00BE4F34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Describe the storage and disposal options that can applied for used components?</w:t>
            </w:r>
          </w:p>
          <w:p w14:paraId="126FF1C1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6B9A3042" w14:textId="77777777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53A4831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62B585B5" w14:textId="77777777" w:rsidTr="00F7180B">
        <w:trPr>
          <w:trHeight w:val="1694"/>
        </w:trPr>
        <w:tc>
          <w:tcPr>
            <w:tcW w:w="8228" w:type="dxa"/>
            <w:gridSpan w:val="4"/>
          </w:tcPr>
          <w:p w14:paraId="58C30945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818C7C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6A0C25B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1BAE58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9194C5B" w14:textId="1AE441BE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3A931A19" w14:textId="77777777" w:rsidR="003E1800" w:rsidRPr="009F653B" w:rsidRDefault="003E180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385CFF28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19A0EDA4" w14:textId="77777777" w:rsidTr="00F7180B">
        <w:trPr>
          <w:trHeight w:val="582"/>
        </w:trPr>
        <w:tc>
          <w:tcPr>
            <w:tcW w:w="709" w:type="dxa"/>
            <w:gridSpan w:val="3"/>
          </w:tcPr>
          <w:p w14:paraId="5C093145" w14:textId="3A96B19B" w:rsidR="00840CA0" w:rsidRPr="005F06B3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AA24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7519" w:type="dxa"/>
          </w:tcPr>
          <w:p w14:paraId="0C419434" w14:textId="13B4BE8F" w:rsidR="00C2601F" w:rsidRPr="00944988" w:rsidRDefault="00EC67C8" w:rsidP="000A1A27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0D41CE">
              <w:rPr>
                <w:rFonts w:ascii="Arial" w:hAnsi="Arial" w:cs="Arial"/>
                <w:sz w:val="22"/>
                <w:szCs w:val="22"/>
              </w:rPr>
              <w:t>D</w:t>
            </w:r>
            <w:r w:rsidR="000A1A27">
              <w:rPr>
                <w:rFonts w:ascii="Arial" w:hAnsi="Arial" w:cs="Arial"/>
                <w:sz w:val="22"/>
                <w:szCs w:val="22"/>
              </w:rPr>
              <w:t>e</w:t>
            </w:r>
            <w:r w:rsidR="000D41CE">
              <w:rPr>
                <w:rFonts w:ascii="Arial" w:hAnsi="Arial" w:cs="Arial"/>
                <w:sz w:val="22"/>
                <w:szCs w:val="22"/>
              </w:rPr>
              <w:t xml:space="preserve">scribe </w:t>
            </w:r>
            <w:r w:rsidR="00C2601F">
              <w:rPr>
                <w:rFonts w:ascii="Arial" w:hAnsi="Arial" w:cs="Arial"/>
                <w:sz w:val="22"/>
                <w:szCs w:val="22"/>
              </w:rPr>
              <w:t>the technology, method and tools available to automate the installation of a current Microsoft Windows OS</w:t>
            </w:r>
            <w:r w:rsidR="00AD04DD">
              <w:rPr>
                <w:rFonts w:ascii="Arial" w:hAnsi="Arial" w:cs="Arial"/>
                <w:sz w:val="22"/>
                <w:szCs w:val="22"/>
              </w:rPr>
              <w:t>, both locally and across a network</w:t>
            </w:r>
            <w:r w:rsidR="00C2601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B40219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7FC177B5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3C1A59E8" w14:textId="77777777" w:rsidR="00840CA0" w:rsidRPr="005F06B3" w:rsidRDefault="00840CA0" w:rsidP="00C2601F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F7FC8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7ED9BAE9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4F6F4E0" w14:textId="77777777" w:rsidR="00840CA0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BE279B3" w14:textId="555F803B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BC73D7C" w14:textId="77777777" w:rsidR="00F7180B" w:rsidRPr="00EC67C8" w:rsidRDefault="00F7180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B99EE39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3146C7A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2F3CB21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DC97170" w14:textId="1148C1BA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4411ACC1" w14:textId="77777777" w:rsidR="00840CA0" w:rsidRPr="009F653B" w:rsidRDefault="00840CA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51D447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</w:tbl>
    <w:p w14:paraId="625051AE" w14:textId="77777777" w:rsidR="00006C08" w:rsidRDefault="00006C08"/>
    <w:p w14:paraId="2B3D7665" w14:textId="4E0334B3" w:rsidR="00006C08" w:rsidRDefault="00006C08">
      <w:r>
        <w:br w:type="page"/>
      </w:r>
    </w:p>
    <w:p w14:paraId="2717CB7E" w14:textId="77777777" w:rsidR="00006C08" w:rsidRPr="00F527A4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F527A4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F527A4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F527A4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F527A4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0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F527A4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1"/>
            <w:r w:rsidRPr="00F527A4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F527A4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F527A4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F527A4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F527A4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F527A4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F527A4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F527A4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F527A4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F527A4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F653B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F61468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Student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="00AF1461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798A09A1" w14:textId="1536DBEA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  <w:tr w:rsidR="00C93D93" w:rsidRPr="009F653B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F61468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Assessor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320F0D13" w14:textId="217C7264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</w:tbl>
    <w:p w14:paraId="1353336F" w14:textId="77777777" w:rsidR="00677600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06764410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4A81F6C4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83EC3C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4F25A29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7DFA99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5B7362B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31459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2A23489F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F8AEE7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860F31" w14:textId="4FEA8E77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74683927" w14:textId="5D6589C6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B9FB495" w:rsidR="00F61468" w:rsidRPr="00771C6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F61468" w:rsidRPr="00771C6F" w:rsidSect="002D128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B1AC" w14:textId="77777777" w:rsidR="00473146" w:rsidRDefault="00473146">
      <w:r>
        <w:separator/>
      </w:r>
    </w:p>
  </w:endnote>
  <w:endnote w:type="continuationSeparator" w:id="0">
    <w:p w14:paraId="0143D735" w14:textId="77777777" w:rsidR="00473146" w:rsidRDefault="0047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528B4274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Click inside this field and press F9 to update file name</w:t>
          </w:r>
          <w:r>
            <w:rPr>
              <w:rFonts w:asciiTheme="minorHAnsi" w:hAnsiTheme="minorHAnsi"/>
              <w:noProof/>
              <w:snapToGrid w:val="0"/>
              <w:sz w:val="14"/>
              <w:szCs w:val="16"/>
              <w:lang w:val="en-US"/>
            </w:rPr>
            <w:t>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proofErr w:type="gramStart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#  ;</w:t>
          </w:r>
          <w:proofErr w:type="gramEnd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3AF0F8FC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7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291E" w14:textId="77777777" w:rsidR="00473146" w:rsidRDefault="00473146">
      <w:r>
        <w:separator/>
      </w:r>
    </w:p>
  </w:footnote>
  <w:footnote w:type="continuationSeparator" w:id="0">
    <w:p w14:paraId="42528A6E" w14:textId="77777777" w:rsidR="00473146" w:rsidRDefault="00473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007C011A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007178D9">
      <w:trPr>
        <w:trHeight w:val="82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C2AE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521F"/>
    <w:multiLevelType w:val="hybridMultilevel"/>
    <w:tmpl w:val="2C10E556"/>
    <w:lvl w:ilvl="0" w:tplc="F9A26B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E414D0B"/>
    <w:multiLevelType w:val="hybridMultilevel"/>
    <w:tmpl w:val="BAD64C34"/>
    <w:lvl w:ilvl="0" w:tplc="6082C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A2ECA"/>
    <w:multiLevelType w:val="hybridMultilevel"/>
    <w:tmpl w:val="71B4739A"/>
    <w:lvl w:ilvl="0" w:tplc="E7ECD9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8E66E07"/>
    <w:multiLevelType w:val="hybridMultilevel"/>
    <w:tmpl w:val="7DC465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457547">
    <w:abstractNumId w:val="24"/>
  </w:num>
  <w:num w:numId="2" w16cid:durableId="678701203">
    <w:abstractNumId w:val="21"/>
  </w:num>
  <w:num w:numId="3" w16cid:durableId="1782414176">
    <w:abstractNumId w:val="8"/>
  </w:num>
  <w:num w:numId="4" w16cid:durableId="601373667">
    <w:abstractNumId w:val="18"/>
  </w:num>
  <w:num w:numId="5" w16cid:durableId="1896041979">
    <w:abstractNumId w:val="4"/>
  </w:num>
  <w:num w:numId="6" w16cid:durableId="1638870797">
    <w:abstractNumId w:val="6"/>
  </w:num>
  <w:num w:numId="7" w16cid:durableId="513618866">
    <w:abstractNumId w:val="15"/>
  </w:num>
  <w:num w:numId="8" w16cid:durableId="1552032401">
    <w:abstractNumId w:val="26"/>
  </w:num>
  <w:num w:numId="9" w16cid:durableId="1024556964">
    <w:abstractNumId w:val="5"/>
  </w:num>
  <w:num w:numId="10" w16cid:durableId="1182429823">
    <w:abstractNumId w:val="10"/>
  </w:num>
  <w:num w:numId="11" w16cid:durableId="206111963">
    <w:abstractNumId w:val="27"/>
  </w:num>
  <w:num w:numId="12" w16cid:durableId="167791698">
    <w:abstractNumId w:val="23"/>
  </w:num>
  <w:num w:numId="13" w16cid:durableId="159859709">
    <w:abstractNumId w:val="3"/>
  </w:num>
  <w:num w:numId="14" w16cid:durableId="973559079">
    <w:abstractNumId w:val="28"/>
  </w:num>
  <w:num w:numId="15" w16cid:durableId="1970816531">
    <w:abstractNumId w:val="22"/>
  </w:num>
  <w:num w:numId="16" w16cid:durableId="1689331700">
    <w:abstractNumId w:val="7"/>
  </w:num>
  <w:num w:numId="17" w16cid:durableId="1495409500">
    <w:abstractNumId w:val="11"/>
  </w:num>
  <w:num w:numId="18" w16cid:durableId="1183663708">
    <w:abstractNumId w:val="9"/>
  </w:num>
  <w:num w:numId="19" w16cid:durableId="1679191236">
    <w:abstractNumId w:val="14"/>
  </w:num>
  <w:num w:numId="20" w16cid:durableId="2006205004">
    <w:abstractNumId w:val="20"/>
  </w:num>
  <w:num w:numId="21" w16cid:durableId="1037008584">
    <w:abstractNumId w:val="12"/>
  </w:num>
  <w:num w:numId="22" w16cid:durableId="264925008">
    <w:abstractNumId w:val="19"/>
  </w:num>
  <w:num w:numId="23" w16cid:durableId="1249194820">
    <w:abstractNumId w:val="2"/>
  </w:num>
  <w:num w:numId="24" w16cid:durableId="1367759642">
    <w:abstractNumId w:val="13"/>
  </w:num>
  <w:num w:numId="25" w16cid:durableId="693308385">
    <w:abstractNumId w:val="1"/>
  </w:num>
  <w:num w:numId="26" w16cid:durableId="1974827286">
    <w:abstractNumId w:val="17"/>
  </w:num>
  <w:num w:numId="27" w16cid:durableId="1171918532">
    <w:abstractNumId w:val="16"/>
  </w:num>
  <w:num w:numId="28" w16cid:durableId="829444894">
    <w:abstractNumId w:val="0"/>
  </w:num>
  <w:num w:numId="29" w16cid:durableId="10044753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35556"/>
    <w:rsid w:val="0003614A"/>
    <w:rsid w:val="00046E0B"/>
    <w:rsid w:val="00056A04"/>
    <w:rsid w:val="000601FE"/>
    <w:rsid w:val="000716FD"/>
    <w:rsid w:val="00072314"/>
    <w:rsid w:val="00081E41"/>
    <w:rsid w:val="00082F5B"/>
    <w:rsid w:val="0008406E"/>
    <w:rsid w:val="00086B55"/>
    <w:rsid w:val="000A1A27"/>
    <w:rsid w:val="000A418C"/>
    <w:rsid w:val="000B0A8A"/>
    <w:rsid w:val="000B5B47"/>
    <w:rsid w:val="000B60AD"/>
    <w:rsid w:val="000D4026"/>
    <w:rsid w:val="000D41CE"/>
    <w:rsid w:val="000D78E7"/>
    <w:rsid w:val="000E363F"/>
    <w:rsid w:val="000F01AC"/>
    <w:rsid w:val="000F18B7"/>
    <w:rsid w:val="00130AFA"/>
    <w:rsid w:val="00171912"/>
    <w:rsid w:val="001A45CD"/>
    <w:rsid w:val="001B72EC"/>
    <w:rsid w:val="001D0D74"/>
    <w:rsid w:val="001D30E1"/>
    <w:rsid w:val="001F11BC"/>
    <w:rsid w:val="00201B08"/>
    <w:rsid w:val="00210A13"/>
    <w:rsid w:val="00223E32"/>
    <w:rsid w:val="002359CA"/>
    <w:rsid w:val="002433E7"/>
    <w:rsid w:val="00265B08"/>
    <w:rsid w:val="002713BE"/>
    <w:rsid w:val="00275391"/>
    <w:rsid w:val="00277856"/>
    <w:rsid w:val="002D1285"/>
    <w:rsid w:val="002E02E5"/>
    <w:rsid w:val="002F5B38"/>
    <w:rsid w:val="00305F54"/>
    <w:rsid w:val="00317192"/>
    <w:rsid w:val="003240E9"/>
    <w:rsid w:val="00343B45"/>
    <w:rsid w:val="00370117"/>
    <w:rsid w:val="0039672F"/>
    <w:rsid w:val="003A561F"/>
    <w:rsid w:val="003B5A7E"/>
    <w:rsid w:val="003E1800"/>
    <w:rsid w:val="003E1E1D"/>
    <w:rsid w:val="003E4EEB"/>
    <w:rsid w:val="003E7343"/>
    <w:rsid w:val="00423FD8"/>
    <w:rsid w:val="00425827"/>
    <w:rsid w:val="004525BF"/>
    <w:rsid w:val="0047032E"/>
    <w:rsid w:val="00473146"/>
    <w:rsid w:val="00475378"/>
    <w:rsid w:val="004A35DE"/>
    <w:rsid w:val="004A36F4"/>
    <w:rsid w:val="004B5198"/>
    <w:rsid w:val="004C0D2B"/>
    <w:rsid w:val="004D62CE"/>
    <w:rsid w:val="004E56A8"/>
    <w:rsid w:val="004F4645"/>
    <w:rsid w:val="00531E70"/>
    <w:rsid w:val="00534F34"/>
    <w:rsid w:val="005370BC"/>
    <w:rsid w:val="00540A11"/>
    <w:rsid w:val="00546D81"/>
    <w:rsid w:val="00555841"/>
    <w:rsid w:val="005608EB"/>
    <w:rsid w:val="00565FD9"/>
    <w:rsid w:val="00566211"/>
    <w:rsid w:val="00571AB6"/>
    <w:rsid w:val="00572193"/>
    <w:rsid w:val="00595373"/>
    <w:rsid w:val="005A0B93"/>
    <w:rsid w:val="005A49A8"/>
    <w:rsid w:val="005B105A"/>
    <w:rsid w:val="005B693A"/>
    <w:rsid w:val="005C1C42"/>
    <w:rsid w:val="005C4ABC"/>
    <w:rsid w:val="005D7E95"/>
    <w:rsid w:val="005E4972"/>
    <w:rsid w:val="005F06B3"/>
    <w:rsid w:val="005F6433"/>
    <w:rsid w:val="006110AA"/>
    <w:rsid w:val="00626295"/>
    <w:rsid w:val="00642A1A"/>
    <w:rsid w:val="00645B02"/>
    <w:rsid w:val="00645D0A"/>
    <w:rsid w:val="00671A09"/>
    <w:rsid w:val="00674B5C"/>
    <w:rsid w:val="0067688E"/>
    <w:rsid w:val="00676FAE"/>
    <w:rsid w:val="00677600"/>
    <w:rsid w:val="00685740"/>
    <w:rsid w:val="006906E7"/>
    <w:rsid w:val="006A0A16"/>
    <w:rsid w:val="006B712D"/>
    <w:rsid w:val="006C169E"/>
    <w:rsid w:val="006C7A1D"/>
    <w:rsid w:val="006F2BFA"/>
    <w:rsid w:val="006F77DF"/>
    <w:rsid w:val="0070503D"/>
    <w:rsid w:val="00714E64"/>
    <w:rsid w:val="00723B1A"/>
    <w:rsid w:val="00724AAB"/>
    <w:rsid w:val="00735E2F"/>
    <w:rsid w:val="007405EB"/>
    <w:rsid w:val="007523E0"/>
    <w:rsid w:val="00771C6F"/>
    <w:rsid w:val="00776B4C"/>
    <w:rsid w:val="00790EA6"/>
    <w:rsid w:val="0079314F"/>
    <w:rsid w:val="007939DE"/>
    <w:rsid w:val="00793DE7"/>
    <w:rsid w:val="007A13C6"/>
    <w:rsid w:val="007A1A8F"/>
    <w:rsid w:val="007A4BEF"/>
    <w:rsid w:val="007A5D9B"/>
    <w:rsid w:val="007A62E8"/>
    <w:rsid w:val="007B0A6E"/>
    <w:rsid w:val="007F7D05"/>
    <w:rsid w:val="00812694"/>
    <w:rsid w:val="00834579"/>
    <w:rsid w:val="008379B8"/>
    <w:rsid w:val="00840CA0"/>
    <w:rsid w:val="0084224A"/>
    <w:rsid w:val="008424CF"/>
    <w:rsid w:val="00851040"/>
    <w:rsid w:val="00851E4F"/>
    <w:rsid w:val="00860FE6"/>
    <w:rsid w:val="008701B5"/>
    <w:rsid w:val="008911F2"/>
    <w:rsid w:val="00893ADB"/>
    <w:rsid w:val="00895955"/>
    <w:rsid w:val="008B1741"/>
    <w:rsid w:val="008B558D"/>
    <w:rsid w:val="008B5AC7"/>
    <w:rsid w:val="008C2699"/>
    <w:rsid w:val="008E1668"/>
    <w:rsid w:val="008E1CE7"/>
    <w:rsid w:val="008F1009"/>
    <w:rsid w:val="00920F83"/>
    <w:rsid w:val="00922E10"/>
    <w:rsid w:val="009416DC"/>
    <w:rsid w:val="00950F43"/>
    <w:rsid w:val="00966E9E"/>
    <w:rsid w:val="009709F0"/>
    <w:rsid w:val="00984A6E"/>
    <w:rsid w:val="0099366B"/>
    <w:rsid w:val="009A5A27"/>
    <w:rsid w:val="009B7F97"/>
    <w:rsid w:val="009C03BA"/>
    <w:rsid w:val="009C41D0"/>
    <w:rsid w:val="009F01AE"/>
    <w:rsid w:val="009F653B"/>
    <w:rsid w:val="00A06201"/>
    <w:rsid w:val="00A11702"/>
    <w:rsid w:val="00A11ECA"/>
    <w:rsid w:val="00A27481"/>
    <w:rsid w:val="00A44F6E"/>
    <w:rsid w:val="00A65214"/>
    <w:rsid w:val="00A65246"/>
    <w:rsid w:val="00A74AE9"/>
    <w:rsid w:val="00A77058"/>
    <w:rsid w:val="00A91674"/>
    <w:rsid w:val="00AA24AA"/>
    <w:rsid w:val="00AA680F"/>
    <w:rsid w:val="00AB0EF3"/>
    <w:rsid w:val="00AC6B10"/>
    <w:rsid w:val="00AD04DD"/>
    <w:rsid w:val="00AE1B67"/>
    <w:rsid w:val="00AF1461"/>
    <w:rsid w:val="00AF3798"/>
    <w:rsid w:val="00AF42B1"/>
    <w:rsid w:val="00B115FD"/>
    <w:rsid w:val="00B31B01"/>
    <w:rsid w:val="00B41B37"/>
    <w:rsid w:val="00B45634"/>
    <w:rsid w:val="00B45C2F"/>
    <w:rsid w:val="00B524D4"/>
    <w:rsid w:val="00B6078E"/>
    <w:rsid w:val="00B62966"/>
    <w:rsid w:val="00B713FE"/>
    <w:rsid w:val="00B87EA9"/>
    <w:rsid w:val="00BA1629"/>
    <w:rsid w:val="00BB0BB5"/>
    <w:rsid w:val="00BB2531"/>
    <w:rsid w:val="00BC26ED"/>
    <w:rsid w:val="00BC5D0F"/>
    <w:rsid w:val="00BE3653"/>
    <w:rsid w:val="00BE4F34"/>
    <w:rsid w:val="00BF6BE3"/>
    <w:rsid w:val="00C12E13"/>
    <w:rsid w:val="00C13332"/>
    <w:rsid w:val="00C224C2"/>
    <w:rsid w:val="00C22CCE"/>
    <w:rsid w:val="00C2601F"/>
    <w:rsid w:val="00C411EC"/>
    <w:rsid w:val="00C57BD5"/>
    <w:rsid w:val="00C67B1F"/>
    <w:rsid w:val="00C70030"/>
    <w:rsid w:val="00C81045"/>
    <w:rsid w:val="00C92EA7"/>
    <w:rsid w:val="00C93D93"/>
    <w:rsid w:val="00CA0E22"/>
    <w:rsid w:val="00CA57D6"/>
    <w:rsid w:val="00CA6024"/>
    <w:rsid w:val="00CC7DFD"/>
    <w:rsid w:val="00D03A46"/>
    <w:rsid w:val="00D13D6F"/>
    <w:rsid w:val="00D17EFA"/>
    <w:rsid w:val="00D25E93"/>
    <w:rsid w:val="00D329A8"/>
    <w:rsid w:val="00D3634E"/>
    <w:rsid w:val="00D45A6A"/>
    <w:rsid w:val="00D9543B"/>
    <w:rsid w:val="00DA37C0"/>
    <w:rsid w:val="00DA6047"/>
    <w:rsid w:val="00DA772A"/>
    <w:rsid w:val="00DB3C9E"/>
    <w:rsid w:val="00DD1E9B"/>
    <w:rsid w:val="00DF7B46"/>
    <w:rsid w:val="00E404D7"/>
    <w:rsid w:val="00E4644D"/>
    <w:rsid w:val="00E512ED"/>
    <w:rsid w:val="00E53274"/>
    <w:rsid w:val="00E75520"/>
    <w:rsid w:val="00E75560"/>
    <w:rsid w:val="00E90ABD"/>
    <w:rsid w:val="00E925A0"/>
    <w:rsid w:val="00E975B5"/>
    <w:rsid w:val="00E9787D"/>
    <w:rsid w:val="00EB04E0"/>
    <w:rsid w:val="00EB11A2"/>
    <w:rsid w:val="00EB5F3F"/>
    <w:rsid w:val="00EC67C8"/>
    <w:rsid w:val="00EC6CFA"/>
    <w:rsid w:val="00ED3E0F"/>
    <w:rsid w:val="00EE1F3D"/>
    <w:rsid w:val="00EF226D"/>
    <w:rsid w:val="00F123E3"/>
    <w:rsid w:val="00F17694"/>
    <w:rsid w:val="00F20908"/>
    <w:rsid w:val="00F20D1A"/>
    <w:rsid w:val="00F40223"/>
    <w:rsid w:val="00F61468"/>
    <w:rsid w:val="00F61956"/>
    <w:rsid w:val="00F643B1"/>
    <w:rsid w:val="00F64A47"/>
    <w:rsid w:val="00F70950"/>
    <w:rsid w:val="00F7180B"/>
    <w:rsid w:val="00F73589"/>
    <w:rsid w:val="00F77895"/>
    <w:rsid w:val="00F83AD0"/>
    <w:rsid w:val="00F86F9F"/>
    <w:rsid w:val="00F90F1E"/>
    <w:rsid w:val="00FA0CA8"/>
    <w:rsid w:val="00FA4351"/>
    <w:rsid w:val="00FA498F"/>
    <w:rsid w:val="00FB03EA"/>
    <w:rsid w:val="00FB73AE"/>
    <w:rsid w:val="00FB7E5B"/>
    <w:rsid w:val="00FC2884"/>
    <w:rsid w:val="00FE2C07"/>
    <w:rsid w:val="00FF0617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styleId="ListParagraph">
    <w:name w:val="List Paragraph"/>
    <w:basedOn w:val="Normal"/>
    <w:uiPriority w:val="34"/>
    <w:qFormat/>
    <w:rsid w:val="00851040"/>
    <w:pPr>
      <w:ind w:left="720"/>
      <w:contextualSpacing/>
    </w:pPr>
  </w:style>
  <w:style w:type="paragraph" w:styleId="ListBullet">
    <w:name w:val="List Bullet"/>
    <w:basedOn w:val="Normal"/>
    <w:rsid w:val="003E4EEB"/>
    <w:pPr>
      <w:numPr>
        <w:numId w:val="28"/>
      </w:numPr>
      <w:contextualSpacing/>
    </w:pPr>
    <w:rPr>
      <w:szCs w:val="24"/>
      <w:lang w:eastAsia="en-US"/>
    </w:rPr>
  </w:style>
  <w:style w:type="table" w:styleId="GridTable4">
    <w:name w:val="Grid Table 4"/>
    <w:basedOn w:val="TableNormal"/>
    <w:uiPriority w:val="49"/>
    <w:rsid w:val="00EE1F3D"/>
    <w:rPr>
      <w:lang w:val="en-AU" w:eastAsia="en-A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eSigning">
    <w:name w:val="Me Signing"/>
    <w:link w:val="MeSigningChar"/>
    <w:qFormat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character" w:customStyle="1" w:styleId="MeSigningChar">
    <w:name w:val="Me Signing Char"/>
    <w:basedOn w:val="DefaultParagraphFont"/>
    <w:link w:val="MeSigning"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paragraph" w:customStyle="1" w:styleId="MyStyle">
    <w:name w:val="My Style"/>
    <w:basedOn w:val="Normal"/>
    <w:link w:val="MyStyleChar"/>
    <w:qFormat/>
    <w:rsid w:val="0047032E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47032E"/>
    <w:rPr>
      <w:rFonts w:asciiTheme="minorHAnsi" w:eastAsiaTheme="minorHAnsi" w:hAnsiTheme="minorHAnsi" w:cstheme="minorBidi"/>
      <w:color w:val="0000FF"/>
      <w:sz w:val="24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0EA9C83-1E8D-4521-B67D-4D5BD64B38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6</cp:revision>
  <cp:lastPrinted>2014-03-10T02:18:00Z</cp:lastPrinted>
  <dcterms:created xsi:type="dcterms:W3CDTF">2022-08-02T07:37:00Z</dcterms:created>
  <dcterms:modified xsi:type="dcterms:W3CDTF">2022-11-10T03:38:00Z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