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10144" w:type="dxa"/>
        <w:tblInd w:w="-572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412"/>
        <w:gridCol w:w="5528"/>
        <w:gridCol w:w="851"/>
        <w:gridCol w:w="1353"/>
      </w:tblGrid>
      <w:tr w:rsidR="00C213B0" w:rsidRPr="00C213B0" w14:paraId="2693781E" w14:textId="77777777" w:rsidTr="00C72839">
        <w:trPr>
          <w:trHeight w:val="253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2693781C" w14:textId="77777777" w:rsidR="00C213B0" w:rsidRPr="00740AD6" w:rsidRDefault="00C213B0" w:rsidP="00C72839">
            <w:pPr>
              <w:rPr>
                <w:rFonts w:ascii="Tahoma" w:eastAsiaTheme="minorEastAsia" w:hAnsi="Tahoma" w:cs="Tahoma"/>
                <w:color w:val="FFFFFF" w:themeColor="background1"/>
                <w:sz w:val="22"/>
                <w:szCs w:val="22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  <w:sz w:val="22"/>
                <w:szCs w:val="22"/>
              </w:rPr>
              <w:t xml:space="preserve">Qualification details </w:t>
            </w:r>
          </w:p>
        </w:tc>
        <w:tc>
          <w:tcPr>
            <w:tcW w:w="77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D" w14:textId="77777777" w:rsidR="00C213B0" w:rsidRPr="00C213B0" w:rsidRDefault="00C213B0" w:rsidP="00C72839">
            <w:pPr>
              <w:spacing w:after="160"/>
              <w:rPr>
                <w:rFonts w:ascii="Tahoma" w:eastAsiaTheme="minorEastAsia" w:hAnsi="Tahoma" w:cs="Tahoma"/>
                <w:color w:val="FFFFFF" w:themeColor="background1"/>
              </w:rPr>
            </w:pPr>
          </w:p>
        </w:tc>
      </w:tr>
      <w:tr w:rsidR="00C213B0" w:rsidRPr="00C213B0" w14:paraId="26937821" w14:textId="77777777" w:rsidTr="00C72839">
        <w:trPr>
          <w:trHeight w:val="36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F" w14:textId="77777777" w:rsidR="00C213B0" w:rsidRPr="00740AD6" w:rsidRDefault="00C213B0" w:rsidP="00C72839">
            <w:pPr>
              <w:rPr>
                <w:rFonts w:ascii="Tahoma" w:eastAsiaTheme="minorEastAsia" w:hAnsi="Tahoma" w:cs="Tahoma"/>
                <w:color w:val="FFFFFF" w:themeColor="background1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7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0" w14:textId="0FF74E6C" w:rsidR="00C213B0" w:rsidRPr="00AB49CB" w:rsidRDefault="009F7F98" w:rsidP="00C72839">
            <w:pPr>
              <w:ind w:left="2"/>
              <w:rPr>
                <w:rFonts w:asciiTheme="minorHAnsi" w:eastAsiaTheme="minorEastAsia" w:hAnsiTheme="minorHAnsi" w:cstheme="minorHAnsi"/>
              </w:rPr>
            </w:pPr>
            <w:r w:rsidRPr="00AB49CB">
              <w:rPr>
                <w:rFonts w:asciiTheme="minorHAnsi" w:hAnsiTheme="minorHAnsi" w:cstheme="minorHAnsi"/>
                <w:lang w:eastAsia="ko-KR"/>
              </w:rPr>
              <w:t>ICT - Information and Communications Technology Training Package (Release 6.0)</w:t>
            </w:r>
          </w:p>
        </w:tc>
      </w:tr>
      <w:tr w:rsidR="00AB49CB" w:rsidRPr="00C213B0" w14:paraId="26937826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22" w14:textId="77777777" w:rsidR="00AB49CB" w:rsidRPr="00740AD6" w:rsidRDefault="00AB49CB" w:rsidP="00AB49CB">
            <w:pPr>
              <w:rPr>
                <w:rFonts w:ascii="Tahoma" w:eastAsiaTheme="minorEastAsia" w:hAnsi="Tahoma" w:cs="Tahoma"/>
                <w:color w:val="FFFFFF" w:themeColor="background1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3" w14:textId="03DB1776" w:rsidR="00AB49CB" w:rsidRPr="00C213B0" w:rsidRDefault="00AB49CB" w:rsidP="00AB49CB">
            <w:pPr>
              <w:spacing w:before="60" w:after="60"/>
              <w:rPr>
                <w:rFonts w:ascii="Tahoma" w:eastAsiaTheme="minorEastAsia" w:hAnsi="Tahoma" w:cs="Tahoma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24" w14:textId="77777777" w:rsidR="00AB49CB" w:rsidRPr="00C213B0" w:rsidRDefault="00AB49CB" w:rsidP="00AB49CB">
            <w:pPr>
              <w:ind w:left="17"/>
              <w:rPr>
                <w:rFonts w:ascii="Tahoma" w:eastAsiaTheme="minorEastAsia" w:hAnsi="Tahoma" w:cs="Tahoma"/>
              </w:rPr>
            </w:pPr>
            <w:r w:rsidRPr="00740AD6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740AD6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5" w14:textId="6AE7B9FC" w:rsidR="00AB49CB" w:rsidRPr="00AB49CB" w:rsidRDefault="00AB49CB" w:rsidP="00AB49CB">
            <w:pPr>
              <w:spacing w:before="60" w:after="60"/>
              <w:rPr>
                <w:rFonts w:asciiTheme="minorHAnsi" w:eastAsiaTheme="minorEastAsia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BFF9</w:t>
            </w:r>
            <w:r w:rsidRPr="00AB49CB">
              <w:rPr>
                <w:rStyle w:val="eop"/>
                <w:rFonts w:asciiTheme="minorHAnsi" w:hAnsiTheme="minorHAnsi" w:cstheme="minorHAnsi"/>
              </w:rPr>
              <w:t> </w:t>
            </w:r>
          </w:p>
        </w:tc>
      </w:tr>
      <w:tr w:rsidR="00AB49CB" w:rsidRPr="00C213B0" w14:paraId="4DD7778C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EEEF755" w14:textId="39EEA8A8" w:rsidR="00AB49CB" w:rsidRPr="00740AD6" w:rsidRDefault="00AB49CB" w:rsidP="00AB49CB">
            <w:pPr>
              <w:rPr>
                <w:rFonts w:ascii="Tahoma" w:eastAsia="Calibri" w:hAnsi="Tahoma" w:cs="Tahoma"/>
                <w:b/>
                <w:color w:val="FFFFFF" w:themeColor="background1"/>
              </w:rPr>
            </w:pPr>
            <w:r w:rsidRPr="00543C47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3473A" w14:textId="071FB674" w:rsidR="00AB49CB" w:rsidRPr="00C213B0" w:rsidRDefault="00AB49CB" w:rsidP="00AB49CB">
            <w:pPr>
              <w:spacing w:before="60" w:after="60"/>
              <w:rPr>
                <w:rFonts w:ascii="Tahoma" w:eastAsia="Calibri" w:hAnsi="Tahoma" w:cs="Tahoma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5D20639F" w14:textId="07A6063A" w:rsidR="00AB49CB" w:rsidRPr="00740AD6" w:rsidRDefault="00AB49CB" w:rsidP="00AB49CB">
            <w:pPr>
              <w:ind w:left="17"/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</w:pPr>
            <w:r w:rsidRPr="00DB28A0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DB28A0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A5CD" w14:textId="56D6DBD3" w:rsidR="00AB49CB" w:rsidRPr="00AB49CB" w:rsidRDefault="00AB49CB" w:rsidP="00AB49CB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AC07</w:t>
            </w:r>
            <w:r w:rsidRPr="00AB49CB">
              <w:rPr>
                <w:rStyle w:val="normaltextrun"/>
                <w:rFonts w:asciiTheme="minorHAnsi" w:hAnsiTheme="minorHAnsi" w:cstheme="minorHAnsi"/>
              </w:rPr>
              <w:t> </w:t>
            </w:r>
          </w:p>
        </w:tc>
      </w:tr>
      <w:tr w:rsidR="00AB49CB" w:rsidRPr="00C213B0" w14:paraId="2B0F8F92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16E73D7" w14:textId="13C91A1D" w:rsidR="00AB49CB" w:rsidRPr="00740AD6" w:rsidRDefault="00AB49CB" w:rsidP="00AB49CB">
            <w:pPr>
              <w:rPr>
                <w:rFonts w:ascii="Tahoma" w:eastAsia="Calibri" w:hAnsi="Tahoma" w:cs="Tahoma"/>
                <w:b/>
                <w:color w:val="FFFFFF" w:themeColor="background1"/>
              </w:rPr>
            </w:pPr>
            <w:r w:rsidRPr="00543C47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EC9E2" w14:textId="66A73689" w:rsidR="00AB49CB" w:rsidRPr="00C213B0" w:rsidRDefault="00AB49CB" w:rsidP="00AB49CB">
            <w:pPr>
              <w:spacing w:before="60" w:after="60"/>
              <w:rPr>
                <w:rFonts w:ascii="Tahoma" w:eastAsia="Calibri" w:hAnsi="Tahoma" w:cs="Tahoma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073C795" w14:textId="074984B0" w:rsidR="00AB49CB" w:rsidRPr="00740AD6" w:rsidRDefault="00AB49CB" w:rsidP="00AB49CB">
            <w:pPr>
              <w:ind w:left="17"/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</w:pPr>
            <w:r w:rsidRPr="00DB28A0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DB28A0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C68DB" w14:textId="0BBC216C" w:rsidR="00AB49CB" w:rsidRPr="00AB49CB" w:rsidRDefault="00AB49CB" w:rsidP="00AB49CB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AC10 </w:t>
            </w:r>
          </w:p>
        </w:tc>
      </w:tr>
      <w:tr w:rsidR="00AB49CB" w:rsidRPr="00C213B0" w14:paraId="22627B6A" w14:textId="77777777" w:rsidTr="00AB49CB">
        <w:trPr>
          <w:trHeight w:val="40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2362285" w14:textId="24FB7F49" w:rsidR="00AB49CB" w:rsidRPr="00740AD6" w:rsidRDefault="00AB49CB" w:rsidP="00AB49CB">
            <w:pPr>
              <w:rPr>
                <w:rFonts w:ascii="Tahoma" w:eastAsia="Calibri" w:hAnsi="Tahoma" w:cs="Tahoma"/>
                <w:b/>
                <w:color w:val="FFFFFF" w:themeColor="background1"/>
              </w:rPr>
            </w:pPr>
            <w:r w:rsidRPr="00543C47">
              <w:rPr>
                <w:rFonts w:ascii="Tahoma" w:eastAsia="Calibri" w:hAnsi="Tahoma" w:cs="Tahoma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71830" w14:textId="37E42107" w:rsidR="00AB49CB" w:rsidRPr="00C213B0" w:rsidRDefault="00AB49CB" w:rsidP="00AB49CB">
            <w:pPr>
              <w:spacing w:before="60" w:after="60"/>
              <w:rPr>
                <w:rFonts w:ascii="Tahoma" w:eastAsia="Calibri" w:hAnsi="Tahoma" w:cs="Tahoma"/>
                <w:b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3C7DB68" w14:textId="2A7419F6" w:rsidR="00AB49CB" w:rsidRPr="00740AD6" w:rsidRDefault="00AB49CB" w:rsidP="00AB49CB">
            <w:pPr>
              <w:ind w:left="17"/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</w:pPr>
            <w:r w:rsidRPr="00DB28A0">
              <w:rPr>
                <w:rFonts w:ascii="Tahoma" w:eastAsia="Calibri" w:hAnsi="Tahoma" w:cs="Tahoma"/>
                <w:b/>
                <w:color w:val="FFFFFF" w:themeColor="background1"/>
                <w:shd w:val="clear" w:color="auto" w:fill="8547AD"/>
              </w:rPr>
              <w:t>State code</w:t>
            </w:r>
            <w:r w:rsidRPr="00DB28A0">
              <w:rPr>
                <w:rFonts w:ascii="Tahoma" w:eastAsia="Calibri" w:hAnsi="Tahoma" w:cs="Tahoma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8E2D2" w14:textId="4B5AD1B3" w:rsidR="00AB49CB" w:rsidRPr="00AB49CB" w:rsidRDefault="00AB49CB" w:rsidP="00AB49CB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AB49CB">
              <w:rPr>
                <w:rStyle w:val="normaltextrun"/>
                <w:rFonts w:asciiTheme="minorHAnsi" w:hAnsiTheme="minorHAnsi" w:cstheme="minorHAnsi"/>
                <w:b/>
              </w:rPr>
              <w:t>AC17 </w:t>
            </w:r>
          </w:p>
        </w:tc>
      </w:tr>
    </w:tbl>
    <w:p w14:paraId="2693782A" w14:textId="4BC3B1D7" w:rsidR="007C3310" w:rsidRPr="00F11B6B" w:rsidRDefault="007C3310" w:rsidP="00C72839">
      <w:pPr>
        <w:rPr>
          <w:rFonts w:ascii="Tahoma" w:hAnsi="Tahoma" w:cs="Tahoma"/>
        </w:rPr>
      </w:pPr>
    </w:p>
    <w:tbl>
      <w:tblPr>
        <w:tblW w:w="101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7"/>
        <w:gridCol w:w="2263"/>
        <w:gridCol w:w="1706"/>
        <w:gridCol w:w="420"/>
        <w:gridCol w:w="73"/>
        <w:gridCol w:w="494"/>
        <w:gridCol w:w="244"/>
        <w:gridCol w:w="294"/>
        <w:gridCol w:w="840"/>
        <w:gridCol w:w="1412"/>
      </w:tblGrid>
      <w:tr w:rsidR="007F2899" w:rsidRPr="008C0083" w14:paraId="2693782D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2B" w14:textId="77777777" w:rsidR="007F2899" w:rsidRPr="00740AD6" w:rsidRDefault="00454196" w:rsidP="00C72839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Learner’s name</w:t>
            </w:r>
          </w:p>
        </w:tc>
        <w:tc>
          <w:tcPr>
            <w:tcW w:w="7746" w:type="dxa"/>
            <w:gridSpan w:val="9"/>
            <w:vAlign w:val="center"/>
          </w:tcPr>
          <w:p w14:paraId="2693782C" w14:textId="77777777" w:rsidR="007F2899" w:rsidRPr="00C213B0" w:rsidRDefault="007F2899" w:rsidP="00C72839">
            <w:pPr>
              <w:rPr>
                <w:rFonts w:ascii="Tahoma" w:hAnsi="Tahoma" w:cs="Tahoma"/>
              </w:rPr>
            </w:pPr>
          </w:p>
        </w:tc>
      </w:tr>
      <w:tr w:rsidR="007F2899" w:rsidRPr="008C0083" w14:paraId="26937830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2E" w14:textId="34F402E5" w:rsidR="007F2899" w:rsidRPr="00740AD6" w:rsidRDefault="00C213B0" w:rsidP="00C72839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Assessor’s name</w:t>
            </w:r>
          </w:p>
        </w:tc>
        <w:tc>
          <w:tcPr>
            <w:tcW w:w="7746" w:type="dxa"/>
            <w:gridSpan w:val="9"/>
            <w:vAlign w:val="center"/>
          </w:tcPr>
          <w:p w14:paraId="2693782F" w14:textId="77777777" w:rsidR="007F2899" w:rsidRPr="00C213B0" w:rsidRDefault="007F2899" w:rsidP="00C72839">
            <w:pPr>
              <w:rPr>
                <w:rFonts w:ascii="Tahoma" w:hAnsi="Tahoma" w:cs="Tahoma"/>
              </w:rPr>
            </w:pPr>
          </w:p>
        </w:tc>
      </w:tr>
      <w:tr w:rsidR="0063338E" w:rsidRPr="008C0083" w14:paraId="26937835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31" w14:textId="77777777" w:rsidR="007F2899" w:rsidRPr="00740AD6" w:rsidRDefault="00EA2EDA" w:rsidP="00C72839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5494" w:type="dxa"/>
            <w:gridSpan w:val="7"/>
            <w:vAlign w:val="center"/>
          </w:tcPr>
          <w:p w14:paraId="26937832" w14:textId="284320BC" w:rsidR="007F2899" w:rsidRPr="003944B6" w:rsidRDefault="00F82236" w:rsidP="00C72839">
            <w:pPr>
              <w:rPr>
                <w:rFonts w:asciiTheme="minorHAnsi" w:hAnsiTheme="minorHAnsi" w:cstheme="minorHAnsi"/>
              </w:rPr>
            </w:pPr>
            <w:r w:rsidRPr="003944B6">
              <w:rPr>
                <w:rFonts w:asciiTheme="minorHAnsi" w:hAnsiTheme="minorHAnsi" w:cstheme="minorHAnsi"/>
              </w:rPr>
              <w:t>ICTICT443 Work collaboratively in the ICT industry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26937833" w14:textId="77777777" w:rsidR="007F2899" w:rsidRPr="00C213B0" w:rsidRDefault="00C213B0" w:rsidP="00C72839">
            <w:pPr>
              <w:rPr>
                <w:rFonts w:ascii="Tahoma" w:hAnsi="Tahoma" w:cs="Tahoma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State Code</w:t>
            </w:r>
          </w:p>
        </w:tc>
        <w:tc>
          <w:tcPr>
            <w:tcW w:w="1412" w:type="dxa"/>
            <w:vAlign w:val="center"/>
          </w:tcPr>
          <w:p w14:paraId="26937834" w14:textId="2CE4A85A" w:rsidR="007F2899" w:rsidRPr="003944B6" w:rsidRDefault="003944B6" w:rsidP="00C72839">
            <w:pPr>
              <w:rPr>
                <w:rFonts w:asciiTheme="minorHAnsi" w:hAnsiTheme="minorHAnsi" w:cstheme="minorHAnsi"/>
              </w:rPr>
            </w:pPr>
            <w:r w:rsidRPr="003944B6">
              <w:rPr>
                <w:rFonts w:asciiTheme="minorHAnsi" w:hAnsiTheme="minorHAnsi" w:cstheme="minorHAnsi"/>
                <w:b/>
              </w:rPr>
              <w:t>OBU17</w:t>
            </w:r>
          </w:p>
        </w:tc>
      </w:tr>
      <w:tr w:rsidR="007F2899" w:rsidRPr="008C0083" w14:paraId="26937838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36" w14:textId="77777777" w:rsidR="007F2899" w:rsidRPr="00740AD6" w:rsidRDefault="00C213B0" w:rsidP="00C7283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color w:val="FFFFFF" w:themeColor="background1"/>
              </w:rPr>
              <w:t>Date of Assessment</w:t>
            </w:r>
          </w:p>
        </w:tc>
        <w:tc>
          <w:tcPr>
            <w:tcW w:w="7746" w:type="dxa"/>
            <w:gridSpan w:val="9"/>
            <w:vAlign w:val="center"/>
          </w:tcPr>
          <w:p w14:paraId="26937837" w14:textId="77777777" w:rsidR="007F2899" w:rsidRPr="00C213B0" w:rsidRDefault="007F2899" w:rsidP="00C72839">
            <w:pPr>
              <w:rPr>
                <w:rFonts w:ascii="Tahoma" w:hAnsi="Tahoma" w:cs="Tahoma"/>
              </w:rPr>
            </w:pPr>
          </w:p>
        </w:tc>
      </w:tr>
      <w:tr w:rsidR="007F2899" w:rsidRPr="008C0083" w14:paraId="2693783B" w14:textId="77777777" w:rsidTr="00AB49CB">
        <w:trPr>
          <w:cantSplit/>
          <w:trHeight w:val="492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26937839" w14:textId="2BC21F05" w:rsidR="007F2899" w:rsidRPr="0049290B" w:rsidRDefault="0049290B" w:rsidP="00C72839">
            <w:pPr>
              <w:ind w:left="-392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64409C">
              <w:rPr>
                <w:rFonts w:ascii="Tahoma" w:hAnsi="Tahoma" w:cs="Tahoma"/>
                <w:b/>
                <w:color w:val="FFFFFF" w:themeColor="background1"/>
              </w:rPr>
              <w:t xml:space="preserve">     </w:t>
            </w:r>
            <w:r w:rsidR="00C213B0" w:rsidRPr="00740AD6">
              <w:rPr>
                <w:rFonts w:ascii="Tahoma" w:hAnsi="Tahoma" w:cs="Tahoma"/>
                <w:b/>
                <w:color w:val="FFFFFF" w:themeColor="background1"/>
              </w:rPr>
              <w:t>Procedure/Task</w:t>
            </w:r>
            <w:r w:rsidRPr="00F11B6B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 xml:space="preserve">    </w:t>
            </w:r>
          </w:p>
        </w:tc>
        <w:tc>
          <w:tcPr>
            <w:tcW w:w="7746" w:type="dxa"/>
            <w:gridSpan w:val="9"/>
            <w:vAlign w:val="center"/>
          </w:tcPr>
          <w:p w14:paraId="2693783A" w14:textId="05372358" w:rsidR="007F2899" w:rsidRPr="00C213B0" w:rsidRDefault="00C50D2C" w:rsidP="00C72839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Tool 1</w:t>
            </w:r>
            <w:r w:rsidR="00BF2DD0">
              <w:rPr>
                <w:rFonts w:ascii="Tahoma" w:hAnsi="Tahoma" w:cs="Tahoma"/>
              </w:rPr>
              <w:t xml:space="preserve"> Portfolio of Work Observation</w:t>
            </w:r>
          </w:p>
        </w:tc>
      </w:tr>
      <w:tr w:rsidR="0064409C" w:rsidRPr="008C0083" w14:paraId="13DFB4A5" w14:textId="77777777" w:rsidTr="00AB49CB">
        <w:trPr>
          <w:cantSplit/>
          <w:trHeight w:val="739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08B02139" w14:textId="35CAF256" w:rsidR="0064409C" w:rsidRDefault="0064409C" w:rsidP="00C72839">
            <w:pPr>
              <w:ind w:left="-392"/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</w:rPr>
              <w:t xml:space="preserve">      Instructions for                   </w:t>
            </w:r>
            <w:r w:rsidRPr="0049290B">
              <w:rPr>
                <w:rFonts w:ascii="Tahoma" w:hAnsi="Tahoma" w:cs="Tahoma"/>
                <w:b/>
                <w:color w:val="FFFFFF" w:themeColor="background1"/>
              </w:rPr>
              <w:t>o</w:t>
            </w:r>
            <w:r>
              <w:rPr>
                <w:rFonts w:ascii="Tahoma" w:hAnsi="Tahoma" w:cs="Tahoma"/>
                <w:b/>
                <w:color w:val="FFFFFF" w:themeColor="background1"/>
              </w:rPr>
              <w:t xml:space="preserve">    </w:t>
            </w:r>
            <w:r w:rsidR="00A94620">
              <w:rPr>
                <w:rFonts w:ascii="Tahoma" w:hAnsi="Tahoma" w:cs="Tahoma"/>
                <w:b/>
                <w:color w:val="FFFFFF" w:themeColor="background1"/>
              </w:rPr>
              <w:t>A</w:t>
            </w:r>
            <w:r w:rsidRPr="0049290B">
              <w:rPr>
                <w:rFonts w:ascii="Tahoma" w:hAnsi="Tahoma" w:cs="Tahoma"/>
                <w:b/>
                <w:color w:val="FFFFFF" w:themeColor="background1"/>
              </w:rPr>
              <w:t>ssessor</w:t>
            </w:r>
          </w:p>
        </w:tc>
        <w:tc>
          <w:tcPr>
            <w:tcW w:w="7746" w:type="dxa"/>
            <w:gridSpan w:val="9"/>
            <w:vAlign w:val="center"/>
          </w:tcPr>
          <w:p w14:paraId="307F009D" w14:textId="77777777" w:rsidR="009D6048" w:rsidRDefault="00D964FC" w:rsidP="00C72839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This observation checklist must be completed </w:t>
            </w:r>
            <w:r w:rsidR="009D6048">
              <w:rPr>
                <w:rFonts w:ascii="Tahoma" w:hAnsi="Tahoma" w:cs="Tahoma"/>
              </w:rPr>
              <w:t>as part of the Assessment Tool 1 Portfolio of Work.</w:t>
            </w:r>
          </w:p>
          <w:p w14:paraId="518CCFDB" w14:textId="701F77A7" w:rsidR="0064409C" w:rsidRDefault="009D6048" w:rsidP="00C72839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Observe the student while they are</w:t>
            </w:r>
            <w:r w:rsidR="00152AB4">
              <w:rPr>
                <w:rFonts w:ascii="Tahoma" w:hAnsi="Tahoma" w:cs="Tahoma"/>
              </w:rPr>
              <w:t xml:space="preserve"> completi</w:t>
            </w:r>
            <w:r>
              <w:rPr>
                <w:rFonts w:ascii="Tahoma" w:hAnsi="Tahoma" w:cs="Tahoma"/>
              </w:rPr>
              <w:t>ng</w:t>
            </w:r>
            <w:r w:rsidR="00152AB4">
              <w:rPr>
                <w:rFonts w:ascii="Tahoma" w:hAnsi="Tahoma" w:cs="Tahoma"/>
              </w:rPr>
              <w:t xml:space="preserve"> the practical tasks</w:t>
            </w:r>
            <w:r w:rsidR="00A913B7">
              <w:rPr>
                <w:rFonts w:ascii="Tahoma" w:hAnsi="Tahoma" w:cs="Tahoma"/>
              </w:rPr>
              <w:t>, complete and sign the observation checklist.</w:t>
            </w:r>
          </w:p>
          <w:p w14:paraId="023E2481" w14:textId="25136E5E" w:rsidR="00326E9F" w:rsidRDefault="00326E9F" w:rsidP="00C72839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Some observation will require you to refer to the marking guide (available in the hidden folder within the Assessments area on Blackboard)</w:t>
            </w:r>
          </w:p>
          <w:p w14:paraId="67F7435A" w14:textId="6247C63C" w:rsidR="00152AB4" w:rsidRPr="00C213B0" w:rsidRDefault="00EE4DC6" w:rsidP="00C72839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A913B7">
              <w:rPr>
                <w:rFonts w:ascii="Tahoma" w:hAnsi="Tahoma" w:cs="Tahoma"/>
              </w:rPr>
              <w:t>he student</w:t>
            </w:r>
            <w:r w:rsidR="00326E9F">
              <w:rPr>
                <w:rFonts w:ascii="Tahoma" w:hAnsi="Tahoma" w:cs="Tahoma"/>
              </w:rPr>
              <w:t xml:space="preserve"> must</w:t>
            </w:r>
            <w:r w:rsidR="00A913B7">
              <w:rPr>
                <w:rFonts w:ascii="Tahoma" w:hAnsi="Tahoma" w:cs="Tahoma"/>
              </w:rPr>
              <w:t xml:space="preserve"> sign the observation checklist</w:t>
            </w:r>
            <w:r w:rsidR="00326E9F">
              <w:rPr>
                <w:rFonts w:ascii="Tahoma" w:hAnsi="Tahoma" w:cs="Tahoma"/>
              </w:rPr>
              <w:t xml:space="preserve"> and upload it to Blackboard.</w:t>
            </w:r>
          </w:p>
        </w:tc>
      </w:tr>
      <w:tr w:rsidR="004235A5" w:rsidRPr="008C0083" w14:paraId="05D5041D" w14:textId="77777777" w:rsidTr="00AB49CB">
        <w:trPr>
          <w:cantSplit/>
          <w:trHeight w:val="739"/>
        </w:trPr>
        <w:tc>
          <w:tcPr>
            <w:tcW w:w="2410" w:type="dxa"/>
            <w:gridSpan w:val="2"/>
            <w:shd w:val="clear" w:color="auto" w:fill="8547AD"/>
            <w:vAlign w:val="center"/>
          </w:tcPr>
          <w:p w14:paraId="43204FC8" w14:textId="6FA48314" w:rsidR="004235A5" w:rsidRPr="004235A5" w:rsidRDefault="004235A5" w:rsidP="004235A5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4235A5">
              <w:rPr>
                <w:rFonts w:ascii="Tahoma" w:hAnsi="Tahoma" w:cs="Tahoma"/>
                <w:b/>
                <w:color w:val="FFFFFF" w:themeColor="background1"/>
              </w:rPr>
              <w:t>A</w:t>
            </w:r>
            <w:r>
              <w:rPr>
                <w:rFonts w:ascii="Tahoma" w:hAnsi="Tahoma" w:cs="Tahoma"/>
                <w:b/>
                <w:color w:val="FFFFFF" w:themeColor="background1"/>
              </w:rPr>
              <w:t>ssessment Task Resources required</w:t>
            </w:r>
          </w:p>
        </w:tc>
        <w:tc>
          <w:tcPr>
            <w:tcW w:w="7746" w:type="dxa"/>
            <w:gridSpan w:val="9"/>
            <w:vAlign w:val="center"/>
          </w:tcPr>
          <w:p w14:paraId="76F3E63F" w14:textId="0CA95FFB" w:rsidR="004235A5" w:rsidRPr="00C213B0" w:rsidRDefault="00EE4DC6" w:rsidP="00C72839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per Assessment Tool 1 requirements.</w:t>
            </w:r>
          </w:p>
        </w:tc>
      </w:tr>
      <w:tr w:rsidR="006A26B9" w:rsidRPr="008C0083" w14:paraId="2693783F" w14:textId="77777777" w:rsidTr="006A26B9">
        <w:trPr>
          <w:cantSplit/>
          <w:trHeight w:val="577"/>
        </w:trPr>
        <w:tc>
          <w:tcPr>
            <w:tcW w:w="6379" w:type="dxa"/>
            <w:gridSpan w:val="4"/>
            <w:shd w:val="clear" w:color="auto" w:fill="8547AD"/>
            <w:vAlign w:val="center"/>
          </w:tcPr>
          <w:p w14:paraId="2693783C" w14:textId="79BAF500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</w:rPr>
              <w:t xml:space="preserve">During the </w:t>
            </w:r>
            <w:r>
              <w:rPr>
                <w:rFonts w:ascii="Tahoma" w:hAnsi="Tahoma" w:cs="Tahoma"/>
                <w:b/>
                <w:bCs/>
                <w:color w:val="FFFFFF" w:themeColor="background1"/>
              </w:rPr>
              <w:t xml:space="preserve">practical assessment did the candidate </w:t>
            </w:r>
            <w:r w:rsidRPr="003944B6">
              <w:rPr>
                <w:rFonts w:ascii="Tahoma" w:hAnsi="Tahoma" w:cs="Tahoma"/>
                <w:b/>
                <w:bCs/>
                <w:color w:val="FFFFFF" w:themeColor="background1"/>
              </w:rPr>
              <w:t>satisfactorily demonstrate the following?</w:t>
            </w:r>
          </w:p>
        </w:tc>
        <w:tc>
          <w:tcPr>
            <w:tcW w:w="987" w:type="dxa"/>
            <w:gridSpan w:val="3"/>
            <w:shd w:val="clear" w:color="auto" w:fill="8547AD"/>
            <w:vAlign w:val="center"/>
          </w:tcPr>
          <w:p w14:paraId="2693783D" w14:textId="77777777" w:rsidR="006A26B9" w:rsidRPr="00740AD6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</w:rPr>
              <w:t>Yes/No</w:t>
            </w:r>
          </w:p>
        </w:tc>
        <w:tc>
          <w:tcPr>
            <w:tcW w:w="2790" w:type="dxa"/>
            <w:gridSpan w:val="4"/>
            <w:shd w:val="clear" w:color="auto" w:fill="8547AD"/>
            <w:vAlign w:val="center"/>
          </w:tcPr>
          <w:p w14:paraId="2693783E" w14:textId="77777777" w:rsidR="006A26B9" w:rsidRPr="00740AD6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</w:rPr>
              <w:t>Comments</w:t>
            </w:r>
          </w:p>
        </w:tc>
      </w:tr>
      <w:tr w:rsidR="0034759B" w:rsidRPr="008C0083" w14:paraId="26937843" w14:textId="77777777" w:rsidTr="0034759B">
        <w:trPr>
          <w:cantSplit/>
          <w:trHeight w:val="464"/>
        </w:trPr>
        <w:tc>
          <w:tcPr>
            <w:tcW w:w="10156" w:type="dxa"/>
            <w:gridSpan w:val="11"/>
            <w:shd w:val="clear" w:color="auto" w:fill="F2F2F2" w:themeFill="background1" w:themeFillShade="F2"/>
            <w:vAlign w:val="center"/>
          </w:tcPr>
          <w:p w14:paraId="26937842" w14:textId="3826F8F5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  <w:r w:rsidRPr="00BF2DD0">
              <w:rPr>
                <w:rFonts w:asciiTheme="minorHAnsi" w:eastAsia="Arial" w:hAnsiTheme="minorHAnsi" w:cstheme="minorHAnsi"/>
                <w:b/>
                <w:bCs/>
                <w:spacing w:val="-1"/>
                <w:sz w:val="22"/>
                <w:szCs w:val="24"/>
              </w:rPr>
              <w:t>Portfolio Task 1 (Q2-B)</w:t>
            </w:r>
          </w:p>
        </w:tc>
      </w:tr>
      <w:tr w:rsidR="0034759B" w:rsidRPr="008C0083" w14:paraId="420D49B8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3607BBC8" w14:textId="5E69F20B" w:rsidR="0034759B" w:rsidRPr="0034759B" w:rsidRDefault="0034759B" w:rsidP="0034759B">
            <w:pPr>
              <w:pStyle w:val="ListParagraph"/>
              <w:numPr>
                <w:ilvl w:val="0"/>
                <w:numId w:val="2"/>
              </w:numPr>
              <w:spacing w:before="60" w:after="60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1E7881">
              <w:rPr>
                <w:rFonts w:eastAsia="Arial" w:cstheme="minorHAnsi"/>
                <w:spacing w:val="-1"/>
                <w:sz w:val="22"/>
                <w:szCs w:val="24"/>
              </w:rPr>
              <w:t>Student must participate in an informal team discussion where they discuss which roles and responsibilities will be assigned to each member.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61BBBB0D" w14:textId="77777777" w:rsidR="0034759B" w:rsidRPr="006A26B9" w:rsidRDefault="0034759B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7A03C1ED" w14:textId="77777777" w:rsidR="0034759B" w:rsidRPr="00666CB1" w:rsidRDefault="0034759B" w:rsidP="006A26B9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7D33A9FD" w14:textId="77777777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667196D3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34BBFCF9" w14:textId="1CAB6642" w:rsidR="0034759B" w:rsidRPr="001E7881" w:rsidRDefault="0034759B" w:rsidP="0034759B">
            <w:pPr>
              <w:pStyle w:val="ListParagraph"/>
              <w:numPr>
                <w:ilvl w:val="0"/>
                <w:numId w:val="2"/>
              </w:numPr>
              <w:spacing w:before="60" w:after="60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1E7881">
              <w:rPr>
                <w:rFonts w:eastAsia="Arial" w:cstheme="minorHAnsi"/>
                <w:spacing w:val="-1"/>
                <w:sz w:val="22"/>
                <w:szCs w:val="24"/>
              </w:rPr>
              <w:t>Each student must confirm their understanding of the role assigned to them by briefly explaining what their responsibilities are in this role.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2AE4B4B9" w14:textId="77777777" w:rsidR="0034759B" w:rsidRPr="006A26B9" w:rsidRDefault="0034759B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2F5F600" w14:textId="77777777" w:rsidR="0034759B" w:rsidRPr="00666CB1" w:rsidRDefault="0034759B" w:rsidP="006A26B9">
            <w:pPr>
              <w:spacing w:before="40" w:after="40"/>
              <w:jc w:val="center"/>
              <w:rPr>
                <w:rFonts w:ascii="Tahoma" w:hAnsi="Tahoma" w:cs="Tahoma"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50EB1AD7" w14:textId="77777777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0C0BCBDB" w14:textId="77777777" w:rsidTr="0034759B">
        <w:trPr>
          <w:cantSplit/>
          <w:trHeight w:val="464"/>
        </w:trPr>
        <w:tc>
          <w:tcPr>
            <w:tcW w:w="10156" w:type="dxa"/>
            <w:gridSpan w:val="11"/>
            <w:shd w:val="clear" w:color="auto" w:fill="F2F2F2" w:themeFill="background1" w:themeFillShade="F2"/>
            <w:vAlign w:val="center"/>
          </w:tcPr>
          <w:p w14:paraId="01F41665" w14:textId="31DAEE6A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  <w:r w:rsidRPr="00BF2DD0">
              <w:rPr>
                <w:rFonts w:asciiTheme="minorHAnsi" w:eastAsia="Arial" w:hAnsiTheme="minorHAnsi" w:cstheme="minorHAnsi"/>
                <w:b/>
                <w:bCs/>
                <w:spacing w:val="-1"/>
                <w:sz w:val="22"/>
                <w:szCs w:val="24"/>
              </w:rPr>
              <w:t>Portfolio Task 2 (Q2-B)</w:t>
            </w:r>
          </w:p>
        </w:tc>
      </w:tr>
      <w:tr w:rsidR="006A26B9" w:rsidRPr="008C0083" w14:paraId="26937847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17023791" w14:textId="77777777" w:rsidR="005B6CF6" w:rsidRPr="001E7881" w:rsidRDefault="005B6CF6" w:rsidP="001E7881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spacing w:before="60" w:after="60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1E7881">
              <w:rPr>
                <w:rFonts w:eastAsia="Arial" w:cstheme="minorHAnsi"/>
                <w:spacing w:val="-1"/>
                <w:sz w:val="22"/>
                <w:szCs w:val="24"/>
              </w:rPr>
              <w:t>Student shared the new virtual environment work protocols with the team.</w:t>
            </w:r>
          </w:p>
          <w:p w14:paraId="6C7D30C2" w14:textId="77777777" w:rsidR="005B6CF6" w:rsidRPr="00BF2DD0" w:rsidRDefault="005B6CF6" w:rsidP="001E7881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Used one of the CITEMS approved platforms.</w:t>
            </w:r>
          </w:p>
          <w:p w14:paraId="26937844" w14:textId="36AAFEB2" w:rsidR="001E7881" w:rsidRPr="0034759B" w:rsidRDefault="005B6CF6" w:rsidP="0034759B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Advised team members where or how to access the new protocols.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408A5E32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45" w14:textId="766CA1DC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46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5948458F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548B87BB" w14:textId="25087114" w:rsidR="0034759B" w:rsidRPr="001E7881" w:rsidRDefault="0034759B" w:rsidP="001E7881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spacing w:before="60" w:after="60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1E7881">
              <w:rPr>
                <w:rFonts w:eastAsia="Arial" w:cstheme="minorHAnsi"/>
                <w:spacing w:val="-1"/>
                <w:sz w:val="22"/>
                <w:szCs w:val="24"/>
              </w:rPr>
              <w:lastRenderedPageBreak/>
              <w:t>Student shared the knowledge information using one of the CITEMS approved platforms.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07E2F81D" w14:textId="77777777" w:rsidR="0034759B" w:rsidRPr="00C213B0" w:rsidRDefault="0034759B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9552895" w14:textId="77777777" w:rsidR="0034759B" w:rsidRPr="00C213B0" w:rsidRDefault="0034759B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4302B0DF" w14:textId="77777777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34759B" w:rsidRPr="008C0083" w14:paraId="2339FB33" w14:textId="77777777" w:rsidTr="0034759B">
        <w:trPr>
          <w:cantSplit/>
          <w:trHeight w:val="464"/>
        </w:trPr>
        <w:tc>
          <w:tcPr>
            <w:tcW w:w="10156" w:type="dxa"/>
            <w:gridSpan w:val="11"/>
            <w:shd w:val="clear" w:color="auto" w:fill="F2F2F2" w:themeFill="background1" w:themeFillShade="F2"/>
            <w:vAlign w:val="center"/>
          </w:tcPr>
          <w:p w14:paraId="6D7E596F" w14:textId="09F0A066" w:rsidR="0034759B" w:rsidRPr="00EA2EDA" w:rsidRDefault="0034759B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  <w:r w:rsidRPr="00BF2DD0">
              <w:rPr>
                <w:rFonts w:asciiTheme="minorHAnsi" w:eastAsia="Arial" w:hAnsiTheme="minorHAnsi" w:cstheme="minorHAnsi"/>
                <w:b/>
                <w:bCs/>
                <w:spacing w:val="-1"/>
                <w:sz w:val="22"/>
                <w:szCs w:val="24"/>
              </w:rPr>
              <w:t>Portfolio Task 3 (Q1-B &amp; Q1-C)</w:t>
            </w:r>
          </w:p>
        </w:tc>
      </w:tr>
      <w:tr w:rsidR="006A26B9" w:rsidRPr="008C0083" w14:paraId="2693784F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005A0EF5" w14:textId="5CEF5934" w:rsidR="00322A2D" w:rsidRPr="0034759B" w:rsidRDefault="00322A2D" w:rsidP="0034759B">
            <w:pPr>
              <w:pStyle w:val="ListParagraph"/>
              <w:numPr>
                <w:ilvl w:val="0"/>
                <w:numId w:val="3"/>
              </w:numPr>
              <w:spacing w:before="60" w:after="60"/>
              <w:ind w:right="120"/>
              <w:rPr>
                <w:rFonts w:cstheme="minorHAnsi"/>
                <w:sz w:val="22"/>
                <w:szCs w:val="24"/>
              </w:rPr>
            </w:pPr>
            <w:r w:rsidRPr="0034759B">
              <w:rPr>
                <w:rFonts w:cstheme="minorHAnsi"/>
                <w:sz w:val="22"/>
                <w:szCs w:val="24"/>
              </w:rPr>
              <w:t>Student must be able to demonstrate their ability to intuitively respond to problems (any issue from the list below as per assessment task)</w:t>
            </w:r>
          </w:p>
          <w:p w14:paraId="19FC776A" w14:textId="2AB1BE2F" w:rsidR="00322A2D" w:rsidRPr="00BF2DD0" w:rsidRDefault="00322A2D" w:rsidP="00322A2D">
            <w:pPr>
              <w:pStyle w:val="ListParagraph"/>
              <w:numPr>
                <w:ilvl w:val="1"/>
                <w:numId w:val="1"/>
              </w:numPr>
              <w:spacing w:before="60" w:after="60"/>
              <w:ind w:right="120"/>
              <w:contextualSpacing w:val="0"/>
              <w:rPr>
                <w:rFonts w:cstheme="minorHAnsi"/>
                <w:sz w:val="22"/>
                <w:szCs w:val="24"/>
              </w:rPr>
            </w:pPr>
            <w:r w:rsidRPr="00BF2DD0">
              <w:rPr>
                <w:rFonts w:cstheme="minorHAnsi"/>
                <w:sz w:val="22"/>
                <w:szCs w:val="24"/>
              </w:rPr>
              <w:t>Issue has been resolved with an adequate/acceptable solution</w:t>
            </w:r>
            <w:r w:rsidR="00EE4DC6">
              <w:rPr>
                <w:rFonts w:cstheme="minorHAnsi"/>
                <w:sz w:val="22"/>
                <w:szCs w:val="24"/>
              </w:rPr>
              <w:t>.</w:t>
            </w:r>
          </w:p>
          <w:p w14:paraId="057DF002" w14:textId="3DFCEA35" w:rsidR="00322A2D" w:rsidRPr="00BF2DD0" w:rsidRDefault="00322A2D" w:rsidP="00322A2D">
            <w:pPr>
              <w:pStyle w:val="ListParagraph"/>
              <w:numPr>
                <w:ilvl w:val="1"/>
                <w:numId w:val="1"/>
              </w:numPr>
              <w:spacing w:before="60" w:after="60"/>
              <w:ind w:right="120"/>
              <w:contextualSpacing w:val="0"/>
              <w:rPr>
                <w:rFonts w:cstheme="minorHAnsi"/>
                <w:sz w:val="22"/>
                <w:szCs w:val="24"/>
              </w:rPr>
            </w:pPr>
            <w:r w:rsidRPr="00BF2DD0">
              <w:rPr>
                <w:rFonts w:cstheme="minorHAnsi"/>
                <w:sz w:val="22"/>
                <w:szCs w:val="24"/>
              </w:rPr>
              <w:t>Issue is resolved within 10-15 minutes</w:t>
            </w:r>
            <w:r w:rsidR="00EE4DC6">
              <w:rPr>
                <w:rFonts w:cstheme="minorHAnsi"/>
                <w:sz w:val="22"/>
                <w:szCs w:val="24"/>
              </w:rPr>
              <w:t>.</w:t>
            </w:r>
          </w:p>
          <w:p w14:paraId="2693784C" w14:textId="4B6D3E0C" w:rsidR="0097404A" w:rsidRPr="00EE4DC6" w:rsidRDefault="00322A2D" w:rsidP="00322A2D">
            <w:pPr>
              <w:spacing w:before="40" w:after="40"/>
              <w:rPr>
                <w:rFonts w:asciiTheme="minorHAnsi" w:hAnsiTheme="minorHAnsi" w:cstheme="minorHAnsi"/>
                <w:bCs/>
                <w:color w:val="0000FF"/>
                <w:sz w:val="22"/>
                <w:szCs w:val="24"/>
              </w:rPr>
            </w:pPr>
            <w:r w:rsidRPr="00EE4DC6">
              <w:rPr>
                <w:rFonts w:asciiTheme="minorHAnsi" w:hAnsiTheme="minorHAnsi" w:cstheme="minorHAnsi"/>
                <w:i/>
                <w:iCs/>
                <w:color w:val="0000FF"/>
                <w:sz w:val="22"/>
                <w:szCs w:val="24"/>
              </w:rPr>
              <w:t>(Lecturer must use the marking guide to determine if the issue was solved correctly)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6BF4897C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4D" w14:textId="44E3A31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4E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6A26B9" w:rsidRPr="008C0083" w14:paraId="26937853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26937850" w14:textId="6EFE01DC" w:rsidR="006A26B9" w:rsidRPr="00EE4DC6" w:rsidRDefault="006160B2" w:rsidP="00EE4DC6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cstheme="minorHAnsi"/>
                <w:bCs/>
                <w:sz w:val="22"/>
                <w:szCs w:val="24"/>
              </w:rPr>
            </w:pPr>
            <w:r w:rsidRPr="00EE4DC6">
              <w:rPr>
                <w:rFonts w:cstheme="minorHAnsi"/>
                <w:sz w:val="22"/>
                <w:szCs w:val="24"/>
              </w:rPr>
              <w:t>Participated in a team meeting (via Teams)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7266F36E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51" w14:textId="22214BD5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52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6A26B9" w:rsidRPr="008C0083" w14:paraId="26937857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2D85527C" w14:textId="172410A5" w:rsidR="001F0CC9" w:rsidRPr="00EE4DC6" w:rsidRDefault="001F0CC9" w:rsidP="00EE4DC6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EE4DC6">
              <w:rPr>
                <w:rFonts w:eastAsia="Arial" w:cstheme="minorHAnsi"/>
                <w:spacing w:val="-1"/>
                <w:sz w:val="22"/>
                <w:szCs w:val="24"/>
              </w:rPr>
              <w:t>Demonstrated ability to actively facilitate the group interaction, guide and lead the discussion</w:t>
            </w:r>
            <w:r w:rsidR="00EE4DC6" w:rsidRP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  <w:p w14:paraId="6EBA282D" w14:textId="6404FC79" w:rsidR="001F0CC9" w:rsidRPr="00BF2DD0" w:rsidRDefault="001F0CC9" w:rsidP="001F0CC9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Explained how they shared the knowledge information and whose protocols they used</w:t>
            </w:r>
            <w:r w:rsid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  <w:p w14:paraId="06DC4C33" w14:textId="54C2D142" w:rsidR="001F0CC9" w:rsidRPr="00BF2DD0" w:rsidRDefault="001F0CC9" w:rsidP="001F0CC9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Used clear and cohesive explanations</w:t>
            </w:r>
            <w:r w:rsid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  <w:p w14:paraId="26937854" w14:textId="50E2AB6A" w:rsidR="006A26B9" w:rsidRPr="00BF2DD0" w:rsidRDefault="001F0CC9" w:rsidP="001F0CC9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Provided the feedback to relevant team members about the virtual environment work protocols</w:t>
            </w:r>
            <w:r w:rsid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4C5C8B68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55" w14:textId="462674D3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56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752A63" w:rsidRPr="008C0083" w14:paraId="36313097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77F1F7B4" w14:textId="24F39DBA" w:rsidR="00752A63" w:rsidRPr="00EE4DC6" w:rsidRDefault="00752A63" w:rsidP="00EE4DC6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EE4DC6">
              <w:rPr>
                <w:rFonts w:eastAsia="Arial" w:cstheme="minorHAnsi"/>
                <w:spacing w:val="-1"/>
                <w:sz w:val="22"/>
                <w:szCs w:val="24"/>
              </w:rPr>
              <w:t>Listened to feedback</w:t>
            </w:r>
            <w:r w:rsidR="00EE4DC6" w:rsidRP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18B89E6B" w14:textId="77777777" w:rsidR="00752A63" w:rsidRPr="00C213B0" w:rsidRDefault="00752A63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7DA2233E" w14:textId="77777777" w:rsidR="00752A63" w:rsidRPr="00C213B0" w:rsidRDefault="00752A63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502F0074" w14:textId="77777777" w:rsidR="00752A63" w:rsidRPr="00EA2EDA" w:rsidRDefault="00752A63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6A26B9" w:rsidRPr="008C0083" w14:paraId="2693785B" w14:textId="77777777" w:rsidTr="002804F9">
        <w:trPr>
          <w:cantSplit/>
          <w:trHeight w:val="464"/>
        </w:trPr>
        <w:tc>
          <w:tcPr>
            <w:tcW w:w="6379" w:type="dxa"/>
            <w:gridSpan w:val="4"/>
            <w:shd w:val="clear" w:color="auto" w:fill="auto"/>
            <w:vAlign w:val="center"/>
          </w:tcPr>
          <w:p w14:paraId="41068B5E" w14:textId="77760481" w:rsidR="00F17D4A" w:rsidRPr="00EE4DC6" w:rsidRDefault="00F17D4A" w:rsidP="00EE4DC6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spacing w:before="60" w:after="60"/>
              <w:ind w:right="122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EE4DC6">
              <w:rPr>
                <w:rFonts w:eastAsia="Arial" w:cstheme="minorHAnsi"/>
                <w:spacing w:val="-1"/>
                <w:sz w:val="22"/>
                <w:szCs w:val="24"/>
              </w:rPr>
              <w:t>Asked team members for feedback about the developed virtual environment work protocols</w:t>
            </w:r>
            <w:r w:rsidR="00EE4DC6" w:rsidRP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  <w:p w14:paraId="5F408819" w14:textId="22E5ABBF" w:rsidR="00F17D4A" w:rsidRPr="00BF2DD0" w:rsidRDefault="00F17D4A" w:rsidP="00F17D4A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Asked politely and clearly</w:t>
            </w:r>
            <w:r w:rsid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  <w:p w14:paraId="26937858" w14:textId="5FFA880A" w:rsidR="006A26B9" w:rsidRPr="00BF2DD0" w:rsidRDefault="00F17D4A" w:rsidP="00F17D4A">
            <w:pPr>
              <w:pStyle w:val="ListParagraph"/>
              <w:numPr>
                <w:ilvl w:val="1"/>
                <w:numId w:val="1"/>
              </w:numPr>
              <w:tabs>
                <w:tab w:val="left" w:pos="460"/>
              </w:tabs>
              <w:spacing w:before="60" w:after="60" w:line="240" w:lineRule="auto"/>
              <w:ind w:right="122"/>
              <w:contextualSpacing w:val="0"/>
              <w:rPr>
                <w:rFonts w:eastAsia="Arial" w:cstheme="minorHAnsi"/>
                <w:spacing w:val="-1"/>
                <w:sz w:val="22"/>
                <w:szCs w:val="24"/>
              </w:rPr>
            </w:pPr>
            <w:r w:rsidRPr="00BF2DD0">
              <w:rPr>
                <w:rFonts w:eastAsia="Arial" w:cstheme="minorHAnsi"/>
                <w:spacing w:val="-1"/>
                <w:sz w:val="22"/>
                <w:szCs w:val="24"/>
              </w:rPr>
              <w:t>Asked relevant follow up questions where necessary to clarify information</w:t>
            </w:r>
            <w:r w:rsidR="00EE4DC6">
              <w:rPr>
                <w:rFonts w:eastAsia="Arial" w:cstheme="minorHAnsi"/>
                <w:spacing w:val="-1"/>
                <w:sz w:val="22"/>
                <w:szCs w:val="24"/>
              </w:rPr>
              <w:t>.</w:t>
            </w:r>
          </w:p>
        </w:tc>
        <w:tc>
          <w:tcPr>
            <w:tcW w:w="493" w:type="dxa"/>
            <w:gridSpan w:val="2"/>
            <w:shd w:val="clear" w:color="auto" w:fill="auto"/>
            <w:vAlign w:val="center"/>
          </w:tcPr>
          <w:p w14:paraId="50A65345" w14:textId="77777777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494" w:type="dxa"/>
            <w:shd w:val="clear" w:color="auto" w:fill="auto"/>
            <w:vAlign w:val="center"/>
          </w:tcPr>
          <w:p w14:paraId="26937859" w14:textId="1413A4CF" w:rsidR="006A26B9" w:rsidRPr="00C213B0" w:rsidRDefault="006A26B9" w:rsidP="006A26B9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28"/>
                <w:szCs w:val="22"/>
              </w:rPr>
            </w:pPr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5A" w14:textId="77777777" w:rsidR="006A26B9" w:rsidRPr="00EA2EDA" w:rsidRDefault="006A26B9" w:rsidP="006A26B9">
            <w:pPr>
              <w:spacing w:before="40" w:after="40"/>
              <w:rPr>
                <w:rFonts w:ascii="Tahoma" w:hAnsi="Tahoma" w:cs="Tahoma"/>
                <w:bCs/>
                <w:szCs w:val="22"/>
              </w:rPr>
            </w:pPr>
          </w:p>
        </w:tc>
      </w:tr>
      <w:tr w:rsidR="006A26B9" w:rsidRPr="008C0083" w14:paraId="2693785F" w14:textId="77777777" w:rsidTr="00C72839">
        <w:trPr>
          <w:cantSplit/>
          <w:trHeight w:val="464"/>
        </w:trPr>
        <w:tc>
          <w:tcPr>
            <w:tcW w:w="4673" w:type="dxa"/>
            <w:gridSpan w:val="3"/>
            <w:shd w:val="clear" w:color="auto" w:fill="8547AD"/>
            <w:vAlign w:val="center"/>
          </w:tcPr>
          <w:p w14:paraId="2693785C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  <w:t>The learner’s performance was</w:t>
            </w:r>
          </w:p>
        </w:tc>
        <w:tc>
          <w:tcPr>
            <w:tcW w:w="2693" w:type="dxa"/>
            <w:gridSpan w:val="4"/>
            <w:shd w:val="clear" w:color="auto" w:fill="auto"/>
            <w:vAlign w:val="center"/>
          </w:tcPr>
          <w:p w14:paraId="2693785D" w14:textId="77777777" w:rsidR="006A26B9" w:rsidRPr="002051BE" w:rsidRDefault="006A26B9" w:rsidP="006A26B9">
            <w:pPr>
              <w:spacing w:before="40" w:after="40"/>
              <w:jc w:val="center"/>
              <w:rPr>
                <w:rFonts w:ascii="Tahoma" w:hAnsi="Tahoma" w:cs="Tahoma"/>
                <w:bCs/>
              </w:rPr>
            </w:pPr>
            <w:r w:rsidRPr="001D77F5">
              <w:rPr>
                <w:rFonts w:ascii="Tahoma" w:hAnsi="Tahoma" w:cs="Tahoma"/>
                <w:b/>
                <w:bCs/>
              </w:rPr>
              <w:t xml:space="preserve">Not yet </w:t>
            </w:r>
            <w:r>
              <w:rPr>
                <w:rFonts w:ascii="Tahoma" w:hAnsi="Tahoma" w:cs="Tahoma"/>
                <w:b/>
                <w:bCs/>
              </w:rPr>
              <w:t>satisfactory</w:t>
            </w:r>
            <w:r>
              <w:rPr>
                <w:rFonts w:ascii="Tahoma" w:hAnsi="Tahoma" w:cs="Tahoma"/>
                <w:bCs/>
              </w:rPr>
              <w:tab/>
            </w:r>
            <w:r w:rsidRPr="00B02B6C">
              <w:rPr>
                <w:rFonts w:ascii="Tahoma" w:hAnsi="Tahoma" w:cs="Tahoma"/>
                <w:bCs/>
                <w:sz w:val="24"/>
              </w:rPr>
              <w:t xml:space="preserve"> </w:t>
            </w:r>
            <w:sdt>
              <w:sdtPr>
                <w:rPr>
                  <w:rFonts w:ascii="Tahoma" w:hAnsi="Tahoma" w:cs="Tahoma"/>
                  <w:bCs/>
                  <w:sz w:val="24"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bCs/>
                    <w:sz w:val="24"/>
                  </w:rPr>
                  <w:t>☐</w:t>
                </w:r>
              </w:sdtContent>
            </w:sdt>
          </w:p>
        </w:tc>
        <w:tc>
          <w:tcPr>
            <w:tcW w:w="2790" w:type="dxa"/>
            <w:gridSpan w:val="4"/>
            <w:shd w:val="clear" w:color="auto" w:fill="auto"/>
            <w:vAlign w:val="center"/>
          </w:tcPr>
          <w:p w14:paraId="2693785E" w14:textId="77777777" w:rsidR="006A26B9" w:rsidRPr="00EA2EDA" w:rsidRDefault="006A26B9" w:rsidP="006A26B9">
            <w:pPr>
              <w:spacing w:before="40" w:after="40"/>
              <w:jc w:val="center"/>
              <w:rPr>
                <w:rFonts w:ascii="Tahoma" w:hAnsi="Tahoma" w:cs="Tahoma"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Satisfactory</w:t>
            </w:r>
            <w:r>
              <w:rPr>
                <w:rFonts w:ascii="Tahoma" w:hAnsi="Tahoma" w:cs="Tahoma"/>
                <w:bCs/>
                <w:szCs w:val="22"/>
              </w:rPr>
              <w:tab/>
            </w:r>
            <w:sdt>
              <w:sdtPr>
                <w:rPr>
                  <w:rFonts w:ascii="Tahoma" w:hAnsi="Tahoma" w:cs="Tahoma"/>
                  <w:bCs/>
                  <w:sz w:val="26"/>
                  <w:szCs w:val="22"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bCs/>
                    <w:sz w:val="26"/>
                    <w:szCs w:val="22"/>
                  </w:rPr>
                  <w:t>☐</w:t>
                </w:r>
              </w:sdtContent>
            </w:sdt>
          </w:p>
        </w:tc>
      </w:tr>
      <w:tr w:rsidR="006A26B9" w:rsidRPr="008C0083" w14:paraId="26937861" w14:textId="77777777" w:rsidTr="00C72839">
        <w:trPr>
          <w:cantSplit/>
          <w:trHeight w:val="587"/>
        </w:trPr>
        <w:tc>
          <w:tcPr>
            <w:tcW w:w="10156" w:type="dxa"/>
            <w:gridSpan w:val="11"/>
            <w:shd w:val="clear" w:color="auto" w:fill="8547AD"/>
            <w:vAlign w:val="center"/>
          </w:tcPr>
          <w:p w14:paraId="26937860" w14:textId="1BF86480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Cs w:val="22"/>
              </w:rPr>
              <w:t>Feedback to learner from Assessor</w:t>
            </w:r>
          </w:p>
        </w:tc>
      </w:tr>
      <w:tr w:rsidR="006A26B9" w:rsidRPr="008C0083" w14:paraId="26937863" w14:textId="77777777" w:rsidTr="00C72839">
        <w:trPr>
          <w:cantSplit/>
          <w:trHeight w:val="1154"/>
        </w:trPr>
        <w:tc>
          <w:tcPr>
            <w:tcW w:w="10156" w:type="dxa"/>
            <w:gridSpan w:val="11"/>
            <w:shd w:val="clear" w:color="auto" w:fill="auto"/>
          </w:tcPr>
          <w:p w14:paraId="26937862" w14:textId="77777777" w:rsidR="006A26B9" w:rsidRPr="00C213B0" w:rsidRDefault="006A26B9" w:rsidP="006A26B9">
            <w:pPr>
              <w:tabs>
                <w:tab w:val="left" w:pos="4155"/>
              </w:tabs>
              <w:rPr>
                <w:rFonts w:ascii="Tahoma" w:hAnsi="Tahoma" w:cs="Tahoma"/>
                <w:szCs w:val="22"/>
              </w:rPr>
            </w:pPr>
          </w:p>
        </w:tc>
      </w:tr>
      <w:tr w:rsidR="006A26B9" w:rsidRPr="008C0083" w14:paraId="26937868" w14:textId="77777777" w:rsidTr="00C72839">
        <w:trPr>
          <w:cantSplit/>
          <w:trHeight w:val="509"/>
        </w:trPr>
        <w:tc>
          <w:tcPr>
            <w:tcW w:w="2263" w:type="dxa"/>
            <w:shd w:val="clear" w:color="auto" w:fill="8547AD"/>
            <w:vAlign w:val="center"/>
          </w:tcPr>
          <w:p w14:paraId="26937864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Learner’s Signature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14:paraId="26937865" w14:textId="77777777" w:rsidR="006A26B9" w:rsidRPr="00F11B6B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11" w:type="dxa"/>
            <w:gridSpan w:val="3"/>
            <w:shd w:val="clear" w:color="auto" w:fill="8547AD"/>
            <w:vAlign w:val="center"/>
          </w:tcPr>
          <w:p w14:paraId="26937866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Date</w:t>
            </w:r>
          </w:p>
        </w:tc>
        <w:tc>
          <w:tcPr>
            <w:tcW w:w="2546" w:type="dxa"/>
            <w:gridSpan w:val="3"/>
            <w:shd w:val="clear" w:color="auto" w:fill="auto"/>
            <w:vAlign w:val="center"/>
          </w:tcPr>
          <w:p w14:paraId="26937867" w14:textId="77777777" w:rsidR="006A26B9" w:rsidRPr="008C0083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22"/>
              </w:rPr>
            </w:pPr>
          </w:p>
        </w:tc>
      </w:tr>
      <w:tr w:rsidR="006A26B9" w:rsidRPr="008C0083" w14:paraId="2693786D" w14:textId="77777777" w:rsidTr="00C72839">
        <w:trPr>
          <w:cantSplit/>
          <w:trHeight w:val="324"/>
        </w:trPr>
        <w:tc>
          <w:tcPr>
            <w:tcW w:w="2263" w:type="dxa"/>
            <w:shd w:val="clear" w:color="auto" w:fill="8547AD"/>
            <w:vAlign w:val="center"/>
          </w:tcPr>
          <w:p w14:paraId="26937869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Observer/Assessor’s Signature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14:paraId="2693786A" w14:textId="77777777" w:rsidR="006A26B9" w:rsidRPr="008C0083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22"/>
              </w:rPr>
            </w:pPr>
          </w:p>
        </w:tc>
        <w:tc>
          <w:tcPr>
            <w:tcW w:w="811" w:type="dxa"/>
            <w:gridSpan w:val="3"/>
            <w:shd w:val="clear" w:color="auto" w:fill="8547AD"/>
            <w:vAlign w:val="center"/>
          </w:tcPr>
          <w:p w14:paraId="2693786B" w14:textId="77777777" w:rsidR="006A26B9" w:rsidRPr="00740AD6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</w:pPr>
            <w:r w:rsidRPr="00740AD6">
              <w:rPr>
                <w:rFonts w:ascii="Tahoma" w:hAnsi="Tahoma" w:cs="Tahoma"/>
                <w:b/>
                <w:bCs/>
                <w:color w:val="FFFFFF" w:themeColor="background1"/>
                <w:sz w:val="18"/>
                <w:szCs w:val="22"/>
              </w:rPr>
              <w:t>Date</w:t>
            </w:r>
          </w:p>
        </w:tc>
        <w:tc>
          <w:tcPr>
            <w:tcW w:w="2546" w:type="dxa"/>
            <w:gridSpan w:val="3"/>
            <w:shd w:val="clear" w:color="auto" w:fill="auto"/>
            <w:vAlign w:val="center"/>
          </w:tcPr>
          <w:p w14:paraId="2693786C" w14:textId="77777777" w:rsidR="006A26B9" w:rsidRPr="008C0083" w:rsidRDefault="006A26B9" w:rsidP="006A26B9">
            <w:pPr>
              <w:spacing w:before="40" w:after="40"/>
              <w:rPr>
                <w:rFonts w:ascii="Tahoma" w:hAnsi="Tahoma" w:cs="Tahoma"/>
                <w:b/>
                <w:bCs/>
                <w:sz w:val="18"/>
                <w:szCs w:val="22"/>
              </w:rPr>
            </w:pPr>
          </w:p>
        </w:tc>
      </w:tr>
    </w:tbl>
    <w:p w14:paraId="2693786F" w14:textId="77777777" w:rsidR="007C3310" w:rsidRPr="008C0083" w:rsidRDefault="007C3310" w:rsidP="00C72839">
      <w:pPr>
        <w:rPr>
          <w:rFonts w:ascii="Tahoma" w:hAnsi="Tahoma" w:cs="Tahoma"/>
        </w:rPr>
      </w:pPr>
    </w:p>
    <w:sectPr w:rsidR="007C3310" w:rsidRPr="008C0083" w:rsidSect="00F11B6B">
      <w:headerReference w:type="default" r:id="rId12"/>
      <w:footerReference w:type="default" r:id="rId13"/>
      <w:pgSz w:w="11906" w:h="16838" w:code="9"/>
      <w:pgMar w:top="1440" w:right="1440" w:bottom="1440" w:left="1440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E5AB" w14:textId="77777777" w:rsidR="003C5716" w:rsidRDefault="003C5716" w:rsidP="007C3310">
      <w:r>
        <w:separator/>
      </w:r>
    </w:p>
  </w:endnote>
  <w:endnote w:type="continuationSeparator" w:id="0">
    <w:p w14:paraId="460EA3D9" w14:textId="77777777" w:rsidR="003C5716" w:rsidRDefault="003C5716" w:rsidP="007C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42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121"/>
      <w:gridCol w:w="3228"/>
    </w:tblGrid>
    <w:tr w:rsidR="000C5E57" w:rsidRPr="000C5E57" w14:paraId="3E67BCA8" w14:textId="77777777" w:rsidTr="00701167">
      <w:trPr>
        <w:trHeight w:val="46"/>
      </w:trPr>
      <w:tc>
        <w:tcPr>
          <w:tcW w:w="7121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2289B625" w14:textId="77777777" w:rsidR="000C5E57" w:rsidRPr="000C5E57" w:rsidRDefault="000C5E57" w:rsidP="000C5E57">
          <w:pPr>
            <w:widowControl w:val="0"/>
            <w:tabs>
              <w:tab w:val="left" w:pos="1279"/>
            </w:tabs>
            <w:rPr>
              <w:rFonts w:ascii="Calibri" w:hAnsi="Calibri"/>
              <w:snapToGrid w:val="0"/>
              <w:sz w:val="16"/>
              <w:szCs w:val="18"/>
            </w:rPr>
          </w:pPr>
          <w:r w:rsidRPr="000C5E57">
            <w:rPr>
              <w:rFonts w:ascii="Calibri" w:hAnsi="Calibri"/>
              <w:snapToGrid w:val="0"/>
              <w:sz w:val="16"/>
              <w:szCs w:val="18"/>
            </w:rPr>
            <w:fldChar w:fldCharType="begin"/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instrText xml:space="preserve"> FILENAME   \* MERGEFORMAT </w:instrText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fldChar w:fldCharType="separate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t>Click here and click F9 to insert this documents file name.docx</w:t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fldChar w:fldCharType="end"/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t xml:space="preserve">  </w:t>
          </w:r>
        </w:p>
      </w:tc>
      <w:tc>
        <w:tcPr>
          <w:tcW w:w="3228" w:type="dxa"/>
          <w:shd w:val="clear" w:color="auto" w:fill="auto"/>
        </w:tcPr>
        <w:p w14:paraId="181D7D97" w14:textId="77777777" w:rsidR="000C5E57" w:rsidRPr="000C5E57" w:rsidRDefault="000C5E57" w:rsidP="000C5E57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hAnsi="Calibri"/>
              <w:snapToGrid w:val="0"/>
              <w:sz w:val="16"/>
              <w:szCs w:val="18"/>
            </w:rPr>
          </w:pPr>
          <w:r w:rsidRPr="000C5E57">
            <w:rPr>
              <w:rFonts w:ascii="Calibri" w:hAnsi="Calibri"/>
              <w:b/>
              <w:snapToGrid w:val="0"/>
              <w:color w:val="000000"/>
              <w:sz w:val="16"/>
              <w:szCs w:val="18"/>
            </w:rPr>
            <w:t>V#</w:t>
          </w:r>
          <w:r w:rsidRPr="000C5E57">
            <w:rPr>
              <w:rFonts w:ascii="Calibri" w:hAnsi="Calibri"/>
              <w:b/>
              <w:snapToGrid w:val="0"/>
              <w:color w:val="0000CC"/>
              <w:sz w:val="16"/>
              <w:szCs w:val="18"/>
            </w:rPr>
            <w:t xml:space="preserve"> </w:t>
          </w:r>
          <w:r w:rsidRPr="000C5E57">
            <w:rPr>
              <w:rFonts w:ascii="Calibri" w:hAnsi="Calibri"/>
              <w:snapToGrid w:val="0"/>
              <w:sz w:val="16"/>
              <w:szCs w:val="18"/>
            </w:rPr>
            <w:t>– 20XX</w:t>
          </w:r>
        </w:p>
      </w:tc>
    </w:tr>
    <w:tr w:rsidR="000C5E57" w:rsidRPr="000C5E57" w14:paraId="61AB81D8" w14:textId="77777777" w:rsidTr="00701167">
      <w:trPr>
        <w:trHeight w:val="339"/>
      </w:trPr>
      <w:tc>
        <w:tcPr>
          <w:tcW w:w="7121" w:type="dxa"/>
          <w:tcBorders>
            <w:top w:val="nil"/>
            <w:bottom w:val="single" w:sz="12" w:space="0" w:color="auto"/>
          </w:tcBorders>
          <w:shd w:val="clear" w:color="auto" w:fill="auto"/>
        </w:tcPr>
        <w:p w14:paraId="2CBD58B7" w14:textId="77777777" w:rsidR="000C5E57" w:rsidRPr="000C5E57" w:rsidRDefault="000C5E57" w:rsidP="000C5E57">
          <w:pPr>
            <w:tabs>
              <w:tab w:val="center" w:pos="4818"/>
            </w:tabs>
            <w:rPr>
              <w:rFonts w:ascii="Calibri" w:hAnsi="Calibri" w:cs="Arial"/>
              <w:snapToGrid w:val="0"/>
              <w:sz w:val="16"/>
              <w:szCs w:val="18"/>
            </w:rPr>
          </w:pPr>
          <w:r w:rsidRPr="000C5E57">
            <w:rPr>
              <w:rFonts w:ascii="Calibri" w:hAnsi="Calibri" w:cs="Arial"/>
              <w:snapToGrid w:val="0"/>
              <w:sz w:val="16"/>
              <w:szCs w:val="18"/>
            </w:rPr>
            <w:t>RTO Provider No. 52787</w:t>
          </w:r>
        </w:p>
        <w:p w14:paraId="77013C98" w14:textId="77777777" w:rsidR="000C5E57" w:rsidRPr="000C5E57" w:rsidRDefault="000C5E57" w:rsidP="000C5E57">
          <w:pPr>
            <w:rPr>
              <w:rFonts w:ascii="Calibri" w:hAnsi="Calibri" w:cs="Arial"/>
              <w:snapToGrid w:val="0"/>
              <w:sz w:val="16"/>
              <w:szCs w:val="18"/>
            </w:rPr>
          </w:pPr>
          <w:r w:rsidRPr="000C5E57">
            <w:rPr>
              <w:rFonts w:ascii="Calibri" w:hAnsi="Calibri" w:cs="Arial"/>
              <w:snapToGrid w:val="0"/>
              <w:sz w:val="16"/>
              <w:szCs w:val="18"/>
            </w:rPr>
            <w:t>TAFE International WA Provider No. 52395 – CRICOS Code 00020G</w:t>
          </w:r>
        </w:p>
      </w:tc>
      <w:tc>
        <w:tcPr>
          <w:tcW w:w="3228" w:type="dxa"/>
          <w:tcBorders>
            <w:bottom w:val="single" w:sz="12" w:space="0" w:color="auto"/>
          </w:tcBorders>
          <w:shd w:val="clear" w:color="auto" w:fill="auto"/>
        </w:tcPr>
        <w:p w14:paraId="057E8470" w14:textId="77777777" w:rsidR="000C5E57" w:rsidRPr="000C5E57" w:rsidRDefault="000C5E57" w:rsidP="000C5E57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hAnsi="Calibri"/>
              <w:noProof/>
              <w:snapToGrid w:val="0"/>
              <w:sz w:val="16"/>
              <w:szCs w:val="18"/>
            </w:rPr>
          </w:pP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t xml:space="preserve">Page 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begin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instrText xml:space="preserve"> PAGE  \* Arabic  \* MERGEFORMAT </w:instrTex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separate"/>
          </w:r>
          <w:r w:rsidR="006A26B9">
            <w:rPr>
              <w:rFonts w:ascii="Calibri" w:hAnsi="Calibri"/>
              <w:noProof/>
              <w:snapToGrid w:val="0"/>
              <w:sz w:val="16"/>
              <w:szCs w:val="18"/>
            </w:rPr>
            <w:t>1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end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t xml:space="preserve"> of 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begin"/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instrText xml:space="preserve"> NUMPAGES  \* Arabic  \* MERGEFORMAT </w:instrTex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separate"/>
          </w:r>
          <w:r w:rsidR="006A26B9">
            <w:rPr>
              <w:rFonts w:ascii="Calibri" w:hAnsi="Calibri"/>
              <w:noProof/>
              <w:snapToGrid w:val="0"/>
              <w:sz w:val="16"/>
              <w:szCs w:val="18"/>
            </w:rPr>
            <w:t>1</w:t>
          </w:r>
          <w:r w:rsidRPr="000C5E57">
            <w:rPr>
              <w:rFonts w:ascii="Calibri" w:hAnsi="Calibri"/>
              <w:noProof/>
              <w:snapToGrid w:val="0"/>
              <w:sz w:val="16"/>
              <w:szCs w:val="18"/>
            </w:rPr>
            <w:fldChar w:fldCharType="end"/>
          </w:r>
        </w:p>
      </w:tc>
    </w:tr>
  </w:tbl>
  <w:p w14:paraId="2693787C" w14:textId="67A43B74" w:rsidR="00F11B6B" w:rsidRPr="000C5E57" w:rsidRDefault="00F11B6B" w:rsidP="000C5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2C05" w14:textId="77777777" w:rsidR="003C5716" w:rsidRDefault="003C5716" w:rsidP="007C3310">
      <w:r>
        <w:separator/>
      </w:r>
    </w:p>
  </w:footnote>
  <w:footnote w:type="continuationSeparator" w:id="0">
    <w:p w14:paraId="03F31FA7" w14:textId="77777777" w:rsidR="003C5716" w:rsidRDefault="003C5716" w:rsidP="007C3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4820"/>
      <w:gridCol w:w="2415"/>
    </w:tblGrid>
    <w:tr w:rsidR="00740AD6" w14:paraId="2693787A" w14:textId="77777777" w:rsidTr="00C72839">
      <w:trPr>
        <w:trHeight w:val="841"/>
        <w:jc w:val="center"/>
      </w:trPr>
      <w:tc>
        <w:tcPr>
          <w:tcW w:w="3397" w:type="dxa"/>
        </w:tcPr>
        <w:p w14:paraId="26937874" w14:textId="77777777" w:rsidR="008C0083" w:rsidRPr="008B483E" w:rsidRDefault="008B483E">
          <w:pPr>
            <w:pStyle w:val="Header"/>
            <w:rPr>
              <w:b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2693787D" wp14:editId="2693787E">
                <wp:simplePos x="0" y="0"/>
                <wp:positionH relativeFrom="column">
                  <wp:posOffset>3175</wp:posOffset>
                </wp:positionH>
                <wp:positionV relativeFrom="paragraph">
                  <wp:posOffset>93345</wp:posOffset>
                </wp:positionV>
                <wp:extent cx="191396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vAlign w:val="center"/>
        </w:tcPr>
        <w:p w14:paraId="26937875" w14:textId="77777777" w:rsidR="008C0083" w:rsidRPr="008C0083" w:rsidRDefault="00731A61" w:rsidP="00731A61">
          <w:pPr>
            <w:pStyle w:val="Title"/>
            <w:rPr>
              <w:rFonts w:ascii="Tahoma" w:hAnsi="Tahoma" w:cs="Tahoma"/>
              <w:b w:val="0"/>
              <w:sz w:val="24"/>
            </w:rPr>
          </w:pPr>
          <w:r>
            <w:rPr>
              <w:rFonts w:ascii="Tahoma" w:hAnsi="Tahoma" w:cs="Tahoma"/>
              <w:b w:val="0"/>
            </w:rPr>
            <w:t>Observation</w:t>
          </w:r>
          <w:r w:rsidR="008C0083" w:rsidRPr="008C0083">
            <w:rPr>
              <w:rFonts w:ascii="Tahoma" w:hAnsi="Tahoma" w:cs="Tahoma"/>
              <w:b w:val="0"/>
            </w:rPr>
            <w:t xml:space="preserve"> C</w:t>
          </w:r>
          <w:r>
            <w:rPr>
              <w:rFonts w:ascii="Tahoma" w:hAnsi="Tahoma" w:cs="Tahoma"/>
              <w:b w:val="0"/>
            </w:rPr>
            <w:t>hecklist</w:t>
          </w:r>
        </w:p>
      </w:tc>
      <w:tc>
        <w:tcPr>
          <w:tcW w:w="2415" w:type="dxa"/>
        </w:tcPr>
        <w:p w14:paraId="26937876" w14:textId="77777777" w:rsidR="00D64523" w:rsidRDefault="00D64523" w:rsidP="00D64523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</w:pPr>
        </w:p>
        <w:p w14:paraId="26937879" w14:textId="7BC435CF" w:rsidR="008C0083" w:rsidRDefault="008C0083" w:rsidP="00D64523">
          <w:pPr>
            <w:pStyle w:val="Header"/>
          </w:pPr>
        </w:p>
      </w:tc>
    </w:tr>
  </w:tbl>
  <w:p w14:paraId="2693787B" w14:textId="77777777" w:rsidR="007C3310" w:rsidRDefault="008C0083" w:rsidP="008C0083">
    <w:pPr>
      <w:pStyle w:val="Header"/>
      <w:tabs>
        <w:tab w:val="clear" w:pos="4513"/>
        <w:tab w:val="clear" w:pos="9026"/>
        <w:tab w:val="left" w:pos="38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DD4"/>
    <w:multiLevelType w:val="hybridMultilevel"/>
    <w:tmpl w:val="C8D2976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967BC"/>
    <w:multiLevelType w:val="hybridMultilevel"/>
    <w:tmpl w:val="DEC02B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13C08"/>
    <w:multiLevelType w:val="hybridMultilevel"/>
    <w:tmpl w:val="E6A4C9A0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65CC0273"/>
    <w:multiLevelType w:val="hybridMultilevel"/>
    <w:tmpl w:val="6C2C4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48"/>
    <w:rsid w:val="000A2CC0"/>
    <w:rsid w:val="000C5E57"/>
    <w:rsid w:val="000D279B"/>
    <w:rsid w:val="00152AB4"/>
    <w:rsid w:val="0016787B"/>
    <w:rsid w:val="00172A5E"/>
    <w:rsid w:val="001D77F5"/>
    <w:rsid w:val="001E7881"/>
    <w:rsid w:val="001F0CC9"/>
    <w:rsid w:val="002051BE"/>
    <w:rsid w:val="00224D6D"/>
    <w:rsid w:val="00231F28"/>
    <w:rsid w:val="002B3291"/>
    <w:rsid w:val="002F79B7"/>
    <w:rsid w:val="003159F2"/>
    <w:rsid w:val="00322A2D"/>
    <w:rsid w:val="00326E9F"/>
    <w:rsid w:val="003403F1"/>
    <w:rsid w:val="00341850"/>
    <w:rsid w:val="0034759B"/>
    <w:rsid w:val="003779E0"/>
    <w:rsid w:val="003944B6"/>
    <w:rsid w:val="003C3F48"/>
    <w:rsid w:val="003C5716"/>
    <w:rsid w:val="003E2187"/>
    <w:rsid w:val="00420488"/>
    <w:rsid w:val="004235A5"/>
    <w:rsid w:val="0043287C"/>
    <w:rsid w:val="00454196"/>
    <w:rsid w:val="0049290B"/>
    <w:rsid w:val="004A664D"/>
    <w:rsid w:val="004D1928"/>
    <w:rsid w:val="005B4768"/>
    <w:rsid w:val="005B6CF6"/>
    <w:rsid w:val="006160B2"/>
    <w:rsid w:val="0063338E"/>
    <w:rsid w:val="0064409C"/>
    <w:rsid w:val="00647F1D"/>
    <w:rsid w:val="00666CB1"/>
    <w:rsid w:val="006A26B9"/>
    <w:rsid w:val="006D290D"/>
    <w:rsid w:val="006D2CA6"/>
    <w:rsid w:val="00731A61"/>
    <w:rsid w:val="00740AD6"/>
    <w:rsid w:val="007504A4"/>
    <w:rsid w:val="00752A63"/>
    <w:rsid w:val="0076008D"/>
    <w:rsid w:val="00777E9E"/>
    <w:rsid w:val="00783331"/>
    <w:rsid w:val="007C3310"/>
    <w:rsid w:val="007D70D0"/>
    <w:rsid w:val="007E1FF0"/>
    <w:rsid w:val="007F2899"/>
    <w:rsid w:val="00823D7A"/>
    <w:rsid w:val="0088235E"/>
    <w:rsid w:val="0088764C"/>
    <w:rsid w:val="008B483E"/>
    <w:rsid w:val="008C0083"/>
    <w:rsid w:val="008F126C"/>
    <w:rsid w:val="0090086E"/>
    <w:rsid w:val="00937656"/>
    <w:rsid w:val="00965D4B"/>
    <w:rsid w:val="0097404A"/>
    <w:rsid w:val="009D6048"/>
    <w:rsid w:val="009F7F98"/>
    <w:rsid w:val="00A913B7"/>
    <w:rsid w:val="00A94620"/>
    <w:rsid w:val="00AB49CB"/>
    <w:rsid w:val="00B02B6C"/>
    <w:rsid w:val="00B144A2"/>
    <w:rsid w:val="00B523C8"/>
    <w:rsid w:val="00B5356F"/>
    <w:rsid w:val="00B72AB1"/>
    <w:rsid w:val="00BF2DD0"/>
    <w:rsid w:val="00C213B0"/>
    <w:rsid w:val="00C50D2C"/>
    <w:rsid w:val="00C72839"/>
    <w:rsid w:val="00D64523"/>
    <w:rsid w:val="00D964FC"/>
    <w:rsid w:val="00DB5E9B"/>
    <w:rsid w:val="00E1036E"/>
    <w:rsid w:val="00E310A8"/>
    <w:rsid w:val="00E8412C"/>
    <w:rsid w:val="00E93214"/>
    <w:rsid w:val="00EA2EDA"/>
    <w:rsid w:val="00EB427F"/>
    <w:rsid w:val="00EC09F2"/>
    <w:rsid w:val="00EE4DC6"/>
    <w:rsid w:val="00F11B6B"/>
    <w:rsid w:val="00F17D4A"/>
    <w:rsid w:val="00F653DB"/>
    <w:rsid w:val="00F82236"/>
    <w:rsid w:val="00FA2C3C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693781C"/>
  <w15:chartTrackingRefBased/>
  <w15:docId w15:val="{EEDE7021-6A83-48F2-873C-9BDE04F4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3310"/>
    <w:pPr>
      <w:jc w:val="center"/>
    </w:pPr>
    <w:rPr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C3310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Header">
    <w:name w:val="header"/>
    <w:basedOn w:val="Normal"/>
    <w:link w:val="HeaderChar"/>
    <w:unhideWhenUsed/>
    <w:rsid w:val="007C3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C33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310"/>
    <w:rPr>
      <w:rFonts w:ascii="Times New Roman" w:eastAsia="Times New Roman" w:hAnsi="Times New Roman" w:cs="Times New Roman"/>
      <w:sz w:val="20"/>
      <w:szCs w:val="20"/>
    </w:rPr>
  </w:style>
  <w:style w:type="character" w:styleId="IntenseEmphasis">
    <w:name w:val="Intense Emphasis"/>
    <w:uiPriority w:val="21"/>
    <w:qFormat/>
    <w:rsid w:val="007C3310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8C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213B0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5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6C"/>
    <w:rPr>
      <w:rFonts w:ascii="Segoe UI" w:eastAsia="Times New Roman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E8412C"/>
  </w:style>
  <w:style w:type="character" w:customStyle="1" w:styleId="eop">
    <w:name w:val="eop"/>
    <w:basedOn w:val="DefaultParagraphFont"/>
    <w:rsid w:val="00E8412C"/>
  </w:style>
  <w:style w:type="paragraph" w:styleId="ListParagraph">
    <w:name w:val="List Paragraph"/>
    <w:basedOn w:val="Normal"/>
    <w:uiPriority w:val="34"/>
    <w:qFormat/>
    <w:rsid w:val="005B6CF6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174FBEDA3F1CF648B948C356FB054480" ma:contentTypeVersion="1" ma:contentTypeDescription="Upload an image." ma:contentTypeScope="" ma:versionID="9b0a33f7fffc5ad31697a8bcccc4ed28">
  <xsd:schema xmlns:xsd="http://www.w3.org/2001/XMLSchema" xmlns:xs="http://www.w3.org/2001/XMLSchema" xmlns:p="http://schemas.microsoft.com/office/2006/metadata/properties" xmlns:ns1="http://schemas.microsoft.com/sharepoint/v3" xmlns:ns2="06AC467A-67C1-4943-BC78-81F9FA4FB893" xmlns:ns3="http://schemas.microsoft.com/sharepoint/v3/fields" xmlns:ns4="414fb91c-75c0-41fe-a59f-137ffde6fbb2" targetNamespace="http://schemas.microsoft.com/office/2006/metadata/properties" ma:root="true" ma:fieldsID="8f47ff9a1351fcc1252f7df158ba5b75" ns1:_="" ns2:_="" ns3:_="" ns4:_="">
    <xsd:import namespace="http://schemas.microsoft.com/sharepoint/v3"/>
    <xsd:import namespace="06AC467A-67C1-4943-BC78-81F9FA4FB893"/>
    <xsd:import namespace="http://schemas.microsoft.com/sharepoint/v3/fields"/>
    <xsd:import namespace="414fb91c-75c0-41fe-a59f-137ffde6fbb2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4:_dlc_DocId" minOccurs="0"/>
                <xsd:element ref="ns4:_dlc_DocIdUrl" minOccurs="0"/>
                <xsd:element ref="ns4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PublishingStartDate" ma:index="30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31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C467A-67C1-4943-BC78-81F9FA4FB893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Height" ma:index="22" nillable="true" ma:displayName="Height" ma:internalName="ImageHeight" ma:readOnly="true">
      <xsd:simpleType>
        <xsd:restriction base="dms:Unknown"/>
      </xsd:simpleType>
    </xsd:element>
    <xsd:element name="ImageCreateDate" ma:index="25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b91c-75c0-41fe-a59f-137ffde6fbb2" elementFormDefault="qualified">
    <xsd:import namespace="http://schemas.microsoft.com/office/2006/documentManagement/types"/>
    <xsd:import namespace="http://schemas.microsoft.com/office/infopath/2007/PartnerControls"/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3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4fb91c-75c0-41fe-a59f-137ffde6fbb2">P4CJHQXYDRVJ-472-43</_dlc_DocId>
    <_dlc_DocIdUrl xmlns="414fb91c-75c0-41fe-a59f-137ffde6fbb2">
      <Url>http://intranet.smtafe.wa.edu.au/org/qad/cq/_layouts/15/DocIdRedir.aspx?ID=P4CJHQXYDRVJ-472-43</Url>
      <Description>P4CJHQXYDRVJ-472-43</Description>
    </_dlc_DocIdUrl>
    <ImageCreateDate xmlns="06AC467A-67C1-4943-BC78-81F9FA4FB893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68C3-F678-455B-A062-DBD51F9E8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AC467A-67C1-4943-BC78-81F9FA4FB893"/>
    <ds:schemaRef ds:uri="http://schemas.microsoft.com/sharepoint/v3/fields"/>
    <ds:schemaRef ds:uri="414fb91c-75c0-41fe-a59f-137ffde6f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C2DFB-5CE2-4285-8A23-1128C6539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AAE7F-6FFA-4515-9252-C9DAFFE27D17}">
  <ds:schemaRefs>
    <ds:schemaRef ds:uri="http://schemas.microsoft.com/sharepoint/v3"/>
    <ds:schemaRef ds:uri="http://purl.org/dc/elements/1.1/"/>
    <ds:schemaRef ds:uri="http://schemas.microsoft.com/office/2006/metadata/properties"/>
    <ds:schemaRef ds:uri="http://www.w3.org/XML/1998/namespace"/>
    <ds:schemaRef ds:uri="http://schemas.microsoft.com/sharepoint/v3/field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414fb91c-75c0-41fe-a59f-137ffde6fbb2"/>
    <ds:schemaRef ds:uri="06AC467A-67C1-4943-BC78-81F9FA4FB893"/>
  </ds:schemaRefs>
</ds:datastoreItem>
</file>

<file path=customXml/itemProps4.xml><?xml version="1.0" encoding="utf-8"?>
<ds:datastoreItem xmlns:ds="http://schemas.openxmlformats.org/officeDocument/2006/customXml" ds:itemID="{C6B17CE6-6EE9-45AB-A34A-EC395B649DD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28360C-FECC-48E4-A768-FA4A66CF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 Checklist</vt:lpstr>
    </vt:vector>
  </TitlesOfParts>
  <Company>Challenger Institute of Technology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Checklist</dc:title>
  <dc:subject/>
  <dc:creator>Tena Hille</dc:creator>
  <cp:keywords/>
  <dc:description/>
  <cp:lastModifiedBy>Natalie Yang</cp:lastModifiedBy>
  <cp:revision>37</cp:revision>
  <cp:lastPrinted>2016-02-10T04:37:00Z</cp:lastPrinted>
  <dcterms:created xsi:type="dcterms:W3CDTF">2017-12-06T05:50:00Z</dcterms:created>
  <dcterms:modified xsi:type="dcterms:W3CDTF">2021-06-28T07:06:00Z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0x0101009148F5A04DDD49CBA7127AADA5FB792B00AADE34325A8B49CDA8BB4DB53328F21400174FBEDA3F1CF648B948C356FB054480</vt:lpwstr>
  </property>
  <property fmtid="{D5CDD505-2E9C-101B-9397-08002B2CF9AE}" pid="3" name="_dlc_DocIdItemGuid">
    <vt:lpwstr>0c999923-b2ff-4d19-bbe7-820fb8abdc4a</vt:lpwstr>
  </property>
  <property fmtid="{D5CDD505-2E9C-101B-9397-08002B2CF9AE}" pid="4" name="_dlc_policyId">
    <vt:lpwstr>0x0101003EAC6212CCDFFA4C8AB5AE0D238B5B5E|1299530433</vt:lpwstr>
  </property>
  <property fmtid="{D5CDD505-2E9C-101B-9397-08002B2CF9AE}" pid="5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6" name="Section">
    <vt:lpwstr>17;#Teaching and Learning|d383d1ef-b265-4b96-b318-f2d2058a5d42</vt:lpwstr>
  </property>
  <property fmtid="{D5CDD505-2E9C-101B-9397-08002B2CF9AE}" pid="7" name="LaunchPad">
    <vt:lpwstr/>
  </property>
  <property fmtid="{D5CDD505-2E9C-101B-9397-08002B2CF9AE}" pid="8" name="SpecificSection">
    <vt:lpwstr>17;#Teaching and Learning|d383d1ef-b265-4b96-b318-f2d2058a5d42</vt:lpwstr>
  </property>
  <property fmtid="{D5CDD505-2E9C-101B-9397-08002B2CF9AE}" pid="9" name="_NewReviewCycle">
    <vt:lpwstr/>
  </property>
</Properties>
</file>