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2DA4" w14:textId="4A05D7C5" w:rsidR="00251A60" w:rsidRDefault="009038D7" w:rsidP="009038D7">
      <w:pPr>
        <w:pStyle w:val="Title"/>
      </w:pPr>
      <w:r w:rsidRPr="009038D7">
        <w:t>Getting started with Amazon EC2 Auto Scaling</w:t>
      </w:r>
    </w:p>
    <w:p w14:paraId="099F86BA" w14:textId="48004FBB" w:rsidR="009038D7" w:rsidRDefault="009038D7"/>
    <w:p w14:paraId="4EFFA1AF" w14:textId="253CCBAB" w:rsidR="009038D7" w:rsidRDefault="009038D7">
      <w:r>
        <w:t xml:space="preserve">The content of this tutorial is based on information found at </w:t>
      </w:r>
      <w:hyperlink r:id="rId5" w:history="1">
        <w:r w:rsidRPr="005133DB">
          <w:rPr>
            <w:rStyle w:val="Hyperlink"/>
          </w:rPr>
          <w:t>https://docs.aws.amazon.com/autoscaling/ec2/userguide/GettingStartedTutorial.html</w:t>
        </w:r>
      </w:hyperlink>
    </w:p>
    <w:p w14:paraId="31DCB685" w14:textId="2449FE95" w:rsidR="009038D7" w:rsidRDefault="009038D7"/>
    <w:p w14:paraId="45B85D1D" w14:textId="32D397C5" w:rsidR="009038D7" w:rsidRDefault="009038D7" w:rsidP="009038D7">
      <w:pPr>
        <w:pStyle w:val="Heading1"/>
      </w:pPr>
      <w:r>
        <w:t>Overview</w:t>
      </w:r>
    </w:p>
    <w:p w14:paraId="7A7238AE" w14:textId="483D2DBA" w:rsidR="009038D7" w:rsidRDefault="009038D7">
      <w:r w:rsidRPr="009038D7">
        <w:t>When you use Amazon EC2 Auto Scaling, you must use certain building blocks to get started. This tutorial walks you through the process for setting up building blocks to create a basic infrastructure for Amazon EC2 Auto Scaling.</w:t>
      </w:r>
    </w:p>
    <w:p w14:paraId="68F1BF12" w14:textId="77777777" w:rsidR="009038D7" w:rsidRPr="009038D7" w:rsidRDefault="009038D7" w:rsidP="009038D7">
      <w:r w:rsidRPr="009038D7">
        <w:t>Before you create an Auto Scaling group for use with your application, review your application thoroughly as it runs in the AWS Cloud. Consider the following:</w:t>
      </w:r>
    </w:p>
    <w:p w14:paraId="1D3BF2E7" w14:textId="77777777" w:rsidR="009038D7" w:rsidRPr="009038D7" w:rsidRDefault="009038D7" w:rsidP="009038D7">
      <w:pPr>
        <w:numPr>
          <w:ilvl w:val="0"/>
          <w:numId w:val="1"/>
        </w:numPr>
      </w:pPr>
      <w:r w:rsidRPr="009038D7">
        <w:t>How many Availability Zones the Auto Scaling group should span.</w:t>
      </w:r>
    </w:p>
    <w:p w14:paraId="1FE247D6" w14:textId="77777777" w:rsidR="009038D7" w:rsidRPr="009038D7" w:rsidRDefault="009038D7" w:rsidP="009038D7">
      <w:pPr>
        <w:numPr>
          <w:ilvl w:val="0"/>
          <w:numId w:val="1"/>
        </w:numPr>
      </w:pPr>
      <w:r w:rsidRPr="009038D7">
        <w:t>What existing resources can be used, such as security groups or Amazon Machine Images (AMIs).</w:t>
      </w:r>
    </w:p>
    <w:p w14:paraId="46EA8DE5" w14:textId="77777777" w:rsidR="009038D7" w:rsidRPr="009038D7" w:rsidRDefault="009038D7" w:rsidP="009038D7">
      <w:pPr>
        <w:numPr>
          <w:ilvl w:val="0"/>
          <w:numId w:val="1"/>
        </w:numPr>
      </w:pPr>
      <w:r w:rsidRPr="009038D7">
        <w:t>Whether you want to scale to increase or decrease capacity, or if you just want to ensure that a specific number of servers are always running. Keep in mind that Amazon EC2 Auto Scaling can do both simultaneously.</w:t>
      </w:r>
    </w:p>
    <w:p w14:paraId="2F526A07" w14:textId="77777777" w:rsidR="009038D7" w:rsidRPr="009038D7" w:rsidRDefault="009038D7" w:rsidP="009038D7">
      <w:pPr>
        <w:numPr>
          <w:ilvl w:val="0"/>
          <w:numId w:val="1"/>
        </w:numPr>
      </w:pPr>
      <w:r w:rsidRPr="009038D7">
        <w:t xml:space="preserve">What metrics have the most relevance to your application's </w:t>
      </w:r>
      <w:proofErr w:type="gramStart"/>
      <w:r w:rsidRPr="009038D7">
        <w:t>performance.</w:t>
      </w:r>
      <w:proofErr w:type="gramEnd"/>
    </w:p>
    <w:p w14:paraId="07BA4E3C" w14:textId="77777777" w:rsidR="009038D7" w:rsidRPr="009038D7" w:rsidRDefault="009038D7" w:rsidP="009038D7">
      <w:pPr>
        <w:numPr>
          <w:ilvl w:val="0"/>
          <w:numId w:val="1"/>
        </w:numPr>
      </w:pPr>
      <w:r w:rsidRPr="009038D7">
        <w:t>How long it takes to launch and configure a server.</w:t>
      </w:r>
    </w:p>
    <w:p w14:paraId="11581669" w14:textId="77777777" w:rsidR="009038D7" w:rsidRPr="009038D7" w:rsidRDefault="009038D7" w:rsidP="009038D7">
      <w:r w:rsidRPr="009038D7">
        <w:t>The better you understand your application, the more effective you can make your Auto Scaling architecture.</w:t>
      </w:r>
    </w:p>
    <w:p w14:paraId="6E101A80" w14:textId="5AD20BAB" w:rsidR="009038D7" w:rsidRDefault="009038D7"/>
    <w:p w14:paraId="4716955C" w14:textId="486CB606" w:rsidR="004F02A0" w:rsidRDefault="004F02A0"/>
    <w:p w14:paraId="0D8FE896" w14:textId="64DA8540" w:rsidR="004F02A0" w:rsidRDefault="004F02A0"/>
    <w:p w14:paraId="2E36E262" w14:textId="0A97A64B" w:rsidR="004F02A0" w:rsidRDefault="004F02A0"/>
    <w:p w14:paraId="76D332CE" w14:textId="1F510572" w:rsidR="004F02A0" w:rsidRDefault="004F02A0"/>
    <w:p w14:paraId="024A9C97" w14:textId="03660CD9" w:rsidR="004F02A0" w:rsidRDefault="004F02A0"/>
    <w:p w14:paraId="7D0798F4" w14:textId="2783BB59" w:rsidR="004F02A0" w:rsidRDefault="004F02A0"/>
    <w:p w14:paraId="03B7137C" w14:textId="217340D5" w:rsidR="004F02A0" w:rsidRDefault="004F02A0"/>
    <w:p w14:paraId="5D8AFB7A" w14:textId="77777777" w:rsidR="004F02A0" w:rsidRDefault="004F02A0"/>
    <w:p w14:paraId="6D1632A7" w14:textId="3271D3E8" w:rsidR="009038D7" w:rsidRDefault="009038D7" w:rsidP="009038D7">
      <w:pPr>
        <w:pStyle w:val="Heading1"/>
      </w:pPr>
      <w:r w:rsidRPr="009038D7">
        <w:lastRenderedPageBreak/>
        <w:t>Step 1: Create a launch template</w:t>
      </w:r>
    </w:p>
    <w:p w14:paraId="53DB29B2" w14:textId="323174F2" w:rsidR="009038D7" w:rsidRDefault="009038D7">
      <w:r w:rsidRPr="009038D7">
        <w:t xml:space="preserve">In this step, you sign </w:t>
      </w:r>
      <w:proofErr w:type="gramStart"/>
      <w:r w:rsidRPr="009038D7">
        <w:t>in to</w:t>
      </w:r>
      <w:proofErr w:type="gramEnd"/>
      <w:r w:rsidRPr="009038D7">
        <w:t xml:space="preserve"> the Amazon EC2 console with your AWS account credentials and create a launch template that specifies the type of EC2 instance that Amazon EC2 Auto Scaling creates for you. Include information such as the ID of the Amazon Machine Image (AMI) to use, the instance type, the key pair, and security groups.</w:t>
      </w:r>
    </w:p>
    <w:p w14:paraId="2E603B89" w14:textId="3CD8C585" w:rsidR="009038D7" w:rsidRDefault="009038D7"/>
    <w:tbl>
      <w:tblPr>
        <w:tblStyle w:val="TableGrid"/>
        <w:tblW w:w="0" w:type="auto"/>
        <w:tblLook w:val="04A0" w:firstRow="1" w:lastRow="0" w:firstColumn="1" w:lastColumn="0" w:noHBand="0" w:noVBand="1"/>
      </w:tblPr>
      <w:tblGrid>
        <w:gridCol w:w="3550"/>
        <w:gridCol w:w="5466"/>
      </w:tblGrid>
      <w:tr w:rsidR="00AF34D4" w14:paraId="1C915C18" w14:textId="77777777" w:rsidTr="00A150E3">
        <w:tc>
          <w:tcPr>
            <w:tcW w:w="3550" w:type="dxa"/>
          </w:tcPr>
          <w:p w14:paraId="100107B3" w14:textId="77777777" w:rsidR="009038D7" w:rsidRDefault="009038D7">
            <w:r>
              <w:t>Open the EC2 console</w:t>
            </w:r>
          </w:p>
          <w:p w14:paraId="3CD90A67" w14:textId="7DE6881F" w:rsidR="009038D7" w:rsidRDefault="009038D7"/>
        </w:tc>
        <w:tc>
          <w:tcPr>
            <w:tcW w:w="5466" w:type="dxa"/>
          </w:tcPr>
          <w:p w14:paraId="680E0303" w14:textId="2BE4E066" w:rsidR="009038D7" w:rsidRDefault="00061832">
            <w:hyperlink r:id="rId6" w:history="1">
              <w:r w:rsidR="009038D7" w:rsidRPr="008F294F">
                <w:rPr>
                  <w:rStyle w:val="Hyperlink"/>
                </w:rPr>
                <w:t>https://awsacademy.instructure.com/courses</w:t>
              </w:r>
            </w:hyperlink>
          </w:p>
          <w:p w14:paraId="2F7674A9" w14:textId="1810C1AD" w:rsidR="009038D7" w:rsidRDefault="009038D7">
            <w:r>
              <w:rPr>
                <w:noProof/>
              </w:rPr>
              <w:drawing>
                <wp:inline distT="0" distB="0" distL="0" distR="0" wp14:anchorId="351160A2" wp14:editId="76B4FB11">
                  <wp:extent cx="8572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7250" cy="457200"/>
                          </a:xfrm>
                          <a:prstGeom prst="rect">
                            <a:avLst/>
                          </a:prstGeom>
                        </pic:spPr>
                      </pic:pic>
                    </a:graphicData>
                  </a:graphic>
                </wp:inline>
              </w:drawing>
            </w:r>
          </w:p>
          <w:p w14:paraId="55E2BF1F" w14:textId="3471E3F2" w:rsidR="009038D7" w:rsidRDefault="009038D7">
            <w:r>
              <w:rPr>
                <w:noProof/>
              </w:rPr>
              <w:drawing>
                <wp:inline distT="0" distB="0" distL="0" distR="0" wp14:anchorId="764D2E60" wp14:editId="09F91A48">
                  <wp:extent cx="6667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750" cy="438150"/>
                          </a:xfrm>
                          <a:prstGeom prst="rect">
                            <a:avLst/>
                          </a:prstGeom>
                        </pic:spPr>
                      </pic:pic>
                    </a:graphicData>
                  </a:graphic>
                </wp:inline>
              </w:drawing>
            </w:r>
          </w:p>
          <w:p w14:paraId="10427FB4" w14:textId="7A9D00A6" w:rsidR="009038D7" w:rsidRDefault="009038D7"/>
          <w:p w14:paraId="742ED6D7" w14:textId="5D5D6B1D" w:rsidR="009038D7" w:rsidRDefault="009038D7">
            <w:r>
              <w:rPr>
                <w:noProof/>
              </w:rPr>
              <w:drawing>
                <wp:inline distT="0" distB="0" distL="0" distR="0" wp14:anchorId="2289F444" wp14:editId="216C9358">
                  <wp:extent cx="139065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0650" cy="419100"/>
                          </a:xfrm>
                          <a:prstGeom prst="rect">
                            <a:avLst/>
                          </a:prstGeom>
                        </pic:spPr>
                      </pic:pic>
                    </a:graphicData>
                  </a:graphic>
                </wp:inline>
              </w:drawing>
            </w:r>
          </w:p>
          <w:p w14:paraId="63E310B3" w14:textId="6FD1E9F0" w:rsidR="009038D7" w:rsidRDefault="00420A60">
            <w:r>
              <w:rPr>
                <w:noProof/>
              </w:rPr>
              <w:drawing>
                <wp:inline distT="0" distB="0" distL="0" distR="0" wp14:anchorId="630897AB" wp14:editId="5BAF6225">
                  <wp:extent cx="14287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8750" cy="1104900"/>
                          </a:xfrm>
                          <a:prstGeom prst="rect">
                            <a:avLst/>
                          </a:prstGeom>
                        </pic:spPr>
                      </pic:pic>
                    </a:graphicData>
                  </a:graphic>
                </wp:inline>
              </w:drawing>
            </w:r>
          </w:p>
          <w:p w14:paraId="64DD0CC3" w14:textId="77777777" w:rsidR="009038D7" w:rsidRDefault="009038D7"/>
          <w:p w14:paraId="6D70D467" w14:textId="6E6647CA" w:rsidR="009038D7" w:rsidRDefault="009038D7"/>
        </w:tc>
      </w:tr>
      <w:tr w:rsidR="00AF34D4" w14:paraId="2A11BFEE" w14:textId="77777777" w:rsidTr="00A150E3">
        <w:tc>
          <w:tcPr>
            <w:tcW w:w="3550" w:type="dxa"/>
          </w:tcPr>
          <w:p w14:paraId="792AC88E" w14:textId="6EE941AF" w:rsidR="009038D7" w:rsidRDefault="00420A60">
            <w:r>
              <w:t>Normally at this point we would choose the region our systems would be in.  The student account is locked to a region (in our case, North Virginia), so we will skip this step.</w:t>
            </w:r>
          </w:p>
          <w:p w14:paraId="7EEED88A" w14:textId="0589D774" w:rsidR="00420A60" w:rsidRDefault="00420A60"/>
          <w:p w14:paraId="141B40CE" w14:textId="6636B674" w:rsidR="00420A60" w:rsidRDefault="00420A60">
            <w:r>
              <w:t>The selection box is in the top right of the screen.</w:t>
            </w:r>
          </w:p>
          <w:p w14:paraId="0F86D51F" w14:textId="795CF9FA" w:rsidR="00420A60" w:rsidRDefault="00420A60"/>
        </w:tc>
        <w:tc>
          <w:tcPr>
            <w:tcW w:w="5466" w:type="dxa"/>
          </w:tcPr>
          <w:p w14:paraId="42AAB5EB" w14:textId="3E97DB6E" w:rsidR="009038D7" w:rsidRDefault="00420A60">
            <w:r>
              <w:rPr>
                <w:noProof/>
              </w:rPr>
              <w:drawing>
                <wp:inline distT="0" distB="0" distL="0" distR="0" wp14:anchorId="62C9DEBB" wp14:editId="6705F807">
                  <wp:extent cx="1573481" cy="98695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3317" cy="999392"/>
                          </a:xfrm>
                          <a:prstGeom prst="rect">
                            <a:avLst/>
                          </a:prstGeom>
                        </pic:spPr>
                      </pic:pic>
                    </a:graphicData>
                  </a:graphic>
                </wp:inline>
              </w:drawing>
            </w:r>
          </w:p>
        </w:tc>
      </w:tr>
      <w:tr w:rsidR="00AF34D4" w14:paraId="3A86152E" w14:textId="77777777" w:rsidTr="00A150E3">
        <w:tc>
          <w:tcPr>
            <w:tcW w:w="3550" w:type="dxa"/>
          </w:tcPr>
          <w:p w14:paraId="05FCD2D9" w14:textId="02C415D0" w:rsidR="009038D7" w:rsidRDefault="00420A60">
            <w:r w:rsidRPr="00420A60">
              <w:t xml:space="preserve">In the left navigation pane, choose </w:t>
            </w:r>
            <w:r w:rsidRPr="00420A60">
              <w:rPr>
                <w:b/>
                <w:bCs/>
              </w:rPr>
              <w:t>Launch Templates</w:t>
            </w:r>
            <w:r w:rsidRPr="00420A60">
              <w:t xml:space="preserve">, and then choose </w:t>
            </w:r>
            <w:r w:rsidRPr="00420A60">
              <w:rPr>
                <w:b/>
                <w:bCs/>
              </w:rPr>
              <w:t>Create launch template.</w:t>
            </w:r>
          </w:p>
        </w:tc>
        <w:tc>
          <w:tcPr>
            <w:tcW w:w="5466" w:type="dxa"/>
          </w:tcPr>
          <w:p w14:paraId="4F3189F3" w14:textId="292D975D" w:rsidR="009038D7" w:rsidRDefault="00420A60">
            <w:r>
              <w:rPr>
                <w:noProof/>
              </w:rPr>
              <w:drawing>
                <wp:inline distT="0" distB="0" distL="0" distR="0" wp14:anchorId="05D6A97E" wp14:editId="015D045C">
                  <wp:extent cx="872055" cy="892454"/>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2839" cy="903490"/>
                          </a:xfrm>
                          <a:prstGeom prst="rect">
                            <a:avLst/>
                          </a:prstGeom>
                        </pic:spPr>
                      </pic:pic>
                    </a:graphicData>
                  </a:graphic>
                </wp:inline>
              </w:drawing>
            </w:r>
            <w:r>
              <w:rPr>
                <w:noProof/>
              </w:rPr>
              <w:drawing>
                <wp:inline distT="0" distB="0" distL="0" distR="0" wp14:anchorId="55148467" wp14:editId="67038A88">
                  <wp:extent cx="1682496" cy="8603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8677" cy="873755"/>
                          </a:xfrm>
                          <a:prstGeom prst="rect">
                            <a:avLst/>
                          </a:prstGeom>
                        </pic:spPr>
                      </pic:pic>
                    </a:graphicData>
                  </a:graphic>
                </wp:inline>
              </w:drawing>
            </w:r>
          </w:p>
        </w:tc>
      </w:tr>
      <w:tr w:rsidR="00AF34D4" w14:paraId="1016D377" w14:textId="77777777" w:rsidTr="00A150E3">
        <w:tc>
          <w:tcPr>
            <w:tcW w:w="3550" w:type="dxa"/>
          </w:tcPr>
          <w:p w14:paraId="52D979AF" w14:textId="77777777" w:rsidR="00420A60" w:rsidRDefault="00420A60">
            <w:r w:rsidRPr="00420A60">
              <w:t xml:space="preserve">For </w:t>
            </w:r>
            <w:r w:rsidRPr="00420A60">
              <w:rPr>
                <w:b/>
                <w:bCs/>
              </w:rPr>
              <w:t>Launch template name</w:t>
            </w:r>
            <w:r w:rsidRPr="00420A60">
              <w:t xml:space="preserve">, enter </w:t>
            </w:r>
          </w:p>
          <w:p w14:paraId="204BA234" w14:textId="783BC713" w:rsidR="00420A60" w:rsidRDefault="00420A60">
            <w:r>
              <w:rPr>
                <w:color w:val="385623" w:themeColor="accent6" w:themeShade="80"/>
              </w:rPr>
              <w:t>“</w:t>
            </w:r>
            <w:r w:rsidRPr="00420A60">
              <w:rPr>
                <w:color w:val="385623" w:themeColor="accent6" w:themeShade="80"/>
              </w:rPr>
              <w:t>my-template-for-auto-scaling</w:t>
            </w:r>
            <w:r>
              <w:rPr>
                <w:color w:val="385623" w:themeColor="accent6" w:themeShade="80"/>
              </w:rPr>
              <w:t>”</w:t>
            </w:r>
          </w:p>
        </w:tc>
        <w:tc>
          <w:tcPr>
            <w:tcW w:w="5466" w:type="dxa"/>
          </w:tcPr>
          <w:p w14:paraId="109A7212" w14:textId="5B9047F0" w:rsidR="00420A60" w:rsidRDefault="00420A60">
            <w:r>
              <w:rPr>
                <w:noProof/>
              </w:rPr>
              <w:drawing>
                <wp:inline distT="0" distB="0" distL="0" distR="0" wp14:anchorId="4924B953" wp14:editId="18813A33">
                  <wp:extent cx="2318919" cy="86263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0789" cy="867054"/>
                          </a:xfrm>
                          <a:prstGeom prst="rect">
                            <a:avLst/>
                          </a:prstGeom>
                        </pic:spPr>
                      </pic:pic>
                    </a:graphicData>
                  </a:graphic>
                </wp:inline>
              </w:drawing>
            </w:r>
          </w:p>
        </w:tc>
      </w:tr>
      <w:tr w:rsidR="00AF34D4" w14:paraId="4648F4A9" w14:textId="77777777" w:rsidTr="00A150E3">
        <w:tc>
          <w:tcPr>
            <w:tcW w:w="3550" w:type="dxa"/>
          </w:tcPr>
          <w:p w14:paraId="3BE2C301" w14:textId="42C37A98" w:rsidR="00420A60" w:rsidRDefault="00420A60" w:rsidP="00420A60">
            <w:r w:rsidRPr="00420A60">
              <w:t>Under </w:t>
            </w:r>
            <w:r w:rsidRPr="00420A60">
              <w:rPr>
                <w:b/>
                <w:bCs/>
              </w:rPr>
              <w:t>Auto Scaling guidance</w:t>
            </w:r>
            <w:r w:rsidRPr="00420A60">
              <w:t>, select the check box.</w:t>
            </w:r>
          </w:p>
        </w:tc>
        <w:tc>
          <w:tcPr>
            <w:tcW w:w="5466" w:type="dxa"/>
          </w:tcPr>
          <w:p w14:paraId="055FC659" w14:textId="6D9ABF1D" w:rsidR="00420A60" w:rsidRDefault="00420A60">
            <w:r>
              <w:rPr>
                <w:noProof/>
              </w:rPr>
              <w:drawing>
                <wp:inline distT="0" distB="0" distL="0" distR="0" wp14:anchorId="64A2ABDA" wp14:editId="4FA7AED3">
                  <wp:extent cx="22193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771525"/>
                          </a:xfrm>
                          <a:prstGeom prst="rect">
                            <a:avLst/>
                          </a:prstGeom>
                        </pic:spPr>
                      </pic:pic>
                    </a:graphicData>
                  </a:graphic>
                </wp:inline>
              </w:drawing>
            </w:r>
          </w:p>
        </w:tc>
      </w:tr>
      <w:tr w:rsidR="00AF34D4" w14:paraId="1FC488C3" w14:textId="77777777" w:rsidTr="00A150E3">
        <w:tc>
          <w:tcPr>
            <w:tcW w:w="3550" w:type="dxa"/>
          </w:tcPr>
          <w:p w14:paraId="61A3B5AB" w14:textId="77777777" w:rsidR="00420A60" w:rsidRPr="00420A60" w:rsidRDefault="00420A60" w:rsidP="00420A60">
            <w:r w:rsidRPr="00420A60">
              <w:lastRenderedPageBreak/>
              <w:t>For </w:t>
            </w:r>
            <w:r w:rsidRPr="00420A60">
              <w:rPr>
                <w:b/>
                <w:bCs/>
              </w:rPr>
              <w:t>Amazon machine image (AMI)</w:t>
            </w:r>
            <w:r w:rsidRPr="00420A60">
              <w:t>, choose a version of Amazon Linux 2 (HVM) from the </w:t>
            </w:r>
            <w:r w:rsidRPr="00420A60">
              <w:rPr>
                <w:b/>
                <w:bCs/>
              </w:rPr>
              <w:t>Quick Start</w:t>
            </w:r>
            <w:r w:rsidRPr="00420A60">
              <w:t> list. The AMI serves as a basic configuration template for your instances.</w:t>
            </w:r>
          </w:p>
          <w:p w14:paraId="4807C27B" w14:textId="77777777" w:rsidR="00420A60" w:rsidRDefault="00420A60" w:rsidP="00420A60"/>
        </w:tc>
        <w:tc>
          <w:tcPr>
            <w:tcW w:w="5466" w:type="dxa"/>
          </w:tcPr>
          <w:p w14:paraId="6CBCBDA6" w14:textId="6136C12D" w:rsidR="00420A60" w:rsidRDefault="00420A60">
            <w:r>
              <w:rPr>
                <w:noProof/>
              </w:rPr>
              <w:drawing>
                <wp:inline distT="0" distB="0" distL="0" distR="0" wp14:anchorId="0C9DCC6B" wp14:editId="6506D881">
                  <wp:extent cx="2289658" cy="106454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2908" cy="1089300"/>
                          </a:xfrm>
                          <a:prstGeom prst="rect">
                            <a:avLst/>
                          </a:prstGeom>
                        </pic:spPr>
                      </pic:pic>
                    </a:graphicData>
                  </a:graphic>
                </wp:inline>
              </w:drawing>
            </w:r>
          </w:p>
        </w:tc>
      </w:tr>
      <w:tr w:rsidR="00AF34D4" w14:paraId="30A349D5" w14:textId="77777777" w:rsidTr="00A150E3">
        <w:tc>
          <w:tcPr>
            <w:tcW w:w="3550" w:type="dxa"/>
          </w:tcPr>
          <w:p w14:paraId="44E760C0" w14:textId="6612F10E" w:rsidR="009038D7" w:rsidRDefault="00420A60">
            <w:r>
              <w:t xml:space="preserve">Under </w:t>
            </w:r>
            <w:r w:rsidRPr="00970EE2">
              <w:rPr>
                <w:b/>
                <w:bCs/>
              </w:rPr>
              <w:t>Instance Type</w:t>
            </w:r>
            <w:r>
              <w:t xml:space="preserve"> select </w:t>
            </w:r>
            <w:r w:rsidR="00970EE2">
              <w:t>t</w:t>
            </w:r>
            <w:proofErr w:type="gramStart"/>
            <w:r w:rsidR="00970EE2">
              <w:t>2.micro</w:t>
            </w:r>
            <w:proofErr w:type="gramEnd"/>
            <w:r w:rsidR="00970EE2">
              <w:t xml:space="preserve"> (free tier eligible)</w:t>
            </w:r>
          </w:p>
        </w:tc>
        <w:tc>
          <w:tcPr>
            <w:tcW w:w="5466" w:type="dxa"/>
          </w:tcPr>
          <w:p w14:paraId="7B7773D2" w14:textId="5B4D7C69" w:rsidR="009038D7" w:rsidRDefault="00420A60">
            <w:r>
              <w:rPr>
                <w:noProof/>
              </w:rPr>
              <w:drawing>
                <wp:inline distT="0" distB="0" distL="0" distR="0" wp14:anchorId="46AAA50E" wp14:editId="64B8D48D">
                  <wp:extent cx="2070202" cy="1228977"/>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0819" cy="1247153"/>
                          </a:xfrm>
                          <a:prstGeom prst="rect">
                            <a:avLst/>
                          </a:prstGeom>
                        </pic:spPr>
                      </pic:pic>
                    </a:graphicData>
                  </a:graphic>
                </wp:inline>
              </w:drawing>
            </w:r>
          </w:p>
        </w:tc>
      </w:tr>
      <w:tr w:rsidR="00AF34D4" w14:paraId="453B8EF0" w14:textId="77777777" w:rsidTr="00A150E3">
        <w:tc>
          <w:tcPr>
            <w:tcW w:w="3550" w:type="dxa"/>
          </w:tcPr>
          <w:p w14:paraId="670A5571" w14:textId="77777777" w:rsidR="009038D7" w:rsidRDefault="00970EE2">
            <w:r>
              <w:t xml:space="preserve">Under </w:t>
            </w:r>
            <w:r w:rsidRPr="00AF34D4">
              <w:rPr>
                <w:b/>
                <w:bCs/>
              </w:rPr>
              <w:t>Key p</w:t>
            </w:r>
            <w:r w:rsidR="00AF34D4" w:rsidRPr="00AF34D4">
              <w:rPr>
                <w:b/>
                <w:bCs/>
              </w:rPr>
              <w:t>air</w:t>
            </w:r>
            <w:r w:rsidR="00AF34D4">
              <w:t>, select “Create new key pair”</w:t>
            </w:r>
          </w:p>
          <w:p w14:paraId="035444AD" w14:textId="03F848B7" w:rsidR="00AF34D4" w:rsidRDefault="00AF34D4"/>
        </w:tc>
        <w:tc>
          <w:tcPr>
            <w:tcW w:w="5466" w:type="dxa"/>
          </w:tcPr>
          <w:p w14:paraId="2E1CF856" w14:textId="77777777" w:rsidR="009038D7" w:rsidRDefault="00970EE2">
            <w:r>
              <w:rPr>
                <w:noProof/>
              </w:rPr>
              <w:drawing>
                <wp:inline distT="0" distB="0" distL="0" distR="0" wp14:anchorId="728A0F64" wp14:editId="4771A49B">
                  <wp:extent cx="1375258" cy="481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3983" cy="498075"/>
                          </a:xfrm>
                          <a:prstGeom prst="rect">
                            <a:avLst/>
                          </a:prstGeom>
                        </pic:spPr>
                      </pic:pic>
                    </a:graphicData>
                  </a:graphic>
                </wp:inline>
              </w:drawing>
            </w:r>
          </w:p>
          <w:p w14:paraId="52DB6196" w14:textId="311B2EC0" w:rsidR="00970EE2" w:rsidRDefault="00970EE2">
            <w:r>
              <w:rPr>
                <w:noProof/>
              </w:rPr>
              <w:drawing>
                <wp:inline distT="0" distB="0" distL="0" distR="0" wp14:anchorId="7ADD4FBE" wp14:editId="17491D9E">
                  <wp:extent cx="167640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523875"/>
                          </a:xfrm>
                          <a:prstGeom prst="rect">
                            <a:avLst/>
                          </a:prstGeom>
                        </pic:spPr>
                      </pic:pic>
                    </a:graphicData>
                  </a:graphic>
                </wp:inline>
              </w:drawing>
            </w:r>
          </w:p>
        </w:tc>
      </w:tr>
      <w:tr w:rsidR="00AF34D4" w14:paraId="53D77034" w14:textId="77777777" w:rsidTr="00A150E3">
        <w:tc>
          <w:tcPr>
            <w:tcW w:w="3550" w:type="dxa"/>
          </w:tcPr>
          <w:p w14:paraId="69847930" w14:textId="77777777" w:rsidR="009038D7" w:rsidRDefault="00AF34D4">
            <w:r>
              <w:t>Call the key “Session12Key”</w:t>
            </w:r>
          </w:p>
          <w:p w14:paraId="75A0EA8F" w14:textId="77777777" w:rsidR="00AF34D4" w:rsidRDefault="00AF34D4">
            <w:r>
              <w:t xml:space="preserve">Make the key </w:t>
            </w:r>
            <w:proofErr w:type="gramStart"/>
            <w:r>
              <w:t>a .</w:t>
            </w:r>
            <w:proofErr w:type="spellStart"/>
            <w:r>
              <w:t>ppk</w:t>
            </w:r>
            <w:proofErr w:type="spellEnd"/>
            <w:proofErr w:type="gramEnd"/>
            <w:r>
              <w:t xml:space="preserve"> key to save using </w:t>
            </w:r>
            <w:proofErr w:type="spellStart"/>
            <w:r>
              <w:t>PuTTYGen</w:t>
            </w:r>
            <w:proofErr w:type="spellEnd"/>
            <w:r>
              <w:t xml:space="preserve"> later</w:t>
            </w:r>
          </w:p>
          <w:p w14:paraId="5121F891" w14:textId="77777777" w:rsidR="00AF34D4" w:rsidRDefault="00AF34D4"/>
          <w:p w14:paraId="18E756B2" w14:textId="589DF132" w:rsidR="00AF34D4" w:rsidRDefault="00AF34D4">
            <w:r>
              <w:t>Save your key somewhere safe</w:t>
            </w:r>
          </w:p>
        </w:tc>
        <w:tc>
          <w:tcPr>
            <w:tcW w:w="5466" w:type="dxa"/>
          </w:tcPr>
          <w:p w14:paraId="7DF5A568" w14:textId="01582334" w:rsidR="009038D7" w:rsidRDefault="00AF34D4">
            <w:r>
              <w:rPr>
                <w:noProof/>
              </w:rPr>
              <w:drawing>
                <wp:inline distT="0" distB="0" distL="0" distR="0" wp14:anchorId="2D4B23C2" wp14:editId="7AC37C39">
                  <wp:extent cx="1338517" cy="26334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8348" cy="2652814"/>
                          </a:xfrm>
                          <a:prstGeom prst="rect">
                            <a:avLst/>
                          </a:prstGeom>
                        </pic:spPr>
                      </pic:pic>
                    </a:graphicData>
                  </a:graphic>
                </wp:inline>
              </w:drawing>
            </w:r>
          </w:p>
        </w:tc>
      </w:tr>
      <w:tr w:rsidR="00AF34D4" w14:paraId="7032EAC5" w14:textId="77777777" w:rsidTr="00A150E3">
        <w:tc>
          <w:tcPr>
            <w:tcW w:w="3550" w:type="dxa"/>
          </w:tcPr>
          <w:p w14:paraId="4CC995DE" w14:textId="55428B18" w:rsidR="00AF34D4" w:rsidRPr="00A150E3" w:rsidRDefault="00A150E3" w:rsidP="00AF34D4">
            <w:r w:rsidRPr="00A150E3">
              <w:t>Within</w:t>
            </w:r>
            <w:r w:rsidR="00AF34D4" w:rsidRPr="00A150E3">
              <w:t> </w:t>
            </w:r>
            <w:r w:rsidR="00AF34D4" w:rsidRPr="00A150E3">
              <w:rPr>
                <w:b/>
                <w:bCs/>
              </w:rPr>
              <w:t xml:space="preserve">Network </w:t>
            </w:r>
            <w:r w:rsidRPr="00A150E3">
              <w:rPr>
                <w:b/>
                <w:bCs/>
              </w:rPr>
              <w:t>settings leave the Subnet as Don’t include in launch template</w:t>
            </w:r>
          </w:p>
          <w:p w14:paraId="0AF86A9D" w14:textId="77777777" w:rsidR="009038D7" w:rsidRPr="00FA3CD2" w:rsidRDefault="009038D7">
            <w:pPr>
              <w:rPr>
                <w:highlight w:val="yellow"/>
              </w:rPr>
            </w:pPr>
          </w:p>
        </w:tc>
        <w:tc>
          <w:tcPr>
            <w:tcW w:w="5466" w:type="dxa"/>
          </w:tcPr>
          <w:p w14:paraId="771EB5D7" w14:textId="1020347B" w:rsidR="009038D7" w:rsidRPr="00FA3CD2" w:rsidRDefault="00AF34D4">
            <w:pPr>
              <w:rPr>
                <w:highlight w:val="yellow"/>
              </w:rPr>
            </w:pPr>
            <w:r w:rsidRPr="00FA3CD2">
              <w:rPr>
                <w:noProof/>
                <w:highlight w:val="yellow"/>
              </w:rPr>
              <w:drawing>
                <wp:inline distT="0" distB="0" distL="0" distR="0" wp14:anchorId="3E8A0D21" wp14:editId="67FCFBA8">
                  <wp:extent cx="3330869" cy="7620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3339940" cy="764075"/>
                          </a:xfrm>
                          <a:prstGeom prst="rect">
                            <a:avLst/>
                          </a:prstGeom>
                        </pic:spPr>
                      </pic:pic>
                    </a:graphicData>
                  </a:graphic>
                </wp:inline>
              </w:drawing>
            </w:r>
          </w:p>
        </w:tc>
      </w:tr>
      <w:tr w:rsidR="00AF34D4" w14:paraId="7E6C1ADC" w14:textId="77777777" w:rsidTr="00A150E3">
        <w:tc>
          <w:tcPr>
            <w:tcW w:w="3550" w:type="dxa"/>
          </w:tcPr>
          <w:p w14:paraId="427F9F5D" w14:textId="7593F133" w:rsidR="00AF34D4" w:rsidRDefault="00AF34D4">
            <w:r>
              <w:lastRenderedPageBreak/>
              <w:t xml:space="preserve">Under </w:t>
            </w:r>
            <w:r w:rsidRPr="00AF34D4">
              <w:rPr>
                <w:b/>
                <w:bCs/>
              </w:rPr>
              <w:t>security groups</w:t>
            </w:r>
            <w:r>
              <w:t xml:space="preserve">, use the </w:t>
            </w:r>
            <w:r w:rsidRPr="00AF34D4">
              <w:rPr>
                <w:b/>
                <w:bCs/>
              </w:rPr>
              <w:t>default security group</w:t>
            </w:r>
          </w:p>
        </w:tc>
        <w:tc>
          <w:tcPr>
            <w:tcW w:w="5466" w:type="dxa"/>
          </w:tcPr>
          <w:p w14:paraId="3511941E" w14:textId="589EEF9B" w:rsidR="00AF34D4" w:rsidRDefault="00AF34D4">
            <w:r>
              <w:rPr>
                <w:noProof/>
              </w:rPr>
              <w:drawing>
                <wp:inline distT="0" distB="0" distL="0" distR="0" wp14:anchorId="645AE319" wp14:editId="519BB6BF">
                  <wp:extent cx="3095625" cy="227647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118261" cy="2293122"/>
                          </a:xfrm>
                          <a:prstGeom prst="rect">
                            <a:avLst/>
                          </a:prstGeom>
                        </pic:spPr>
                      </pic:pic>
                    </a:graphicData>
                  </a:graphic>
                </wp:inline>
              </w:drawing>
            </w:r>
          </w:p>
        </w:tc>
      </w:tr>
      <w:tr w:rsidR="00AF34D4" w14:paraId="68D50CF7" w14:textId="77777777" w:rsidTr="00A150E3">
        <w:tc>
          <w:tcPr>
            <w:tcW w:w="3550" w:type="dxa"/>
          </w:tcPr>
          <w:p w14:paraId="446F0699" w14:textId="77777777" w:rsidR="00AF34D4" w:rsidRPr="00AF34D4" w:rsidRDefault="00AF34D4" w:rsidP="00AF34D4">
            <w:r w:rsidRPr="00AF34D4">
              <w:t>Choose </w:t>
            </w:r>
            <w:r w:rsidRPr="00AF34D4">
              <w:rPr>
                <w:b/>
                <w:bCs/>
              </w:rPr>
              <w:t>Create launch template</w:t>
            </w:r>
            <w:r w:rsidRPr="00AF34D4">
              <w:t>.</w:t>
            </w:r>
          </w:p>
          <w:p w14:paraId="342638CE" w14:textId="77777777" w:rsidR="00AF34D4" w:rsidRDefault="00AF34D4"/>
        </w:tc>
        <w:tc>
          <w:tcPr>
            <w:tcW w:w="5466" w:type="dxa"/>
          </w:tcPr>
          <w:p w14:paraId="395E1193" w14:textId="78911D72" w:rsidR="00AF34D4" w:rsidRDefault="00AF34D4">
            <w:r>
              <w:rPr>
                <w:noProof/>
              </w:rPr>
              <w:drawing>
                <wp:inline distT="0" distB="0" distL="0" distR="0" wp14:anchorId="72239745" wp14:editId="5A6F31D1">
                  <wp:extent cx="211455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550" cy="419100"/>
                          </a:xfrm>
                          <a:prstGeom prst="rect">
                            <a:avLst/>
                          </a:prstGeom>
                        </pic:spPr>
                      </pic:pic>
                    </a:graphicData>
                  </a:graphic>
                </wp:inline>
              </w:drawing>
            </w:r>
          </w:p>
        </w:tc>
      </w:tr>
      <w:tr w:rsidR="00AF34D4" w14:paraId="408E22A2" w14:textId="77777777" w:rsidTr="00A150E3">
        <w:tc>
          <w:tcPr>
            <w:tcW w:w="3550" w:type="dxa"/>
          </w:tcPr>
          <w:p w14:paraId="09AF9AA5" w14:textId="77777777" w:rsidR="00AF34D4" w:rsidRPr="00AF34D4" w:rsidRDefault="00AF34D4" w:rsidP="00AF34D4">
            <w:r w:rsidRPr="00AF34D4">
              <w:t>On the confirmation page, choose </w:t>
            </w:r>
            <w:r w:rsidRPr="00AF34D4">
              <w:rPr>
                <w:b/>
                <w:bCs/>
              </w:rPr>
              <w:t>Create Auto Scaling group</w:t>
            </w:r>
            <w:r w:rsidRPr="00AF34D4">
              <w:t>.</w:t>
            </w:r>
          </w:p>
          <w:p w14:paraId="3533DEBC" w14:textId="77777777" w:rsidR="00AF34D4" w:rsidRDefault="00AF34D4"/>
        </w:tc>
        <w:tc>
          <w:tcPr>
            <w:tcW w:w="5466" w:type="dxa"/>
          </w:tcPr>
          <w:p w14:paraId="21F49F40" w14:textId="61C112CB" w:rsidR="00AF34D4" w:rsidRDefault="00AF34D4">
            <w:r>
              <w:rPr>
                <w:noProof/>
              </w:rPr>
              <w:drawing>
                <wp:inline distT="0" distB="0" distL="0" distR="0" wp14:anchorId="46FAF08E" wp14:editId="189D029D">
                  <wp:extent cx="2333549" cy="93342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8009" cy="955204"/>
                          </a:xfrm>
                          <a:prstGeom prst="rect">
                            <a:avLst/>
                          </a:prstGeom>
                        </pic:spPr>
                      </pic:pic>
                    </a:graphicData>
                  </a:graphic>
                </wp:inline>
              </w:drawing>
            </w:r>
          </w:p>
        </w:tc>
      </w:tr>
    </w:tbl>
    <w:p w14:paraId="631E557B" w14:textId="5DBE8FF5" w:rsidR="009038D7" w:rsidRDefault="009038D7"/>
    <w:p w14:paraId="72A58A49" w14:textId="53B6FC05" w:rsidR="00A150E3" w:rsidRDefault="00A150E3"/>
    <w:p w14:paraId="2DEF1C11" w14:textId="77777777" w:rsidR="00A150E3" w:rsidRDefault="00A150E3"/>
    <w:p w14:paraId="41D8D0A3" w14:textId="5B376259" w:rsidR="009038D7" w:rsidRDefault="00F5099A" w:rsidP="00F44543">
      <w:pPr>
        <w:pStyle w:val="Heading1"/>
      </w:pPr>
      <w:r w:rsidRPr="00F5099A">
        <w:t>Step 2: Create a single-instance Auto Scaling group</w:t>
      </w:r>
    </w:p>
    <w:p w14:paraId="76C4E7FD" w14:textId="70829089" w:rsidR="000C33E6" w:rsidRPr="000C33E6" w:rsidRDefault="000C33E6" w:rsidP="000C33E6">
      <w:r w:rsidRPr="000C33E6">
        <w:t>Now use Amazon EC2 Auto Scaling to create an Auto Scaling group and add the launch template or launch configuration to the group. Also include information such as the VPC subnets for the instances.</w:t>
      </w:r>
    </w:p>
    <w:tbl>
      <w:tblPr>
        <w:tblStyle w:val="TableGrid"/>
        <w:tblW w:w="0" w:type="auto"/>
        <w:tblLook w:val="04A0" w:firstRow="1" w:lastRow="0" w:firstColumn="1" w:lastColumn="0" w:noHBand="0" w:noVBand="1"/>
      </w:tblPr>
      <w:tblGrid>
        <w:gridCol w:w="2380"/>
        <w:gridCol w:w="6636"/>
      </w:tblGrid>
      <w:tr w:rsidR="00A150E3" w14:paraId="1077BD84" w14:textId="77777777" w:rsidTr="00A150E3">
        <w:tc>
          <w:tcPr>
            <w:tcW w:w="0" w:type="auto"/>
          </w:tcPr>
          <w:p w14:paraId="54941DED" w14:textId="408A9378" w:rsidR="00A150E3" w:rsidRPr="00F5099A" w:rsidRDefault="00A150E3" w:rsidP="00F5099A">
            <w:r>
              <w:t>You will now be returned to the EC2 Dashboard</w:t>
            </w:r>
          </w:p>
        </w:tc>
        <w:tc>
          <w:tcPr>
            <w:tcW w:w="0" w:type="auto"/>
          </w:tcPr>
          <w:p w14:paraId="514CF59F" w14:textId="4EA58A74" w:rsidR="00A150E3" w:rsidRDefault="00A150E3">
            <w:pPr>
              <w:rPr>
                <w:noProof/>
              </w:rPr>
            </w:pPr>
            <w:r>
              <w:rPr>
                <w:noProof/>
              </w:rPr>
              <w:drawing>
                <wp:inline distT="0" distB="0" distL="0" distR="0" wp14:anchorId="3FBD52E4" wp14:editId="29CE110C">
                  <wp:extent cx="4074160" cy="2206799"/>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2060" cy="2211078"/>
                          </a:xfrm>
                          <a:prstGeom prst="rect">
                            <a:avLst/>
                          </a:prstGeom>
                        </pic:spPr>
                      </pic:pic>
                    </a:graphicData>
                  </a:graphic>
                </wp:inline>
              </w:drawing>
            </w:r>
          </w:p>
        </w:tc>
      </w:tr>
      <w:tr w:rsidR="00A150E3" w14:paraId="42C14707" w14:textId="77777777" w:rsidTr="00A150E3">
        <w:tc>
          <w:tcPr>
            <w:tcW w:w="0" w:type="auto"/>
          </w:tcPr>
          <w:p w14:paraId="1DD879DA" w14:textId="49FE3E3D" w:rsidR="00A150E3" w:rsidRDefault="00A150E3" w:rsidP="00F5099A">
            <w:r>
              <w:t xml:space="preserve">Scroll to the bottom and find </w:t>
            </w:r>
            <w:r w:rsidRPr="00A150E3">
              <w:rPr>
                <w:b/>
                <w:bCs/>
              </w:rPr>
              <w:t>Auto Scaling</w:t>
            </w:r>
            <w:r>
              <w:t xml:space="preserve"> and select </w:t>
            </w:r>
            <w:r w:rsidRPr="00A150E3">
              <w:rPr>
                <w:b/>
                <w:bCs/>
              </w:rPr>
              <w:t>Auto Scaling Groups</w:t>
            </w:r>
          </w:p>
        </w:tc>
        <w:tc>
          <w:tcPr>
            <w:tcW w:w="0" w:type="auto"/>
          </w:tcPr>
          <w:p w14:paraId="14C77431" w14:textId="2119ABBF" w:rsidR="00A150E3" w:rsidRDefault="00A150E3">
            <w:pPr>
              <w:rPr>
                <w:noProof/>
              </w:rPr>
            </w:pPr>
            <w:r>
              <w:rPr>
                <w:noProof/>
              </w:rPr>
              <w:drawing>
                <wp:inline distT="0" distB="0" distL="0" distR="0" wp14:anchorId="70DE8797" wp14:editId="24049774">
                  <wp:extent cx="1733550" cy="9810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3550" cy="981075"/>
                          </a:xfrm>
                          <a:prstGeom prst="rect">
                            <a:avLst/>
                          </a:prstGeom>
                        </pic:spPr>
                      </pic:pic>
                    </a:graphicData>
                  </a:graphic>
                </wp:inline>
              </w:drawing>
            </w:r>
          </w:p>
        </w:tc>
      </w:tr>
      <w:tr w:rsidR="00A150E3" w14:paraId="1F62639F" w14:textId="77777777" w:rsidTr="00A150E3">
        <w:tc>
          <w:tcPr>
            <w:tcW w:w="0" w:type="auto"/>
          </w:tcPr>
          <w:p w14:paraId="2A132822" w14:textId="11A4EFDE" w:rsidR="00A150E3" w:rsidRDefault="00A150E3" w:rsidP="00F5099A">
            <w:r>
              <w:lastRenderedPageBreak/>
              <w:t>Press Create Auto Scaling group</w:t>
            </w:r>
          </w:p>
        </w:tc>
        <w:tc>
          <w:tcPr>
            <w:tcW w:w="0" w:type="auto"/>
          </w:tcPr>
          <w:p w14:paraId="3BF77578" w14:textId="4D3AD1DE" w:rsidR="00A150E3" w:rsidRDefault="00A150E3">
            <w:pPr>
              <w:rPr>
                <w:noProof/>
              </w:rPr>
            </w:pPr>
            <w:r>
              <w:rPr>
                <w:noProof/>
              </w:rPr>
              <w:drawing>
                <wp:inline distT="0" distB="0" distL="0" distR="0" wp14:anchorId="649214DA" wp14:editId="3162B471">
                  <wp:extent cx="2867025" cy="1286142"/>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3656" cy="1289117"/>
                          </a:xfrm>
                          <a:prstGeom prst="rect">
                            <a:avLst/>
                          </a:prstGeom>
                        </pic:spPr>
                      </pic:pic>
                    </a:graphicData>
                  </a:graphic>
                </wp:inline>
              </w:drawing>
            </w:r>
          </w:p>
        </w:tc>
      </w:tr>
      <w:tr w:rsidR="00F44543" w14:paraId="65F75B2C" w14:textId="77777777" w:rsidTr="00A150E3">
        <w:tc>
          <w:tcPr>
            <w:tcW w:w="0" w:type="auto"/>
          </w:tcPr>
          <w:p w14:paraId="3CEC2348" w14:textId="77777777" w:rsidR="00A150E3" w:rsidRDefault="00F5099A" w:rsidP="00F5099A">
            <w:r w:rsidRPr="00F5099A">
              <w:t>On the </w:t>
            </w:r>
            <w:r w:rsidRPr="00F5099A">
              <w:rPr>
                <w:b/>
                <w:bCs/>
              </w:rPr>
              <w:t>Choose launch template or configuration</w:t>
            </w:r>
            <w:r w:rsidRPr="00F5099A">
              <w:t> page, for </w:t>
            </w:r>
            <w:r w:rsidRPr="00F5099A">
              <w:rPr>
                <w:b/>
                <w:bCs/>
              </w:rPr>
              <w:t>Auto Scaling group name</w:t>
            </w:r>
            <w:r w:rsidRPr="00F5099A">
              <w:t>, enter </w:t>
            </w:r>
          </w:p>
          <w:p w14:paraId="3C034847" w14:textId="77777777" w:rsidR="00A150E3" w:rsidRDefault="00A150E3" w:rsidP="00F5099A">
            <w:pPr>
              <w:rPr>
                <w:b/>
                <w:bCs/>
                <w:color w:val="385623" w:themeColor="accent6" w:themeShade="80"/>
              </w:rPr>
            </w:pPr>
          </w:p>
          <w:p w14:paraId="6ED2EFF9" w14:textId="64F895E5" w:rsidR="00F5099A" w:rsidRPr="00F5099A" w:rsidRDefault="00F5099A" w:rsidP="00F5099A">
            <w:r w:rsidRPr="00F5099A">
              <w:rPr>
                <w:b/>
                <w:bCs/>
                <w:color w:val="385623" w:themeColor="accent6" w:themeShade="80"/>
              </w:rPr>
              <w:t>my-first-</w:t>
            </w:r>
            <w:proofErr w:type="spellStart"/>
            <w:r w:rsidRPr="00F5099A">
              <w:rPr>
                <w:b/>
                <w:bCs/>
                <w:color w:val="385623" w:themeColor="accent6" w:themeShade="80"/>
              </w:rPr>
              <w:t>asg</w:t>
            </w:r>
            <w:proofErr w:type="spellEnd"/>
          </w:p>
          <w:p w14:paraId="5751DD00" w14:textId="77777777" w:rsidR="00F5099A" w:rsidRDefault="00F5099A"/>
          <w:p w14:paraId="181F0491" w14:textId="79594CA5" w:rsidR="00F44543" w:rsidRDefault="00F44543">
            <w:r>
              <w:t>Click “Next”</w:t>
            </w:r>
          </w:p>
        </w:tc>
        <w:tc>
          <w:tcPr>
            <w:tcW w:w="0" w:type="auto"/>
          </w:tcPr>
          <w:p w14:paraId="78FEE72B" w14:textId="7F77D1D3" w:rsidR="00F5099A" w:rsidRDefault="00F44543">
            <w:r>
              <w:rPr>
                <w:noProof/>
              </w:rPr>
              <w:drawing>
                <wp:inline distT="0" distB="0" distL="0" distR="0" wp14:anchorId="357E0127" wp14:editId="705F829C">
                  <wp:extent cx="1223669" cy="103875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43503" cy="1055596"/>
                          </a:xfrm>
                          <a:prstGeom prst="rect">
                            <a:avLst/>
                          </a:prstGeom>
                        </pic:spPr>
                      </pic:pic>
                    </a:graphicData>
                  </a:graphic>
                </wp:inline>
              </w:drawing>
            </w:r>
            <w:r>
              <w:rPr>
                <w:noProof/>
              </w:rPr>
              <w:drawing>
                <wp:inline distT="0" distB="0" distL="0" distR="0" wp14:anchorId="32B98FAD" wp14:editId="13C9BBCA">
                  <wp:extent cx="100965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09650" cy="628650"/>
                          </a:xfrm>
                          <a:prstGeom prst="rect">
                            <a:avLst/>
                          </a:prstGeom>
                        </pic:spPr>
                      </pic:pic>
                    </a:graphicData>
                  </a:graphic>
                </wp:inline>
              </w:drawing>
            </w:r>
          </w:p>
        </w:tc>
      </w:tr>
      <w:tr w:rsidR="00F44543" w14:paraId="20276927" w14:textId="77777777" w:rsidTr="00A150E3">
        <w:tc>
          <w:tcPr>
            <w:tcW w:w="0" w:type="auto"/>
          </w:tcPr>
          <w:p w14:paraId="6C6BB100" w14:textId="77777777" w:rsidR="00F5099A" w:rsidRDefault="00A150E3">
            <w:r w:rsidRPr="00A150E3">
              <w:t xml:space="preserve">Under </w:t>
            </w:r>
            <w:r w:rsidRPr="00A150E3">
              <w:rPr>
                <w:b/>
                <w:bCs/>
              </w:rPr>
              <w:t>Launch template</w:t>
            </w:r>
            <w:r w:rsidRPr="00A150E3">
              <w:t>, press the drop-down arrow and select the template we created in Step 1</w:t>
            </w:r>
          </w:p>
          <w:p w14:paraId="0CD2239C" w14:textId="77777777" w:rsidR="00A150E3" w:rsidRDefault="00A150E3"/>
          <w:p w14:paraId="5D719F3E" w14:textId="7ADCE81E" w:rsidR="00A150E3" w:rsidRPr="00FA3CD2" w:rsidRDefault="00A150E3">
            <w:pPr>
              <w:rPr>
                <w:highlight w:val="yellow"/>
              </w:rPr>
            </w:pPr>
            <w:r>
              <w:t>Press Next</w:t>
            </w:r>
          </w:p>
        </w:tc>
        <w:tc>
          <w:tcPr>
            <w:tcW w:w="0" w:type="auto"/>
          </w:tcPr>
          <w:p w14:paraId="6AF6FBD1" w14:textId="35EF4D70" w:rsidR="00F5099A" w:rsidRPr="00FA3CD2" w:rsidRDefault="00F44543">
            <w:pPr>
              <w:rPr>
                <w:highlight w:val="yellow"/>
              </w:rPr>
            </w:pPr>
            <w:r w:rsidRPr="00FA3CD2">
              <w:rPr>
                <w:noProof/>
                <w:highlight w:val="yellow"/>
              </w:rPr>
              <w:drawing>
                <wp:inline distT="0" distB="0" distL="0" distR="0" wp14:anchorId="387A8041" wp14:editId="4F5F784E">
                  <wp:extent cx="3928014" cy="1381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3934482" cy="1383399"/>
                          </a:xfrm>
                          <a:prstGeom prst="rect">
                            <a:avLst/>
                          </a:prstGeom>
                        </pic:spPr>
                      </pic:pic>
                    </a:graphicData>
                  </a:graphic>
                </wp:inline>
              </w:drawing>
            </w:r>
          </w:p>
        </w:tc>
      </w:tr>
      <w:tr w:rsidR="00F44543" w14:paraId="1CE9B241" w14:textId="77777777" w:rsidTr="00A150E3">
        <w:tc>
          <w:tcPr>
            <w:tcW w:w="0" w:type="auto"/>
          </w:tcPr>
          <w:p w14:paraId="22F9CA1F" w14:textId="4D12A0A7" w:rsidR="00F5099A" w:rsidRDefault="00F44543">
            <w:r>
              <w:t>Under “Network” make sure the “Default VPC” is selected.</w:t>
            </w:r>
          </w:p>
        </w:tc>
        <w:tc>
          <w:tcPr>
            <w:tcW w:w="0" w:type="auto"/>
          </w:tcPr>
          <w:p w14:paraId="63CBCFA4" w14:textId="6C0FEF45" w:rsidR="00F5099A" w:rsidRDefault="00F44543">
            <w:r>
              <w:rPr>
                <w:noProof/>
              </w:rPr>
              <w:drawing>
                <wp:inline distT="0" distB="0" distL="0" distR="0" wp14:anchorId="3A5B08C7" wp14:editId="0709B9F8">
                  <wp:extent cx="1799539" cy="129465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28074" cy="1315187"/>
                          </a:xfrm>
                          <a:prstGeom prst="rect">
                            <a:avLst/>
                          </a:prstGeom>
                        </pic:spPr>
                      </pic:pic>
                    </a:graphicData>
                  </a:graphic>
                </wp:inline>
              </w:drawing>
            </w:r>
          </w:p>
        </w:tc>
      </w:tr>
      <w:tr w:rsidR="00F44543" w14:paraId="393485F3" w14:textId="77777777" w:rsidTr="00A150E3">
        <w:tc>
          <w:tcPr>
            <w:tcW w:w="0" w:type="auto"/>
          </w:tcPr>
          <w:p w14:paraId="5AD27500" w14:textId="77777777" w:rsidR="00F5099A" w:rsidRDefault="00F44543">
            <w:r>
              <w:t xml:space="preserve">For high availability, we will locate our machine in 2 </w:t>
            </w:r>
            <w:proofErr w:type="spellStart"/>
            <w:r>
              <w:t>datacenters</w:t>
            </w:r>
            <w:proofErr w:type="spellEnd"/>
            <w:r>
              <w:t xml:space="preserve"> in the North Virginia availability zone.</w:t>
            </w:r>
          </w:p>
          <w:p w14:paraId="5292B16E" w14:textId="77777777" w:rsidR="00F44543" w:rsidRDefault="00F44543"/>
          <w:p w14:paraId="62EFBF79" w14:textId="77777777" w:rsidR="00F44543" w:rsidRDefault="00F44543">
            <w:r>
              <w:t>Under “Subnets” select:</w:t>
            </w:r>
          </w:p>
          <w:p w14:paraId="20010551" w14:textId="77777777" w:rsidR="00F44543" w:rsidRDefault="00F44543">
            <w:r>
              <w:t>Us-east-1a</w:t>
            </w:r>
          </w:p>
          <w:p w14:paraId="7EC646B0" w14:textId="77777777" w:rsidR="00F44543" w:rsidRDefault="00F44543">
            <w:r>
              <w:t>Us-east-1b</w:t>
            </w:r>
          </w:p>
          <w:p w14:paraId="4C681BC3" w14:textId="02FEA9D7" w:rsidR="00F44543" w:rsidRDefault="00F44543"/>
        </w:tc>
        <w:tc>
          <w:tcPr>
            <w:tcW w:w="0" w:type="auto"/>
          </w:tcPr>
          <w:p w14:paraId="50FDF1DD" w14:textId="6FCC8F5A" w:rsidR="00F5099A" w:rsidRDefault="00F44543">
            <w:r>
              <w:rPr>
                <w:noProof/>
              </w:rPr>
              <w:drawing>
                <wp:inline distT="0" distB="0" distL="0" distR="0" wp14:anchorId="15A468C8" wp14:editId="12473BE1">
                  <wp:extent cx="2033626" cy="1121242"/>
                  <wp:effectExtent l="0" t="0" r="508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86275" cy="1150270"/>
                          </a:xfrm>
                          <a:prstGeom prst="rect">
                            <a:avLst/>
                          </a:prstGeom>
                        </pic:spPr>
                      </pic:pic>
                    </a:graphicData>
                  </a:graphic>
                </wp:inline>
              </w:drawing>
            </w:r>
          </w:p>
        </w:tc>
      </w:tr>
      <w:tr w:rsidR="00F44543" w14:paraId="59DC4774" w14:textId="77777777" w:rsidTr="00A150E3">
        <w:tc>
          <w:tcPr>
            <w:tcW w:w="0" w:type="auto"/>
          </w:tcPr>
          <w:p w14:paraId="267DBE68" w14:textId="77777777" w:rsidR="00F5099A" w:rsidRDefault="004C0C88">
            <w:r>
              <w:t>We can keep defaults for the rest of the task.</w:t>
            </w:r>
          </w:p>
          <w:p w14:paraId="789D985A" w14:textId="77777777" w:rsidR="004C0C88" w:rsidRDefault="004C0C88"/>
          <w:p w14:paraId="2F038CE0" w14:textId="60511A97" w:rsidR="004C0C88" w:rsidRDefault="004C0C88">
            <w:r>
              <w:t>Select “Skip to review”</w:t>
            </w:r>
          </w:p>
        </w:tc>
        <w:tc>
          <w:tcPr>
            <w:tcW w:w="0" w:type="auto"/>
          </w:tcPr>
          <w:p w14:paraId="36403FCC" w14:textId="301344D5" w:rsidR="00F5099A" w:rsidRDefault="004C0C88">
            <w:r>
              <w:rPr>
                <w:noProof/>
              </w:rPr>
              <w:drawing>
                <wp:inline distT="0" distB="0" distL="0" distR="0" wp14:anchorId="6E447026" wp14:editId="69DA9205">
                  <wp:extent cx="1287475" cy="362912"/>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09728" cy="369185"/>
                          </a:xfrm>
                          <a:prstGeom prst="rect">
                            <a:avLst/>
                          </a:prstGeom>
                        </pic:spPr>
                      </pic:pic>
                    </a:graphicData>
                  </a:graphic>
                </wp:inline>
              </w:drawing>
            </w:r>
          </w:p>
        </w:tc>
      </w:tr>
      <w:tr w:rsidR="00F44543" w14:paraId="61A24A25" w14:textId="77777777" w:rsidTr="00A150E3">
        <w:tc>
          <w:tcPr>
            <w:tcW w:w="0" w:type="auto"/>
          </w:tcPr>
          <w:p w14:paraId="3A101E2D" w14:textId="77777777" w:rsidR="00F5099A" w:rsidRDefault="004C0C88">
            <w:r>
              <w:t>For now, the default size of the group is “1 computer”</w:t>
            </w:r>
          </w:p>
          <w:p w14:paraId="37B832CF" w14:textId="77777777" w:rsidR="004C0C88" w:rsidRDefault="004C0C88"/>
          <w:p w14:paraId="72AE1EE1" w14:textId="007F4100" w:rsidR="004C0C88" w:rsidRDefault="004C0C88">
            <w:r>
              <w:lastRenderedPageBreak/>
              <w:t>Select “Create Auto Scaling Group”</w:t>
            </w:r>
          </w:p>
        </w:tc>
        <w:tc>
          <w:tcPr>
            <w:tcW w:w="0" w:type="auto"/>
          </w:tcPr>
          <w:p w14:paraId="1CE3939A" w14:textId="4CE762E3" w:rsidR="00F5099A" w:rsidRDefault="004C0C88">
            <w:r>
              <w:rPr>
                <w:noProof/>
              </w:rPr>
              <w:lastRenderedPageBreak/>
              <w:drawing>
                <wp:inline distT="0" distB="0" distL="0" distR="0" wp14:anchorId="63C9833E" wp14:editId="44BCC720">
                  <wp:extent cx="2295525" cy="438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525" cy="438150"/>
                          </a:xfrm>
                          <a:prstGeom prst="rect">
                            <a:avLst/>
                          </a:prstGeom>
                        </pic:spPr>
                      </pic:pic>
                    </a:graphicData>
                  </a:graphic>
                </wp:inline>
              </w:drawing>
            </w:r>
          </w:p>
        </w:tc>
      </w:tr>
    </w:tbl>
    <w:p w14:paraId="1F35DCBE" w14:textId="2CED48E9" w:rsidR="00F5099A" w:rsidRDefault="00F5099A"/>
    <w:p w14:paraId="1D9393F9" w14:textId="0A053D3F" w:rsidR="004C0C88" w:rsidRDefault="004C0C88" w:rsidP="004C0C88">
      <w:pPr>
        <w:pStyle w:val="Heading1"/>
      </w:pPr>
      <w:r w:rsidRPr="004C0C88">
        <w:t>Step 3: Verify your Auto Scaling group</w:t>
      </w:r>
    </w:p>
    <w:p w14:paraId="060B3F34" w14:textId="60CE08E0" w:rsidR="000C33E6" w:rsidRPr="000C33E6" w:rsidRDefault="000C33E6" w:rsidP="000C33E6">
      <w:r>
        <w:rPr>
          <w:rFonts w:ascii="Roboto" w:hAnsi="Roboto"/>
          <w:color w:val="16191F"/>
          <w:shd w:val="clear" w:color="auto" w:fill="FFFFFF"/>
        </w:rPr>
        <w:t>Now that you have created an Auto Scaling group, you are ready to verify that the group has launched an EC2 instance.</w:t>
      </w:r>
    </w:p>
    <w:tbl>
      <w:tblPr>
        <w:tblStyle w:val="TableGrid"/>
        <w:tblW w:w="0" w:type="auto"/>
        <w:tblLook w:val="04A0" w:firstRow="1" w:lastRow="0" w:firstColumn="1" w:lastColumn="0" w:noHBand="0" w:noVBand="1"/>
      </w:tblPr>
      <w:tblGrid>
        <w:gridCol w:w="4508"/>
        <w:gridCol w:w="4508"/>
      </w:tblGrid>
      <w:tr w:rsidR="004C0C88" w14:paraId="76DBBCA6" w14:textId="77777777" w:rsidTr="004C0C88">
        <w:tc>
          <w:tcPr>
            <w:tcW w:w="4508" w:type="dxa"/>
          </w:tcPr>
          <w:p w14:paraId="653B3819" w14:textId="345C64AB" w:rsidR="004C0C88" w:rsidRDefault="004C0C88">
            <w:r>
              <w:t>You should now be on the “</w:t>
            </w:r>
            <w:r w:rsidRPr="004C0C88">
              <w:rPr>
                <w:b/>
                <w:bCs/>
              </w:rPr>
              <w:t>Auto scaling groups</w:t>
            </w:r>
            <w:r>
              <w:t>” page.</w:t>
            </w:r>
          </w:p>
          <w:p w14:paraId="578EB1DC" w14:textId="184A388A" w:rsidR="004C0C88" w:rsidRDefault="004C0C88"/>
          <w:p w14:paraId="7267C405" w14:textId="000C1A6E" w:rsidR="004C0C88" w:rsidRPr="004C0C88" w:rsidRDefault="004C0C88">
            <w:pPr>
              <w:rPr>
                <w:b/>
                <w:bCs/>
              </w:rPr>
            </w:pPr>
            <w:r>
              <w:t xml:space="preserve">To return here, select </w:t>
            </w:r>
            <w:r w:rsidRPr="004C0C88">
              <w:rPr>
                <w:b/>
                <w:bCs/>
              </w:rPr>
              <w:t>Auto Scaling &gt; Auto Scaling Groups</w:t>
            </w:r>
          </w:p>
          <w:p w14:paraId="66AC10B8" w14:textId="77777777" w:rsidR="004C0C88" w:rsidRDefault="004C0C88"/>
          <w:p w14:paraId="6134D169" w14:textId="6B3F63F4" w:rsidR="004C0C88" w:rsidRDefault="004C0C88"/>
        </w:tc>
        <w:tc>
          <w:tcPr>
            <w:tcW w:w="4508" w:type="dxa"/>
          </w:tcPr>
          <w:p w14:paraId="4252A048" w14:textId="0A403989" w:rsidR="004C0C88" w:rsidRDefault="004C0C88">
            <w:r>
              <w:rPr>
                <w:noProof/>
              </w:rPr>
              <w:drawing>
                <wp:inline distT="0" distB="0" distL="0" distR="0" wp14:anchorId="5CEBFD82" wp14:editId="64693BAA">
                  <wp:extent cx="1714500" cy="990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14500" cy="990600"/>
                          </a:xfrm>
                          <a:prstGeom prst="rect">
                            <a:avLst/>
                          </a:prstGeom>
                        </pic:spPr>
                      </pic:pic>
                    </a:graphicData>
                  </a:graphic>
                </wp:inline>
              </w:drawing>
            </w:r>
          </w:p>
        </w:tc>
      </w:tr>
      <w:tr w:rsidR="004C0C88" w14:paraId="158D93B6" w14:textId="77777777" w:rsidTr="004C0C88">
        <w:tc>
          <w:tcPr>
            <w:tcW w:w="4508" w:type="dxa"/>
          </w:tcPr>
          <w:p w14:paraId="38B6EEF7" w14:textId="421B6B24" w:rsidR="004C0C88" w:rsidRDefault="004C0C88">
            <w:r>
              <w:t>Under “</w:t>
            </w:r>
            <w:r w:rsidRPr="004C0C88">
              <w:rPr>
                <w:color w:val="385623" w:themeColor="accent6" w:themeShade="80"/>
              </w:rPr>
              <w:t>Statu</w:t>
            </w:r>
            <w:r>
              <w:t>s” it will say “</w:t>
            </w:r>
            <w:r w:rsidRPr="004C0C88">
              <w:rPr>
                <w:b/>
                <w:bCs/>
              </w:rPr>
              <w:t>Updating Capacity</w:t>
            </w:r>
            <w:r>
              <w:t>”.  It may stay here for a few minutes.</w:t>
            </w:r>
          </w:p>
          <w:p w14:paraId="30EA1347" w14:textId="1EF26469" w:rsidR="004C0C88" w:rsidRDefault="004C0C88"/>
          <w:p w14:paraId="5402CCE9" w14:textId="02433FD3" w:rsidR="004C0C88" w:rsidRDefault="004C0C88">
            <w:r>
              <w:t>Hit the refresh button after a few minutes, and the message will disappear.</w:t>
            </w:r>
          </w:p>
          <w:p w14:paraId="66E12BFB" w14:textId="24CBC7A6" w:rsidR="004C0C88" w:rsidRDefault="004C0C88"/>
        </w:tc>
        <w:tc>
          <w:tcPr>
            <w:tcW w:w="4508" w:type="dxa"/>
          </w:tcPr>
          <w:p w14:paraId="7A4E142E" w14:textId="77777777" w:rsidR="004C0C88" w:rsidRDefault="004C0C88">
            <w:r>
              <w:rPr>
                <w:noProof/>
              </w:rPr>
              <w:drawing>
                <wp:inline distT="0" distB="0" distL="0" distR="0" wp14:anchorId="13594D3C" wp14:editId="68A2758A">
                  <wp:extent cx="1345997" cy="814245"/>
                  <wp:effectExtent l="0" t="0" r="698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58323" cy="821701"/>
                          </a:xfrm>
                          <a:prstGeom prst="rect">
                            <a:avLst/>
                          </a:prstGeom>
                        </pic:spPr>
                      </pic:pic>
                    </a:graphicData>
                  </a:graphic>
                </wp:inline>
              </w:drawing>
            </w:r>
          </w:p>
          <w:p w14:paraId="676129CD" w14:textId="11341BE3" w:rsidR="004C0C88" w:rsidRDefault="004C0C88">
            <w:r>
              <w:rPr>
                <w:noProof/>
              </w:rPr>
              <w:drawing>
                <wp:inline distT="0" distB="0" distL="0" distR="0" wp14:anchorId="171E8C30" wp14:editId="4DBAC9CB">
                  <wp:extent cx="1243584" cy="9620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64319" cy="978058"/>
                          </a:xfrm>
                          <a:prstGeom prst="rect">
                            <a:avLst/>
                          </a:prstGeom>
                        </pic:spPr>
                      </pic:pic>
                    </a:graphicData>
                  </a:graphic>
                </wp:inline>
              </w:drawing>
            </w:r>
          </w:p>
        </w:tc>
      </w:tr>
      <w:tr w:rsidR="004C0C88" w14:paraId="4011CD03" w14:textId="77777777" w:rsidTr="004C0C88">
        <w:tc>
          <w:tcPr>
            <w:tcW w:w="4508" w:type="dxa"/>
          </w:tcPr>
          <w:p w14:paraId="736878B8" w14:textId="708F97F8" w:rsidR="004C0C88" w:rsidRDefault="002251E3">
            <w:r>
              <w:t>Press the checkbox to select our Auto Scaling group</w:t>
            </w:r>
          </w:p>
        </w:tc>
        <w:tc>
          <w:tcPr>
            <w:tcW w:w="4508" w:type="dxa"/>
          </w:tcPr>
          <w:p w14:paraId="09EC0F40" w14:textId="483273B4" w:rsidR="004C0C88" w:rsidRDefault="004C0C88">
            <w:r>
              <w:rPr>
                <w:noProof/>
              </w:rPr>
              <w:drawing>
                <wp:inline distT="0" distB="0" distL="0" distR="0" wp14:anchorId="4E246D96" wp14:editId="35578227">
                  <wp:extent cx="1755648" cy="13243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75970" cy="1339659"/>
                          </a:xfrm>
                          <a:prstGeom prst="rect">
                            <a:avLst/>
                          </a:prstGeom>
                        </pic:spPr>
                      </pic:pic>
                    </a:graphicData>
                  </a:graphic>
                </wp:inline>
              </w:drawing>
            </w:r>
            <w:r>
              <w:rPr>
                <w:noProof/>
              </w:rPr>
              <w:drawing>
                <wp:inline distT="0" distB="0" distL="0" distR="0" wp14:anchorId="528D913D" wp14:editId="6F3DE3CB">
                  <wp:extent cx="848563" cy="485929"/>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65685" cy="495734"/>
                          </a:xfrm>
                          <a:prstGeom prst="rect">
                            <a:avLst/>
                          </a:prstGeom>
                        </pic:spPr>
                      </pic:pic>
                    </a:graphicData>
                  </a:graphic>
                </wp:inline>
              </w:drawing>
            </w:r>
          </w:p>
        </w:tc>
      </w:tr>
      <w:tr w:rsidR="004C0C88" w14:paraId="2BDD2999" w14:textId="77777777" w:rsidTr="004C0C88">
        <w:tc>
          <w:tcPr>
            <w:tcW w:w="4508" w:type="dxa"/>
          </w:tcPr>
          <w:p w14:paraId="670ABD38" w14:textId="0EBD04A6" w:rsidR="004C0C88" w:rsidRDefault="004C0C88">
            <w:r>
              <w:t xml:space="preserve">Here we can see </w:t>
            </w:r>
            <w:r w:rsidR="000C33E6">
              <w:t xml:space="preserve">we should </w:t>
            </w:r>
            <w:r w:rsidR="000C33E6" w:rsidRPr="000C33E6">
              <w:rPr>
                <w:b/>
                <w:bCs/>
              </w:rPr>
              <w:t>have 1 machine always running</w:t>
            </w:r>
            <w:r w:rsidR="000C33E6">
              <w:t>:</w:t>
            </w:r>
          </w:p>
          <w:p w14:paraId="70C7A698" w14:textId="77777777" w:rsidR="000C33E6" w:rsidRDefault="000C33E6"/>
          <w:p w14:paraId="113BA294" w14:textId="463B8D6F" w:rsidR="000C33E6" w:rsidRDefault="000C33E6">
            <w:r>
              <w:t>Desired capacity: The normal number of machines we will have running</w:t>
            </w:r>
          </w:p>
          <w:p w14:paraId="11184540" w14:textId="2864B2F8" w:rsidR="000C33E6" w:rsidRDefault="000C33E6"/>
          <w:p w14:paraId="3A32A34B" w14:textId="2F3D7A8E" w:rsidR="000C33E6" w:rsidRDefault="000C33E6">
            <w:r>
              <w:t>Minimum capacity: Running machines should never fall below this number.</w:t>
            </w:r>
          </w:p>
          <w:p w14:paraId="374AD40E" w14:textId="77777777" w:rsidR="000C33E6" w:rsidRDefault="000C33E6"/>
          <w:p w14:paraId="4436AEC3" w14:textId="77777777" w:rsidR="000C33E6" w:rsidRDefault="000C33E6">
            <w:r>
              <w:t>Maximum capacity: The maximum amount we will scale up to</w:t>
            </w:r>
          </w:p>
          <w:p w14:paraId="05F2BFDD" w14:textId="04681379" w:rsidR="000C33E6" w:rsidRDefault="000C33E6"/>
        </w:tc>
        <w:tc>
          <w:tcPr>
            <w:tcW w:w="4508" w:type="dxa"/>
          </w:tcPr>
          <w:p w14:paraId="4CB7379C" w14:textId="4648EA61" w:rsidR="004C0C88" w:rsidRDefault="004C0C88">
            <w:r>
              <w:rPr>
                <w:noProof/>
              </w:rPr>
              <w:drawing>
                <wp:inline distT="0" distB="0" distL="0" distR="0" wp14:anchorId="76546DEA" wp14:editId="740FE4F3">
                  <wp:extent cx="1155802" cy="1965557"/>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84618" cy="2014562"/>
                          </a:xfrm>
                          <a:prstGeom prst="rect">
                            <a:avLst/>
                          </a:prstGeom>
                        </pic:spPr>
                      </pic:pic>
                    </a:graphicData>
                  </a:graphic>
                </wp:inline>
              </w:drawing>
            </w:r>
          </w:p>
        </w:tc>
      </w:tr>
      <w:tr w:rsidR="004C0C88" w14:paraId="35E0CEEB" w14:textId="77777777" w:rsidTr="004C0C88">
        <w:tc>
          <w:tcPr>
            <w:tcW w:w="4508" w:type="dxa"/>
          </w:tcPr>
          <w:p w14:paraId="3C626843" w14:textId="77777777" w:rsidR="000C33E6" w:rsidRDefault="000C33E6">
            <w:r>
              <w:t xml:space="preserve">Under the Activity tab, look at the “Activity History”.  </w:t>
            </w:r>
          </w:p>
          <w:p w14:paraId="7DCCEEF6" w14:textId="77777777" w:rsidR="000C33E6" w:rsidRDefault="000C33E6"/>
          <w:p w14:paraId="051B4BB1" w14:textId="77777777" w:rsidR="004C0C88" w:rsidRDefault="000C33E6">
            <w:r>
              <w:t>So far all we have in our log is the machine being created.</w:t>
            </w:r>
          </w:p>
          <w:p w14:paraId="68376144" w14:textId="77777777" w:rsidR="000C33E6" w:rsidRDefault="000C33E6"/>
          <w:p w14:paraId="5E91A8D3" w14:textId="36FC7E36" w:rsidR="000C33E6" w:rsidRDefault="000C33E6">
            <w:r>
              <w:lastRenderedPageBreak/>
              <w:t>Note the text: The machine was created in response to a difference between the desired capacity, 1, and the actual capacity, 0 (</w:t>
            </w:r>
            <w:proofErr w:type="gramStart"/>
            <w:r>
              <w:t>i.e.</w:t>
            </w:r>
            <w:proofErr w:type="gramEnd"/>
            <w:r>
              <w:t xml:space="preserve"> none were running at the time)</w:t>
            </w:r>
          </w:p>
        </w:tc>
        <w:tc>
          <w:tcPr>
            <w:tcW w:w="4508" w:type="dxa"/>
          </w:tcPr>
          <w:p w14:paraId="38EA40F4" w14:textId="77777777" w:rsidR="004C0C88" w:rsidRDefault="000C33E6">
            <w:r>
              <w:rPr>
                <w:noProof/>
              </w:rPr>
              <w:lastRenderedPageBreak/>
              <w:drawing>
                <wp:inline distT="0" distB="0" distL="0" distR="0" wp14:anchorId="77C88617" wp14:editId="4A5C88C4">
                  <wp:extent cx="702259" cy="415314"/>
                  <wp:effectExtent l="0" t="0" r="317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20025" cy="425821"/>
                          </a:xfrm>
                          <a:prstGeom prst="rect">
                            <a:avLst/>
                          </a:prstGeom>
                        </pic:spPr>
                      </pic:pic>
                    </a:graphicData>
                  </a:graphic>
                </wp:inline>
              </w:drawing>
            </w:r>
          </w:p>
          <w:p w14:paraId="1506831E" w14:textId="5DF01A89" w:rsidR="000C33E6" w:rsidRDefault="000C33E6">
            <w:r>
              <w:rPr>
                <w:noProof/>
              </w:rPr>
              <w:lastRenderedPageBreak/>
              <w:drawing>
                <wp:inline distT="0" distB="0" distL="0" distR="0" wp14:anchorId="5F36EC55" wp14:editId="16CCF919">
                  <wp:extent cx="2135977" cy="1660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47729" cy="1669686"/>
                          </a:xfrm>
                          <a:prstGeom prst="rect">
                            <a:avLst/>
                          </a:prstGeom>
                        </pic:spPr>
                      </pic:pic>
                    </a:graphicData>
                  </a:graphic>
                </wp:inline>
              </w:drawing>
            </w:r>
          </w:p>
        </w:tc>
      </w:tr>
      <w:tr w:rsidR="004C0C88" w14:paraId="6F13597A" w14:textId="77777777" w:rsidTr="004C0C88">
        <w:tc>
          <w:tcPr>
            <w:tcW w:w="4508" w:type="dxa"/>
          </w:tcPr>
          <w:p w14:paraId="0AAC5EB9" w14:textId="77777777" w:rsidR="004C0C88" w:rsidRDefault="000C33E6">
            <w:r>
              <w:lastRenderedPageBreak/>
              <w:t>Under “Instance Management” you should see the status of the instance.  It should be “Healthy”</w:t>
            </w:r>
          </w:p>
          <w:p w14:paraId="74BCD842" w14:textId="77777777" w:rsidR="000C33E6" w:rsidRDefault="000C33E6"/>
          <w:p w14:paraId="0C6EEFFB" w14:textId="3C149631" w:rsidR="000C33E6" w:rsidRDefault="000C33E6">
            <w:r>
              <w:t>The lifecycle should say “In-service” which means the machine is currently in use.</w:t>
            </w:r>
          </w:p>
        </w:tc>
        <w:tc>
          <w:tcPr>
            <w:tcW w:w="4508" w:type="dxa"/>
          </w:tcPr>
          <w:p w14:paraId="1B176499" w14:textId="77777777" w:rsidR="004C0C88" w:rsidRDefault="000C33E6">
            <w:r>
              <w:rPr>
                <w:noProof/>
              </w:rPr>
              <w:drawing>
                <wp:inline distT="0" distB="0" distL="0" distR="0" wp14:anchorId="332673C1" wp14:editId="65338E39">
                  <wp:extent cx="1724025" cy="495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24025" cy="495300"/>
                          </a:xfrm>
                          <a:prstGeom prst="rect">
                            <a:avLst/>
                          </a:prstGeom>
                        </pic:spPr>
                      </pic:pic>
                    </a:graphicData>
                  </a:graphic>
                </wp:inline>
              </w:drawing>
            </w:r>
          </w:p>
          <w:p w14:paraId="18799A4A" w14:textId="77777777" w:rsidR="000C33E6" w:rsidRDefault="000C33E6">
            <w:r>
              <w:rPr>
                <w:noProof/>
              </w:rPr>
              <w:drawing>
                <wp:inline distT="0" distB="0" distL="0" distR="0" wp14:anchorId="20B634DF" wp14:editId="09170929">
                  <wp:extent cx="1257300" cy="923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57300" cy="923925"/>
                          </a:xfrm>
                          <a:prstGeom prst="rect">
                            <a:avLst/>
                          </a:prstGeom>
                        </pic:spPr>
                      </pic:pic>
                    </a:graphicData>
                  </a:graphic>
                </wp:inline>
              </w:drawing>
            </w:r>
          </w:p>
          <w:p w14:paraId="62288196" w14:textId="77777777" w:rsidR="000C33E6" w:rsidRDefault="000C33E6"/>
          <w:p w14:paraId="16F92529" w14:textId="088366D7" w:rsidR="000C33E6" w:rsidRDefault="000C33E6">
            <w:r>
              <w:rPr>
                <w:noProof/>
              </w:rPr>
              <w:drawing>
                <wp:inline distT="0" distB="0" distL="0" distR="0" wp14:anchorId="340CF742" wp14:editId="4581E3D9">
                  <wp:extent cx="857392" cy="753466"/>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63348" cy="758700"/>
                          </a:xfrm>
                          <a:prstGeom prst="rect">
                            <a:avLst/>
                          </a:prstGeom>
                        </pic:spPr>
                      </pic:pic>
                    </a:graphicData>
                  </a:graphic>
                </wp:inline>
              </w:drawing>
            </w:r>
          </w:p>
        </w:tc>
      </w:tr>
    </w:tbl>
    <w:p w14:paraId="2612D70F" w14:textId="6EAF37FE" w:rsidR="004C0C88" w:rsidRDefault="004C0C88"/>
    <w:p w14:paraId="5303FB71" w14:textId="77777777" w:rsidR="004F02A0" w:rsidRDefault="004F02A0"/>
    <w:p w14:paraId="37C8EDD9" w14:textId="6750B56B" w:rsidR="000C33E6" w:rsidRDefault="000C33E6" w:rsidP="000C33E6">
      <w:pPr>
        <w:pStyle w:val="Heading1"/>
      </w:pPr>
      <w:r w:rsidRPr="000C33E6">
        <w:t>Step 4: Terminate an instance in your Auto Scaling group</w:t>
      </w:r>
    </w:p>
    <w:p w14:paraId="1E4CC4C2" w14:textId="41F0BF71" w:rsidR="000C33E6" w:rsidRDefault="000C33E6">
      <w:r w:rsidRPr="000C33E6">
        <w:t>Use these steps to learn more about how Amazon EC2 Auto Scaling works, specifically, how it launches new instances when necessary. The minimum size for the Auto Scaling group that you created in this tutorial is one instance. Therefore, if you terminate that running instance, Amazon EC2 Auto Scaling must launch a new instance to replace it.</w:t>
      </w:r>
    </w:p>
    <w:tbl>
      <w:tblPr>
        <w:tblStyle w:val="TableGrid"/>
        <w:tblW w:w="0" w:type="auto"/>
        <w:tblLayout w:type="fixed"/>
        <w:tblLook w:val="04A0" w:firstRow="1" w:lastRow="0" w:firstColumn="1" w:lastColumn="0" w:noHBand="0" w:noVBand="1"/>
      </w:tblPr>
      <w:tblGrid>
        <w:gridCol w:w="4390"/>
        <w:gridCol w:w="4626"/>
      </w:tblGrid>
      <w:tr w:rsidR="000C33E6" w14:paraId="0EDEC15C" w14:textId="77777777" w:rsidTr="00BA0375">
        <w:tc>
          <w:tcPr>
            <w:tcW w:w="4390" w:type="dxa"/>
          </w:tcPr>
          <w:p w14:paraId="09866A56" w14:textId="65FE7E3E" w:rsidR="000C33E6" w:rsidRDefault="00BA0375">
            <w:r>
              <w:t>If not done already, return to the “</w:t>
            </w:r>
            <w:r w:rsidRPr="00BA0375">
              <w:rPr>
                <w:b/>
                <w:bCs/>
              </w:rPr>
              <w:t>Auto Scaling Groups</w:t>
            </w:r>
            <w:r>
              <w:t>” section of the console</w:t>
            </w:r>
          </w:p>
        </w:tc>
        <w:tc>
          <w:tcPr>
            <w:tcW w:w="4626" w:type="dxa"/>
          </w:tcPr>
          <w:p w14:paraId="04AA2875" w14:textId="6F7820FC" w:rsidR="000C33E6" w:rsidRDefault="00BA0375">
            <w:r>
              <w:rPr>
                <w:noProof/>
              </w:rPr>
              <w:drawing>
                <wp:inline distT="0" distB="0" distL="0" distR="0" wp14:anchorId="6E965CEE" wp14:editId="6B9D531C">
                  <wp:extent cx="1338682" cy="737027"/>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56839" cy="747024"/>
                          </a:xfrm>
                          <a:prstGeom prst="rect">
                            <a:avLst/>
                          </a:prstGeom>
                        </pic:spPr>
                      </pic:pic>
                    </a:graphicData>
                  </a:graphic>
                </wp:inline>
              </w:drawing>
            </w:r>
          </w:p>
        </w:tc>
      </w:tr>
      <w:tr w:rsidR="000C33E6" w14:paraId="02153069" w14:textId="77777777" w:rsidTr="00BA0375">
        <w:tc>
          <w:tcPr>
            <w:tcW w:w="4390" w:type="dxa"/>
          </w:tcPr>
          <w:p w14:paraId="12ACAA63" w14:textId="6FF142A6" w:rsidR="000C33E6" w:rsidRDefault="00BA0375">
            <w:r w:rsidRPr="00BA0375">
              <w:t>Select the check box next to your Auto Scaling group.</w:t>
            </w:r>
          </w:p>
        </w:tc>
        <w:tc>
          <w:tcPr>
            <w:tcW w:w="4626" w:type="dxa"/>
          </w:tcPr>
          <w:p w14:paraId="051141C7" w14:textId="4ABD9BE9" w:rsidR="000C33E6" w:rsidRDefault="00BA0375">
            <w:r>
              <w:rPr>
                <w:noProof/>
              </w:rPr>
              <w:drawing>
                <wp:inline distT="0" distB="0" distL="0" distR="0" wp14:anchorId="6713179A" wp14:editId="3DF0E335">
                  <wp:extent cx="1280160" cy="105706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98767" cy="1072426"/>
                          </a:xfrm>
                          <a:prstGeom prst="rect">
                            <a:avLst/>
                          </a:prstGeom>
                        </pic:spPr>
                      </pic:pic>
                    </a:graphicData>
                  </a:graphic>
                </wp:inline>
              </w:drawing>
            </w:r>
          </w:p>
        </w:tc>
      </w:tr>
      <w:tr w:rsidR="000C33E6" w14:paraId="2060ED5A" w14:textId="77777777" w:rsidTr="00BA0375">
        <w:tc>
          <w:tcPr>
            <w:tcW w:w="4390" w:type="dxa"/>
          </w:tcPr>
          <w:p w14:paraId="28934DFD" w14:textId="77777777" w:rsidR="00BA0375" w:rsidRPr="00BA0375" w:rsidRDefault="00BA0375" w:rsidP="00BA0375">
            <w:r w:rsidRPr="00BA0375">
              <w:t>On the </w:t>
            </w:r>
            <w:r w:rsidRPr="00BA0375">
              <w:rPr>
                <w:b/>
                <w:bCs/>
              </w:rPr>
              <w:t>Instance management</w:t>
            </w:r>
            <w:r w:rsidRPr="00BA0375">
              <w:t> tab, under </w:t>
            </w:r>
            <w:r w:rsidRPr="00BA0375">
              <w:rPr>
                <w:b/>
                <w:bCs/>
              </w:rPr>
              <w:t>Instances</w:t>
            </w:r>
            <w:r w:rsidRPr="00BA0375">
              <w:t>, select the ID of the instance.</w:t>
            </w:r>
          </w:p>
          <w:p w14:paraId="20771A0A" w14:textId="77777777" w:rsidR="00BA0375" w:rsidRDefault="00BA0375" w:rsidP="00BA0375"/>
          <w:p w14:paraId="3623A7D8" w14:textId="3DC0973F" w:rsidR="00BA0375" w:rsidRPr="00BA0375" w:rsidRDefault="00BA0375" w:rsidP="00BA0375">
            <w:r w:rsidRPr="00BA0375">
              <w:t>This takes you to the </w:t>
            </w:r>
            <w:r w:rsidRPr="00BA0375">
              <w:rPr>
                <w:b/>
                <w:bCs/>
              </w:rPr>
              <w:t>Instances</w:t>
            </w:r>
            <w:r w:rsidRPr="00BA0375">
              <w:t> page in the Amazon EC2 console, where you can terminate the instance.</w:t>
            </w:r>
          </w:p>
          <w:p w14:paraId="01EED9B4" w14:textId="77777777" w:rsidR="000C33E6" w:rsidRDefault="000C33E6"/>
        </w:tc>
        <w:tc>
          <w:tcPr>
            <w:tcW w:w="4626" w:type="dxa"/>
          </w:tcPr>
          <w:p w14:paraId="432292A7" w14:textId="31CD4BA9" w:rsidR="000C33E6" w:rsidRDefault="00BA0375">
            <w:r>
              <w:rPr>
                <w:noProof/>
              </w:rPr>
              <w:drawing>
                <wp:inline distT="0" distB="0" distL="0" distR="0" wp14:anchorId="2BDC65F1" wp14:editId="7AF43648">
                  <wp:extent cx="1580083" cy="1265277"/>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03171" cy="1283765"/>
                          </a:xfrm>
                          <a:prstGeom prst="rect">
                            <a:avLst/>
                          </a:prstGeom>
                        </pic:spPr>
                      </pic:pic>
                    </a:graphicData>
                  </a:graphic>
                </wp:inline>
              </w:drawing>
            </w:r>
          </w:p>
        </w:tc>
      </w:tr>
      <w:tr w:rsidR="000C33E6" w14:paraId="10DF4EFB" w14:textId="77777777" w:rsidTr="00BA0375">
        <w:tc>
          <w:tcPr>
            <w:tcW w:w="4390" w:type="dxa"/>
          </w:tcPr>
          <w:p w14:paraId="53F9F935" w14:textId="77777777" w:rsidR="00BA0375" w:rsidRDefault="00BA0375" w:rsidP="00BA0375">
            <w:r w:rsidRPr="00BA0375">
              <w:lastRenderedPageBreak/>
              <w:t>Choose </w:t>
            </w:r>
            <w:r w:rsidRPr="00BA0375">
              <w:rPr>
                <w:b/>
                <w:bCs/>
              </w:rPr>
              <w:t>Actions</w:t>
            </w:r>
            <w:r w:rsidRPr="00BA0375">
              <w:t>, </w:t>
            </w:r>
            <w:r w:rsidRPr="00BA0375">
              <w:rPr>
                <w:b/>
                <w:bCs/>
              </w:rPr>
              <w:t>Instance State</w:t>
            </w:r>
            <w:r w:rsidRPr="00BA0375">
              <w:t>, </w:t>
            </w:r>
            <w:r w:rsidRPr="00BA0375">
              <w:rPr>
                <w:b/>
                <w:bCs/>
              </w:rPr>
              <w:t>Terminate</w:t>
            </w:r>
            <w:r w:rsidRPr="00BA0375">
              <w:t xml:space="preserve">. </w:t>
            </w:r>
          </w:p>
          <w:p w14:paraId="4E4F1990" w14:textId="77777777" w:rsidR="00BA0375" w:rsidRDefault="00BA0375" w:rsidP="00BA0375"/>
          <w:p w14:paraId="6AB377FF" w14:textId="37DA572D" w:rsidR="00BA0375" w:rsidRPr="00BA0375" w:rsidRDefault="00BA0375" w:rsidP="00BA0375">
            <w:r w:rsidRPr="00BA0375">
              <w:t>When prompted for confirmation, choose </w:t>
            </w:r>
            <w:r w:rsidRPr="00BA0375">
              <w:rPr>
                <w:b/>
                <w:bCs/>
              </w:rPr>
              <w:t>Yes, Terminate</w:t>
            </w:r>
            <w:r w:rsidRPr="00BA0375">
              <w:t>.</w:t>
            </w:r>
          </w:p>
          <w:p w14:paraId="417E5BFA" w14:textId="77777777" w:rsidR="000C33E6" w:rsidRDefault="000C33E6"/>
        </w:tc>
        <w:tc>
          <w:tcPr>
            <w:tcW w:w="4626" w:type="dxa"/>
          </w:tcPr>
          <w:p w14:paraId="2BEA25A8" w14:textId="77777777" w:rsidR="000C33E6" w:rsidRDefault="00BA0375">
            <w:r>
              <w:rPr>
                <w:noProof/>
              </w:rPr>
              <w:drawing>
                <wp:inline distT="0" distB="0" distL="0" distR="0" wp14:anchorId="384A2CA5" wp14:editId="1FD004EC">
                  <wp:extent cx="1527387" cy="1499616"/>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38761" cy="1510783"/>
                          </a:xfrm>
                          <a:prstGeom prst="rect">
                            <a:avLst/>
                          </a:prstGeom>
                        </pic:spPr>
                      </pic:pic>
                    </a:graphicData>
                  </a:graphic>
                </wp:inline>
              </w:drawing>
            </w:r>
          </w:p>
          <w:p w14:paraId="279B6E32" w14:textId="1B34C0EF" w:rsidR="00BA0375" w:rsidRDefault="00BA0375">
            <w:r>
              <w:rPr>
                <w:noProof/>
              </w:rPr>
              <w:drawing>
                <wp:inline distT="0" distB="0" distL="0" distR="0" wp14:anchorId="51DA54EF" wp14:editId="3FF932EF">
                  <wp:extent cx="1247775" cy="495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47775" cy="495300"/>
                          </a:xfrm>
                          <a:prstGeom prst="rect">
                            <a:avLst/>
                          </a:prstGeom>
                        </pic:spPr>
                      </pic:pic>
                    </a:graphicData>
                  </a:graphic>
                </wp:inline>
              </w:drawing>
            </w:r>
          </w:p>
        </w:tc>
      </w:tr>
      <w:tr w:rsidR="000C33E6" w14:paraId="212D9C42" w14:textId="77777777" w:rsidTr="00BA0375">
        <w:tc>
          <w:tcPr>
            <w:tcW w:w="4390" w:type="dxa"/>
          </w:tcPr>
          <w:p w14:paraId="3D396EF5" w14:textId="77777777" w:rsidR="000C33E6" w:rsidRDefault="00BA0375">
            <w:r w:rsidRPr="00BA0375">
              <w:t>On the navigation pane, under </w:t>
            </w:r>
            <w:r w:rsidRPr="00BA0375">
              <w:rPr>
                <w:b/>
                <w:bCs/>
              </w:rPr>
              <w:t>AUTO SCALING</w:t>
            </w:r>
            <w:r w:rsidRPr="00BA0375">
              <w:t>, choose </w:t>
            </w:r>
            <w:r w:rsidRPr="00BA0375">
              <w:rPr>
                <w:b/>
                <w:bCs/>
              </w:rPr>
              <w:t>Auto Scaling Groups</w:t>
            </w:r>
            <w:r w:rsidRPr="00BA0375">
              <w:t>. Select your Auto Scaling group and choose the </w:t>
            </w:r>
            <w:r w:rsidRPr="00BA0375">
              <w:rPr>
                <w:b/>
                <w:bCs/>
              </w:rPr>
              <w:t>Activity</w:t>
            </w:r>
            <w:r w:rsidRPr="00BA0375">
              <w:t> tab.</w:t>
            </w:r>
          </w:p>
          <w:p w14:paraId="61CA9EEA" w14:textId="77777777" w:rsidR="00BA0375" w:rsidRDefault="00BA0375"/>
          <w:p w14:paraId="61E5AC5A" w14:textId="6E0B7F03" w:rsidR="00BA0375" w:rsidRDefault="00BA0375">
            <w:r>
              <w:rPr>
                <w:rFonts w:ascii="Roboto" w:hAnsi="Roboto"/>
                <w:color w:val="16191F"/>
                <w:shd w:val="clear" w:color="auto" w:fill="FFFFFF"/>
              </w:rPr>
              <w:t>The default cooldown for the Auto Scaling group is 300 seconds (5 minutes), so it takes about 5 minutes until you see the scaling activity.</w:t>
            </w:r>
          </w:p>
        </w:tc>
        <w:tc>
          <w:tcPr>
            <w:tcW w:w="4626" w:type="dxa"/>
          </w:tcPr>
          <w:p w14:paraId="01695981" w14:textId="77777777" w:rsidR="000C33E6" w:rsidRDefault="00BA0375">
            <w:r>
              <w:rPr>
                <w:noProof/>
              </w:rPr>
              <w:drawing>
                <wp:inline distT="0" distB="0" distL="0" distR="0" wp14:anchorId="06A5A323" wp14:editId="1B702659">
                  <wp:extent cx="2371725" cy="18097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71725" cy="1809750"/>
                          </a:xfrm>
                          <a:prstGeom prst="rect">
                            <a:avLst/>
                          </a:prstGeom>
                        </pic:spPr>
                      </pic:pic>
                    </a:graphicData>
                  </a:graphic>
                </wp:inline>
              </w:drawing>
            </w:r>
          </w:p>
          <w:p w14:paraId="4311E93D" w14:textId="5E594327" w:rsidR="00BA0375" w:rsidRDefault="00BA0375">
            <w:r>
              <w:rPr>
                <w:noProof/>
              </w:rPr>
              <w:drawing>
                <wp:inline distT="0" distB="0" distL="0" distR="0" wp14:anchorId="2172269B" wp14:editId="333FD051">
                  <wp:extent cx="962025" cy="5619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62025" cy="561975"/>
                          </a:xfrm>
                          <a:prstGeom prst="rect">
                            <a:avLst/>
                          </a:prstGeom>
                        </pic:spPr>
                      </pic:pic>
                    </a:graphicData>
                  </a:graphic>
                </wp:inline>
              </w:drawing>
            </w:r>
          </w:p>
        </w:tc>
      </w:tr>
      <w:tr w:rsidR="000C33E6" w14:paraId="5395386D" w14:textId="77777777" w:rsidTr="00BA0375">
        <w:tc>
          <w:tcPr>
            <w:tcW w:w="4390" w:type="dxa"/>
          </w:tcPr>
          <w:p w14:paraId="6DD0544F" w14:textId="4C19909F" w:rsidR="000C33E6" w:rsidRDefault="00BA0375">
            <w:r w:rsidRPr="00BA0375">
              <w:t>In the activity history, when the scaling activity starts, you see an entry for the termination of the first instance and an entry for the launch of a new instance.</w:t>
            </w:r>
          </w:p>
        </w:tc>
        <w:tc>
          <w:tcPr>
            <w:tcW w:w="4626" w:type="dxa"/>
          </w:tcPr>
          <w:p w14:paraId="6C3F4DB6" w14:textId="22E06A97" w:rsidR="000C33E6" w:rsidRDefault="00BA0375">
            <w:r>
              <w:rPr>
                <w:noProof/>
              </w:rPr>
              <w:drawing>
                <wp:inline distT="0" distB="0" distL="0" distR="0" wp14:anchorId="1665F7D4" wp14:editId="6568E909">
                  <wp:extent cx="2231136" cy="1917967"/>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48189" cy="1932626"/>
                          </a:xfrm>
                          <a:prstGeom prst="rect">
                            <a:avLst/>
                          </a:prstGeom>
                        </pic:spPr>
                      </pic:pic>
                    </a:graphicData>
                  </a:graphic>
                </wp:inline>
              </w:drawing>
            </w:r>
          </w:p>
        </w:tc>
      </w:tr>
      <w:tr w:rsidR="000C33E6" w14:paraId="58FF1F70" w14:textId="77777777" w:rsidTr="00BA0375">
        <w:tc>
          <w:tcPr>
            <w:tcW w:w="4390" w:type="dxa"/>
          </w:tcPr>
          <w:p w14:paraId="32264BEA" w14:textId="77777777" w:rsidR="00BA0375" w:rsidRPr="00BA0375" w:rsidRDefault="00BA0375" w:rsidP="00BA0375">
            <w:r w:rsidRPr="00BA0375">
              <w:t>On the </w:t>
            </w:r>
            <w:r w:rsidRPr="00BA0375">
              <w:rPr>
                <w:b/>
                <w:bCs/>
              </w:rPr>
              <w:t>Instance management</w:t>
            </w:r>
            <w:r w:rsidRPr="00BA0375">
              <w:t> tab, the </w:t>
            </w:r>
            <w:r w:rsidRPr="00BA0375">
              <w:rPr>
                <w:b/>
                <w:bCs/>
              </w:rPr>
              <w:t>Instances</w:t>
            </w:r>
            <w:r w:rsidRPr="00BA0375">
              <w:t> section shows the new instance only.</w:t>
            </w:r>
          </w:p>
          <w:p w14:paraId="1EA28A70" w14:textId="77777777" w:rsidR="000C33E6" w:rsidRDefault="000C33E6"/>
        </w:tc>
        <w:tc>
          <w:tcPr>
            <w:tcW w:w="4626" w:type="dxa"/>
          </w:tcPr>
          <w:p w14:paraId="2EDC0C31" w14:textId="77777777" w:rsidR="000C33E6" w:rsidRDefault="00BA0375">
            <w:r>
              <w:rPr>
                <w:noProof/>
              </w:rPr>
              <w:drawing>
                <wp:inline distT="0" distB="0" distL="0" distR="0" wp14:anchorId="1A7F6C52" wp14:editId="256B3F7C">
                  <wp:extent cx="1895475" cy="5619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895475" cy="561975"/>
                          </a:xfrm>
                          <a:prstGeom prst="rect">
                            <a:avLst/>
                          </a:prstGeom>
                        </pic:spPr>
                      </pic:pic>
                    </a:graphicData>
                  </a:graphic>
                </wp:inline>
              </w:drawing>
            </w:r>
          </w:p>
          <w:p w14:paraId="5CA5A02F" w14:textId="04D263AB" w:rsidR="00BA0375" w:rsidRDefault="007770A9">
            <w:r>
              <w:rPr>
                <w:noProof/>
              </w:rPr>
              <w:drawing>
                <wp:inline distT="0" distB="0" distL="0" distR="0" wp14:anchorId="164652B1" wp14:editId="22DF134A">
                  <wp:extent cx="2260397" cy="992319"/>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95529" cy="1007742"/>
                          </a:xfrm>
                          <a:prstGeom prst="rect">
                            <a:avLst/>
                          </a:prstGeom>
                        </pic:spPr>
                      </pic:pic>
                    </a:graphicData>
                  </a:graphic>
                </wp:inline>
              </w:drawing>
            </w:r>
          </w:p>
        </w:tc>
      </w:tr>
      <w:tr w:rsidR="00BA0375" w14:paraId="7F48FF1F" w14:textId="77777777" w:rsidTr="00BA0375">
        <w:tc>
          <w:tcPr>
            <w:tcW w:w="4390" w:type="dxa"/>
          </w:tcPr>
          <w:p w14:paraId="114DE1BC" w14:textId="67862CCF" w:rsidR="00BA0375" w:rsidRPr="00BA0375" w:rsidRDefault="007770A9" w:rsidP="00BA0375">
            <w:r>
              <w:lastRenderedPageBreak/>
              <w:t>In the navigation menu, select “Instances”</w:t>
            </w:r>
          </w:p>
        </w:tc>
        <w:tc>
          <w:tcPr>
            <w:tcW w:w="4626" w:type="dxa"/>
          </w:tcPr>
          <w:p w14:paraId="73D9A2D7" w14:textId="23C8DCBB" w:rsidR="00BA0375" w:rsidRDefault="007770A9">
            <w:pPr>
              <w:rPr>
                <w:noProof/>
              </w:rPr>
            </w:pPr>
            <w:r>
              <w:rPr>
                <w:noProof/>
              </w:rPr>
              <w:drawing>
                <wp:inline distT="0" distB="0" distL="0" distR="0" wp14:anchorId="6BC8AB67" wp14:editId="3B3AE4DE">
                  <wp:extent cx="1126541" cy="981404"/>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37738" cy="991158"/>
                          </a:xfrm>
                          <a:prstGeom prst="rect">
                            <a:avLst/>
                          </a:prstGeom>
                        </pic:spPr>
                      </pic:pic>
                    </a:graphicData>
                  </a:graphic>
                </wp:inline>
              </w:drawing>
            </w:r>
          </w:p>
        </w:tc>
      </w:tr>
      <w:tr w:rsidR="00BA0375" w14:paraId="35EFDA53" w14:textId="77777777" w:rsidTr="00BA0375">
        <w:tc>
          <w:tcPr>
            <w:tcW w:w="4390" w:type="dxa"/>
          </w:tcPr>
          <w:p w14:paraId="5A2699DC" w14:textId="25294B02" w:rsidR="00BA0375" w:rsidRPr="00BA0375" w:rsidRDefault="007770A9" w:rsidP="00BA0375">
            <w:r>
              <w:t>Here, you can see the terminated instance, and the new instance started up to replace it.</w:t>
            </w:r>
          </w:p>
        </w:tc>
        <w:tc>
          <w:tcPr>
            <w:tcW w:w="4626" w:type="dxa"/>
          </w:tcPr>
          <w:p w14:paraId="15E965B7" w14:textId="5F2435B3" w:rsidR="00BA0375" w:rsidRDefault="007770A9">
            <w:pPr>
              <w:rPr>
                <w:noProof/>
              </w:rPr>
            </w:pPr>
            <w:r>
              <w:rPr>
                <w:noProof/>
              </w:rPr>
              <w:drawing>
                <wp:inline distT="0" distB="0" distL="0" distR="0" wp14:anchorId="0B2D052C" wp14:editId="492FB16B">
                  <wp:extent cx="1989735" cy="7449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03499" cy="750063"/>
                          </a:xfrm>
                          <a:prstGeom prst="rect">
                            <a:avLst/>
                          </a:prstGeom>
                        </pic:spPr>
                      </pic:pic>
                    </a:graphicData>
                  </a:graphic>
                </wp:inline>
              </w:drawing>
            </w:r>
          </w:p>
        </w:tc>
      </w:tr>
      <w:tr w:rsidR="000C33E6" w14:paraId="63640BF3" w14:textId="77777777" w:rsidTr="00BA0375">
        <w:tc>
          <w:tcPr>
            <w:tcW w:w="4390" w:type="dxa"/>
          </w:tcPr>
          <w:p w14:paraId="4E65E8E6" w14:textId="77777777" w:rsidR="000C33E6" w:rsidRDefault="000C33E6"/>
        </w:tc>
        <w:tc>
          <w:tcPr>
            <w:tcW w:w="4626" w:type="dxa"/>
          </w:tcPr>
          <w:p w14:paraId="36A497E5" w14:textId="77777777" w:rsidR="000C33E6" w:rsidRDefault="000C33E6"/>
        </w:tc>
      </w:tr>
    </w:tbl>
    <w:p w14:paraId="5EF4DE8E" w14:textId="3C2F4605" w:rsidR="000C33E6" w:rsidRDefault="000C33E6"/>
    <w:p w14:paraId="137B513C" w14:textId="7CE822FD" w:rsidR="009038D7" w:rsidRDefault="009038D7"/>
    <w:p w14:paraId="70934CF4" w14:textId="5DFC0F05" w:rsidR="009038D7" w:rsidRDefault="009038D7"/>
    <w:p w14:paraId="29D91FB0" w14:textId="09A179DC" w:rsidR="009038D7" w:rsidRDefault="009038D7"/>
    <w:p w14:paraId="12CC9503" w14:textId="77777777" w:rsidR="009038D7" w:rsidRDefault="009038D7"/>
    <w:p w14:paraId="24514894" w14:textId="5D5A21D1" w:rsidR="009038D7" w:rsidRDefault="009038D7"/>
    <w:p w14:paraId="65D036C6" w14:textId="7FD240B0" w:rsidR="009038D7" w:rsidRDefault="009038D7"/>
    <w:p w14:paraId="40089C52" w14:textId="2561BD59" w:rsidR="009038D7" w:rsidRDefault="009038D7"/>
    <w:p w14:paraId="31A9C4B8" w14:textId="58EC81F6" w:rsidR="009038D7" w:rsidRDefault="009038D7"/>
    <w:p w14:paraId="0442A046" w14:textId="0B0B521C" w:rsidR="009038D7" w:rsidRDefault="009038D7"/>
    <w:p w14:paraId="4C59A3E2" w14:textId="25F0F948" w:rsidR="009038D7" w:rsidRDefault="009038D7"/>
    <w:p w14:paraId="28981361" w14:textId="77777777" w:rsidR="009038D7" w:rsidRDefault="009038D7"/>
    <w:sectPr w:rsidR="00903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4DF"/>
    <w:multiLevelType w:val="multilevel"/>
    <w:tmpl w:val="3B34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C7903"/>
    <w:multiLevelType w:val="multilevel"/>
    <w:tmpl w:val="7B66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00708"/>
    <w:multiLevelType w:val="multilevel"/>
    <w:tmpl w:val="FEB0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94A8A"/>
    <w:multiLevelType w:val="multilevel"/>
    <w:tmpl w:val="9E26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A4C98"/>
    <w:multiLevelType w:val="multilevel"/>
    <w:tmpl w:val="6020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649DB"/>
    <w:multiLevelType w:val="multilevel"/>
    <w:tmpl w:val="20D6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723DC"/>
    <w:multiLevelType w:val="multilevel"/>
    <w:tmpl w:val="C624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A1559"/>
    <w:multiLevelType w:val="multilevel"/>
    <w:tmpl w:val="4F48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071E8D"/>
    <w:multiLevelType w:val="multilevel"/>
    <w:tmpl w:val="820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F970FC"/>
    <w:multiLevelType w:val="multilevel"/>
    <w:tmpl w:val="86B0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3"/>
  </w:num>
  <w:num w:numId="5">
    <w:abstractNumId w:val="6"/>
  </w:num>
  <w:num w:numId="6">
    <w:abstractNumId w:val="9"/>
  </w:num>
  <w:num w:numId="7">
    <w:abstractNumId w:val="5"/>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CB"/>
    <w:rsid w:val="000C33E6"/>
    <w:rsid w:val="00171B2B"/>
    <w:rsid w:val="002251E3"/>
    <w:rsid w:val="00420A60"/>
    <w:rsid w:val="004C0C88"/>
    <w:rsid w:val="004F02A0"/>
    <w:rsid w:val="007770A9"/>
    <w:rsid w:val="009038D7"/>
    <w:rsid w:val="00970EE2"/>
    <w:rsid w:val="00A150E3"/>
    <w:rsid w:val="00A81AAD"/>
    <w:rsid w:val="00AF34D4"/>
    <w:rsid w:val="00BA0375"/>
    <w:rsid w:val="00CD7A2D"/>
    <w:rsid w:val="00E143CB"/>
    <w:rsid w:val="00F44543"/>
    <w:rsid w:val="00F5099A"/>
    <w:rsid w:val="00FA3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9711"/>
  <w15:chartTrackingRefBased/>
  <w15:docId w15:val="{7D277BEF-CE2C-4C58-A799-830C96C9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0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3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8D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038D7"/>
    <w:rPr>
      <w:color w:val="0563C1" w:themeColor="hyperlink"/>
      <w:u w:val="single"/>
    </w:rPr>
  </w:style>
  <w:style w:type="character" w:styleId="UnresolvedMention">
    <w:name w:val="Unresolved Mention"/>
    <w:basedOn w:val="DefaultParagraphFont"/>
    <w:uiPriority w:val="99"/>
    <w:semiHidden/>
    <w:unhideWhenUsed/>
    <w:rsid w:val="009038D7"/>
    <w:rPr>
      <w:color w:val="605E5C"/>
      <w:shd w:val="clear" w:color="auto" w:fill="E1DFDD"/>
    </w:rPr>
  </w:style>
  <w:style w:type="character" w:customStyle="1" w:styleId="Heading1Char">
    <w:name w:val="Heading 1 Char"/>
    <w:basedOn w:val="DefaultParagraphFont"/>
    <w:link w:val="Heading1"/>
    <w:uiPriority w:val="9"/>
    <w:rsid w:val="009038D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03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0C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059">
      <w:bodyDiv w:val="1"/>
      <w:marLeft w:val="0"/>
      <w:marRight w:val="0"/>
      <w:marTop w:val="0"/>
      <w:marBottom w:val="0"/>
      <w:divBdr>
        <w:top w:val="none" w:sz="0" w:space="0" w:color="auto"/>
        <w:left w:val="none" w:sz="0" w:space="0" w:color="auto"/>
        <w:bottom w:val="none" w:sz="0" w:space="0" w:color="auto"/>
        <w:right w:val="none" w:sz="0" w:space="0" w:color="auto"/>
      </w:divBdr>
    </w:div>
    <w:div w:id="337973180">
      <w:bodyDiv w:val="1"/>
      <w:marLeft w:val="0"/>
      <w:marRight w:val="0"/>
      <w:marTop w:val="0"/>
      <w:marBottom w:val="0"/>
      <w:divBdr>
        <w:top w:val="none" w:sz="0" w:space="0" w:color="auto"/>
        <w:left w:val="none" w:sz="0" w:space="0" w:color="auto"/>
        <w:bottom w:val="none" w:sz="0" w:space="0" w:color="auto"/>
        <w:right w:val="none" w:sz="0" w:space="0" w:color="auto"/>
      </w:divBdr>
      <w:divsChild>
        <w:div w:id="2128549933">
          <w:marLeft w:val="0"/>
          <w:marRight w:val="0"/>
          <w:marTop w:val="0"/>
          <w:marBottom w:val="240"/>
          <w:divBdr>
            <w:top w:val="none" w:sz="0" w:space="0" w:color="auto"/>
            <w:left w:val="none" w:sz="0" w:space="0" w:color="auto"/>
            <w:bottom w:val="none" w:sz="0" w:space="0" w:color="auto"/>
            <w:right w:val="none" w:sz="0" w:space="0" w:color="auto"/>
          </w:divBdr>
        </w:div>
      </w:divsChild>
    </w:div>
    <w:div w:id="663894005">
      <w:bodyDiv w:val="1"/>
      <w:marLeft w:val="0"/>
      <w:marRight w:val="0"/>
      <w:marTop w:val="0"/>
      <w:marBottom w:val="0"/>
      <w:divBdr>
        <w:top w:val="none" w:sz="0" w:space="0" w:color="auto"/>
        <w:left w:val="none" w:sz="0" w:space="0" w:color="auto"/>
        <w:bottom w:val="none" w:sz="0" w:space="0" w:color="auto"/>
        <w:right w:val="none" w:sz="0" w:space="0" w:color="auto"/>
      </w:divBdr>
    </w:div>
    <w:div w:id="806968153">
      <w:bodyDiv w:val="1"/>
      <w:marLeft w:val="0"/>
      <w:marRight w:val="0"/>
      <w:marTop w:val="0"/>
      <w:marBottom w:val="0"/>
      <w:divBdr>
        <w:top w:val="none" w:sz="0" w:space="0" w:color="auto"/>
        <w:left w:val="none" w:sz="0" w:space="0" w:color="auto"/>
        <w:bottom w:val="none" w:sz="0" w:space="0" w:color="auto"/>
        <w:right w:val="none" w:sz="0" w:space="0" w:color="auto"/>
      </w:divBdr>
    </w:div>
    <w:div w:id="1022821746">
      <w:bodyDiv w:val="1"/>
      <w:marLeft w:val="0"/>
      <w:marRight w:val="0"/>
      <w:marTop w:val="0"/>
      <w:marBottom w:val="0"/>
      <w:divBdr>
        <w:top w:val="none" w:sz="0" w:space="0" w:color="auto"/>
        <w:left w:val="none" w:sz="0" w:space="0" w:color="auto"/>
        <w:bottom w:val="none" w:sz="0" w:space="0" w:color="auto"/>
        <w:right w:val="none" w:sz="0" w:space="0" w:color="auto"/>
      </w:divBdr>
    </w:div>
    <w:div w:id="1121874819">
      <w:bodyDiv w:val="1"/>
      <w:marLeft w:val="0"/>
      <w:marRight w:val="0"/>
      <w:marTop w:val="0"/>
      <w:marBottom w:val="0"/>
      <w:divBdr>
        <w:top w:val="none" w:sz="0" w:space="0" w:color="auto"/>
        <w:left w:val="none" w:sz="0" w:space="0" w:color="auto"/>
        <w:bottom w:val="none" w:sz="0" w:space="0" w:color="auto"/>
        <w:right w:val="none" w:sz="0" w:space="0" w:color="auto"/>
      </w:divBdr>
    </w:div>
    <w:div w:id="1243565495">
      <w:bodyDiv w:val="1"/>
      <w:marLeft w:val="0"/>
      <w:marRight w:val="0"/>
      <w:marTop w:val="0"/>
      <w:marBottom w:val="0"/>
      <w:divBdr>
        <w:top w:val="none" w:sz="0" w:space="0" w:color="auto"/>
        <w:left w:val="none" w:sz="0" w:space="0" w:color="auto"/>
        <w:bottom w:val="none" w:sz="0" w:space="0" w:color="auto"/>
        <w:right w:val="none" w:sz="0" w:space="0" w:color="auto"/>
      </w:divBdr>
    </w:div>
    <w:div w:id="1515725602">
      <w:bodyDiv w:val="1"/>
      <w:marLeft w:val="0"/>
      <w:marRight w:val="0"/>
      <w:marTop w:val="0"/>
      <w:marBottom w:val="0"/>
      <w:divBdr>
        <w:top w:val="none" w:sz="0" w:space="0" w:color="auto"/>
        <w:left w:val="none" w:sz="0" w:space="0" w:color="auto"/>
        <w:bottom w:val="none" w:sz="0" w:space="0" w:color="auto"/>
        <w:right w:val="none" w:sz="0" w:space="0" w:color="auto"/>
      </w:divBdr>
    </w:div>
    <w:div w:id="1641687287">
      <w:bodyDiv w:val="1"/>
      <w:marLeft w:val="0"/>
      <w:marRight w:val="0"/>
      <w:marTop w:val="0"/>
      <w:marBottom w:val="0"/>
      <w:divBdr>
        <w:top w:val="none" w:sz="0" w:space="0" w:color="auto"/>
        <w:left w:val="none" w:sz="0" w:space="0" w:color="auto"/>
        <w:bottom w:val="none" w:sz="0" w:space="0" w:color="auto"/>
        <w:right w:val="none" w:sz="0" w:space="0" w:color="auto"/>
      </w:divBdr>
    </w:div>
    <w:div w:id="1863126655">
      <w:bodyDiv w:val="1"/>
      <w:marLeft w:val="0"/>
      <w:marRight w:val="0"/>
      <w:marTop w:val="0"/>
      <w:marBottom w:val="0"/>
      <w:divBdr>
        <w:top w:val="none" w:sz="0" w:space="0" w:color="auto"/>
        <w:left w:val="none" w:sz="0" w:space="0" w:color="auto"/>
        <w:bottom w:val="none" w:sz="0" w:space="0" w:color="auto"/>
        <w:right w:val="none" w:sz="0" w:space="0" w:color="auto"/>
      </w:divBdr>
    </w:div>
    <w:div w:id="196072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hyperlink" Target="https://docs.aws.amazon.com/autoscaling/ec2/userguide/GettingStartedTutorial.html"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hyperlink" Target="https://awsacademy.instructure.com/course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Owen</dc:creator>
  <cp:keywords/>
  <dc:description/>
  <cp:lastModifiedBy>Travis Bernhard</cp:lastModifiedBy>
  <cp:revision>2</cp:revision>
  <dcterms:created xsi:type="dcterms:W3CDTF">2022-10-19T02:28:00Z</dcterms:created>
  <dcterms:modified xsi:type="dcterms:W3CDTF">2022-10-19T02:28:00Z</dcterms:modified>
</cp:coreProperties>
</file>