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4C1A" w14:textId="0958AB97" w:rsidR="00641B03" w:rsidRDefault="00607102">
      <w:pPr>
        <w:rPr>
          <w:lang w:val="en-US"/>
        </w:rPr>
      </w:pPr>
      <w:r>
        <w:rPr>
          <w:lang w:val="en-US"/>
        </w:rPr>
        <w:t>Image references</w:t>
      </w:r>
    </w:p>
    <w:p w14:paraId="29BB650F" w14:textId="4778077E" w:rsidR="00607102" w:rsidRDefault="00607102">
      <w:pPr>
        <w:rPr>
          <w:lang w:val="en-US"/>
        </w:rPr>
      </w:pPr>
      <w:r>
        <w:rPr>
          <w:lang w:val="en-US"/>
        </w:rPr>
        <w:t xml:space="preserve">Hotbar reference: </w:t>
      </w:r>
      <w:hyperlink r:id="rId4" w:history="1">
        <w:r w:rsidRPr="00611B2E">
          <w:rPr>
            <w:rStyle w:val="Hyperlink"/>
            <w:lang w:val="en-US"/>
          </w:rPr>
          <w:t>https://www.pcinvasion.com/supraland-six-inches-under-review/</w:t>
        </w:r>
      </w:hyperlink>
      <w:r>
        <w:rPr>
          <w:lang w:val="en-US"/>
        </w:rPr>
        <w:t xml:space="preserve"> </w:t>
      </w:r>
    </w:p>
    <w:p w14:paraId="62C44A5B" w14:textId="737B9091" w:rsidR="00607102" w:rsidRPr="00607102" w:rsidRDefault="00122A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4EED4" wp14:editId="0351C83D">
            <wp:extent cx="57340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102" w:rsidRPr="0060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02"/>
    <w:rsid w:val="00122A55"/>
    <w:rsid w:val="00607102"/>
    <w:rsid w:val="00641B03"/>
    <w:rsid w:val="00B73CCD"/>
    <w:rsid w:val="00C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FED4"/>
  <w15:chartTrackingRefBased/>
  <w15:docId w15:val="{0A2D9AC2-3260-4F63-A2B0-EB718BD2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cinvasion.com/supraland-six-inches-under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2022-03-18T01:33:00Z</dcterms:created>
  <dcterms:modified xsi:type="dcterms:W3CDTF">2022-03-18T01:40:00Z</dcterms:modified>
</cp:coreProperties>
</file>