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D133B" w14:textId="77777777" w:rsidR="00AD524A" w:rsidRPr="00DA3750" w:rsidRDefault="00AD524A" w:rsidP="00DA3750">
      <w:pPr>
        <w:jc w:val="center"/>
        <w:rPr>
          <w:rFonts w:eastAsia="方正书宋简体"/>
          <w:b/>
          <w:color w:val="0000FF"/>
          <w:sz w:val="44"/>
          <w:szCs w:val="44"/>
        </w:rPr>
      </w:pPr>
      <w:r w:rsidRPr="00DA3750">
        <w:rPr>
          <w:rFonts w:eastAsia="方正书宋简体" w:hint="eastAsia"/>
          <w:b/>
          <w:color w:val="0000FF"/>
          <w:sz w:val="44"/>
          <w:szCs w:val="44"/>
        </w:rPr>
        <w:t>东南大学电工电子实验中心</w:t>
      </w:r>
    </w:p>
    <w:p w14:paraId="7D876970" w14:textId="77777777" w:rsidR="00AD524A" w:rsidRPr="00DA3750" w:rsidRDefault="00AD524A" w:rsidP="00DA3750">
      <w:pPr>
        <w:jc w:val="center"/>
        <w:rPr>
          <w:rFonts w:eastAsia="方正书宋简体"/>
          <w:b/>
          <w:color w:val="0000FF"/>
          <w:sz w:val="52"/>
          <w:szCs w:val="52"/>
        </w:rPr>
      </w:pPr>
      <w:r w:rsidRPr="00DA3750">
        <w:rPr>
          <w:rFonts w:eastAsia="方正书宋简体" w:hint="eastAsia"/>
          <w:b/>
          <w:color w:val="0000FF"/>
          <w:sz w:val="52"/>
          <w:szCs w:val="52"/>
        </w:rPr>
        <w:t>实</w:t>
      </w:r>
      <w:r w:rsidRPr="00DA3750">
        <w:rPr>
          <w:rFonts w:eastAsia="方正书宋简体"/>
          <w:b/>
          <w:color w:val="0000FF"/>
          <w:sz w:val="52"/>
          <w:szCs w:val="52"/>
        </w:rPr>
        <w:t xml:space="preserve"> </w:t>
      </w:r>
      <w:r w:rsidRPr="00DA3750">
        <w:rPr>
          <w:rFonts w:eastAsia="方正书宋简体" w:hint="eastAsia"/>
          <w:b/>
          <w:color w:val="0000FF"/>
          <w:sz w:val="52"/>
          <w:szCs w:val="52"/>
        </w:rPr>
        <w:t>验</w:t>
      </w:r>
      <w:r w:rsidRPr="00DA3750">
        <w:rPr>
          <w:rFonts w:eastAsia="方正书宋简体"/>
          <w:b/>
          <w:color w:val="0000FF"/>
          <w:sz w:val="52"/>
          <w:szCs w:val="52"/>
        </w:rPr>
        <w:t xml:space="preserve"> </w:t>
      </w:r>
      <w:r w:rsidRPr="00DA3750">
        <w:rPr>
          <w:rFonts w:eastAsia="方正书宋简体" w:hint="eastAsia"/>
          <w:b/>
          <w:color w:val="0000FF"/>
          <w:sz w:val="52"/>
          <w:szCs w:val="52"/>
        </w:rPr>
        <w:t>报</w:t>
      </w:r>
      <w:r w:rsidRPr="00DA3750">
        <w:rPr>
          <w:rFonts w:eastAsia="方正书宋简体"/>
          <w:b/>
          <w:color w:val="0000FF"/>
          <w:sz w:val="52"/>
          <w:szCs w:val="52"/>
        </w:rPr>
        <w:t xml:space="preserve"> </w:t>
      </w:r>
      <w:r w:rsidRPr="00DA3750">
        <w:rPr>
          <w:rFonts w:eastAsia="方正书宋简体" w:hint="eastAsia"/>
          <w:b/>
          <w:color w:val="0000FF"/>
          <w:sz w:val="52"/>
          <w:szCs w:val="52"/>
        </w:rPr>
        <w:t>告</w:t>
      </w:r>
    </w:p>
    <w:p w14:paraId="4EE4F7EE" w14:textId="77777777" w:rsidR="00AD524A" w:rsidRPr="00CB0F08" w:rsidRDefault="00AD524A" w:rsidP="001772F5">
      <w:pPr>
        <w:spacing w:line="360" w:lineRule="auto"/>
        <w:jc w:val="center"/>
        <w:rPr>
          <w:rFonts w:eastAsia="方正书宋简体"/>
          <w:b/>
          <w:color w:val="4472C4"/>
          <w:sz w:val="32"/>
          <w:szCs w:val="32"/>
        </w:rPr>
      </w:pPr>
    </w:p>
    <w:p w14:paraId="4108443F" w14:textId="77777777" w:rsidR="00AD524A" w:rsidRPr="00CB0F08" w:rsidRDefault="00AD524A" w:rsidP="001772F5">
      <w:pPr>
        <w:spacing w:line="360" w:lineRule="auto"/>
        <w:jc w:val="center"/>
        <w:rPr>
          <w:rFonts w:eastAsia="方正书宋简体"/>
          <w:b/>
          <w:color w:val="4472C4"/>
          <w:sz w:val="32"/>
          <w:szCs w:val="32"/>
        </w:rPr>
      </w:pPr>
    </w:p>
    <w:p w14:paraId="752EF61B" w14:textId="77777777" w:rsidR="00AD524A" w:rsidRPr="00DA3750" w:rsidRDefault="00AD524A" w:rsidP="00DA3750">
      <w:pPr>
        <w:ind w:left="840"/>
        <w:rPr>
          <w:rFonts w:eastAsia="方正书宋简体"/>
          <w:b/>
          <w:color w:val="0000FF"/>
          <w:sz w:val="32"/>
          <w:szCs w:val="32"/>
        </w:rPr>
      </w:pPr>
      <w:r w:rsidRPr="00DA3750">
        <w:rPr>
          <w:rFonts w:eastAsia="方正书宋简体" w:hint="eastAsia"/>
          <w:b/>
          <w:color w:val="0000FF"/>
          <w:sz w:val="32"/>
          <w:szCs w:val="32"/>
        </w:rPr>
        <w:t>课程名称：</w:t>
      </w:r>
      <w:r w:rsidRPr="00DA3750">
        <w:rPr>
          <w:rFonts w:eastAsia="方正书宋简体"/>
          <w:b/>
          <w:color w:val="0000FF"/>
          <w:sz w:val="32"/>
          <w:szCs w:val="32"/>
          <w:u w:val="single"/>
        </w:rPr>
        <w:t xml:space="preserve">  </w:t>
      </w:r>
      <w:r w:rsidR="000648C7">
        <w:rPr>
          <w:rFonts w:eastAsia="方正书宋简体"/>
          <w:b/>
          <w:color w:val="0000FF"/>
          <w:sz w:val="32"/>
          <w:szCs w:val="32"/>
          <w:u w:val="single"/>
        </w:rPr>
        <w:t xml:space="preserve">     </w:t>
      </w:r>
      <w:r w:rsidR="008142D8" w:rsidRPr="00DA3750">
        <w:rPr>
          <w:rFonts w:eastAsia="方正书宋简体" w:hint="eastAsia"/>
          <w:b/>
          <w:color w:val="0000FF"/>
          <w:sz w:val="32"/>
          <w:szCs w:val="32"/>
          <w:u w:val="single"/>
        </w:rPr>
        <w:t>电路</w:t>
      </w:r>
      <w:r w:rsidR="00A81B6E" w:rsidRPr="00DA3750">
        <w:rPr>
          <w:rFonts w:eastAsia="方正书宋简体"/>
          <w:b/>
          <w:color w:val="0000FF"/>
          <w:sz w:val="32"/>
          <w:szCs w:val="32"/>
          <w:u w:val="single"/>
        </w:rPr>
        <w:t>实验</w:t>
      </w:r>
      <w:r w:rsidRPr="00DA3750">
        <w:rPr>
          <w:rFonts w:eastAsia="方正书宋简体"/>
          <w:b/>
          <w:color w:val="0000FF"/>
          <w:sz w:val="32"/>
          <w:szCs w:val="32"/>
          <w:u w:val="single"/>
        </w:rPr>
        <w:t xml:space="preserve">     </w:t>
      </w:r>
      <w:r w:rsidR="008142D8" w:rsidRPr="00DA3750">
        <w:rPr>
          <w:rFonts w:eastAsia="方正书宋简体"/>
          <w:b/>
          <w:color w:val="0000FF"/>
          <w:sz w:val="32"/>
          <w:szCs w:val="32"/>
          <w:u w:val="single"/>
        </w:rPr>
        <w:t xml:space="preserve">      </w:t>
      </w:r>
      <w:r w:rsidR="000648C7">
        <w:rPr>
          <w:rFonts w:eastAsia="方正书宋简体"/>
          <w:b/>
          <w:color w:val="0000FF"/>
          <w:sz w:val="32"/>
          <w:szCs w:val="32"/>
          <w:u w:val="single"/>
        </w:rPr>
        <w:t xml:space="preserve">       </w:t>
      </w:r>
      <w:r w:rsidRPr="00DA3750">
        <w:rPr>
          <w:rFonts w:eastAsia="方正书宋简体"/>
          <w:b/>
          <w:color w:val="0000FF"/>
          <w:sz w:val="32"/>
          <w:szCs w:val="32"/>
          <w:u w:val="single"/>
        </w:rPr>
        <w:t xml:space="preserve"> </w:t>
      </w:r>
    </w:p>
    <w:p w14:paraId="25A4661E" w14:textId="77777777" w:rsidR="00AD524A" w:rsidRPr="00CB0F08" w:rsidRDefault="00AD524A" w:rsidP="001772F5">
      <w:pPr>
        <w:spacing w:line="360" w:lineRule="auto"/>
        <w:rPr>
          <w:rFonts w:eastAsia="方正书宋简体"/>
          <w:b/>
          <w:color w:val="4472C4"/>
          <w:sz w:val="32"/>
          <w:szCs w:val="32"/>
        </w:rPr>
      </w:pPr>
    </w:p>
    <w:p w14:paraId="2EEE4D90" w14:textId="77777777" w:rsidR="00AD524A" w:rsidRPr="00CB0F08" w:rsidRDefault="00AD524A" w:rsidP="001772F5">
      <w:pPr>
        <w:spacing w:line="360" w:lineRule="auto"/>
        <w:jc w:val="center"/>
        <w:rPr>
          <w:rFonts w:eastAsia="方正书宋简体"/>
          <w:b/>
          <w:color w:val="4472C4"/>
          <w:sz w:val="44"/>
          <w:szCs w:val="44"/>
        </w:rPr>
      </w:pPr>
    </w:p>
    <w:p w14:paraId="07225DCA" w14:textId="77777777" w:rsidR="00AD524A" w:rsidRPr="00DA3750" w:rsidRDefault="00AD524A" w:rsidP="00DA3750">
      <w:pPr>
        <w:jc w:val="center"/>
        <w:rPr>
          <w:rFonts w:eastAsia="方正书宋简体"/>
          <w:b/>
          <w:color w:val="0000FF"/>
          <w:sz w:val="44"/>
          <w:szCs w:val="44"/>
        </w:rPr>
      </w:pPr>
      <w:r w:rsidRPr="00DA3750">
        <w:rPr>
          <w:rFonts w:eastAsia="方正书宋简体" w:hint="eastAsia"/>
          <w:b/>
          <w:color w:val="0000FF"/>
          <w:sz w:val="44"/>
          <w:szCs w:val="44"/>
        </w:rPr>
        <w:t>第</w:t>
      </w:r>
      <w:r w:rsidRPr="00DA3750">
        <w:rPr>
          <w:rFonts w:eastAsia="方正书宋简体"/>
          <w:b/>
          <w:color w:val="0000FF"/>
          <w:sz w:val="44"/>
          <w:szCs w:val="44"/>
        </w:rPr>
        <w:t xml:space="preserve"> </w:t>
      </w:r>
      <w:r w:rsidR="00E6787B">
        <w:rPr>
          <w:rFonts w:eastAsia="方正书宋简体"/>
          <w:b/>
          <w:color w:val="0000FF"/>
          <w:sz w:val="44"/>
          <w:szCs w:val="44"/>
        </w:rPr>
        <w:t>1</w:t>
      </w:r>
      <w:r w:rsidR="00E6787B">
        <w:rPr>
          <w:rFonts w:eastAsia="方正书宋简体" w:hint="eastAsia"/>
          <w:b/>
          <w:color w:val="0000FF"/>
          <w:sz w:val="44"/>
          <w:szCs w:val="44"/>
        </w:rPr>
        <w:t>、</w:t>
      </w:r>
      <w:r w:rsidR="00E6787B">
        <w:rPr>
          <w:rFonts w:eastAsia="方正书宋简体" w:hint="eastAsia"/>
          <w:b/>
          <w:color w:val="0000FF"/>
          <w:sz w:val="44"/>
          <w:szCs w:val="44"/>
        </w:rPr>
        <w:t>3</w:t>
      </w:r>
      <w:r w:rsidRPr="00DA3750">
        <w:rPr>
          <w:rFonts w:eastAsia="方正书宋简体"/>
          <w:b/>
          <w:color w:val="0000FF"/>
          <w:sz w:val="44"/>
          <w:szCs w:val="44"/>
        </w:rPr>
        <w:t xml:space="preserve"> </w:t>
      </w:r>
      <w:r w:rsidRPr="00DA3750">
        <w:rPr>
          <w:rFonts w:eastAsia="方正书宋简体" w:hint="eastAsia"/>
          <w:b/>
          <w:color w:val="0000FF"/>
          <w:sz w:val="44"/>
          <w:szCs w:val="44"/>
        </w:rPr>
        <w:t>次实验</w:t>
      </w:r>
    </w:p>
    <w:p w14:paraId="4C74C501" w14:textId="77777777" w:rsidR="00AD524A" w:rsidRPr="00CB0F08" w:rsidRDefault="00AD524A" w:rsidP="001772F5">
      <w:pPr>
        <w:spacing w:line="360" w:lineRule="auto"/>
        <w:ind w:left="840" w:firstLine="420"/>
        <w:rPr>
          <w:rFonts w:eastAsia="方正书宋简体"/>
          <w:b/>
          <w:color w:val="4472C4"/>
          <w:sz w:val="32"/>
          <w:szCs w:val="32"/>
        </w:rPr>
      </w:pPr>
    </w:p>
    <w:p w14:paraId="36B6A12A" w14:textId="77777777" w:rsidR="00AD524A" w:rsidRPr="00CB0F08" w:rsidRDefault="00AD524A" w:rsidP="001772F5">
      <w:pPr>
        <w:spacing w:line="360" w:lineRule="auto"/>
        <w:ind w:left="840" w:firstLine="420"/>
        <w:rPr>
          <w:rFonts w:eastAsia="方正书宋简体"/>
          <w:b/>
          <w:color w:val="4472C4"/>
          <w:sz w:val="32"/>
          <w:szCs w:val="32"/>
        </w:rPr>
      </w:pPr>
    </w:p>
    <w:p w14:paraId="17518E05" w14:textId="77777777" w:rsidR="00AD524A" w:rsidRPr="00CB0F08" w:rsidRDefault="00AD524A" w:rsidP="001772F5">
      <w:pPr>
        <w:spacing w:line="360" w:lineRule="auto"/>
        <w:ind w:left="840" w:firstLine="420"/>
        <w:rPr>
          <w:rFonts w:eastAsia="方正书宋简体"/>
          <w:b/>
          <w:color w:val="4472C4"/>
          <w:sz w:val="32"/>
          <w:szCs w:val="32"/>
        </w:rPr>
      </w:pPr>
    </w:p>
    <w:p w14:paraId="2EC20D6A" w14:textId="77777777" w:rsidR="00AD524A" w:rsidRPr="00CB0F08" w:rsidRDefault="00AD524A" w:rsidP="001772F5">
      <w:pPr>
        <w:spacing w:line="360" w:lineRule="auto"/>
        <w:ind w:left="840" w:firstLine="420"/>
        <w:rPr>
          <w:rFonts w:eastAsia="方正书宋简体"/>
          <w:b/>
          <w:color w:val="4472C4"/>
          <w:sz w:val="32"/>
          <w:szCs w:val="32"/>
        </w:rPr>
      </w:pPr>
    </w:p>
    <w:p w14:paraId="65896CCE" w14:textId="77777777" w:rsidR="00AD524A" w:rsidRPr="00CB0F08" w:rsidRDefault="00AD524A" w:rsidP="001772F5">
      <w:pPr>
        <w:spacing w:line="360" w:lineRule="auto"/>
        <w:ind w:left="840" w:firstLine="420"/>
        <w:rPr>
          <w:rFonts w:eastAsia="方正书宋简体"/>
          <w:b/>
          <w:color w:val="4472C4"/>
          <w:sz w:val="32"/>
          <w:szCs w:val="32"/>
        </w:rPr>
      </w:pPr>
    </w:p>
    <w:p w14:paraId="641FF7BF" w14:textId="77777777" w:rsidR="00AD524A" w:rsidRPr="00DA3750" w:rsidRDefault="00AD524A" w:rsidP="00DA3750">
      <w:pPr>
        <w:ind w:left="420"/>
        <w:rPr>
          <w:rFonts w:eastAsia="方正书宋简体"/>
          <w:color w:val="0000FF"/>
          <w:sz w:val="32"/>
          <w:szCs w:val="32"/>
        </w:rPr>
      </w:pPr>
      <w:r w:rsidRPr="00DA3750">
        <w:rPr>
          <w:rFonts w:eastAsia="方正书宋简体" w:hint="eastAsia"/>
          <w:color w:val="0000FF"/>
          <w:sz w:val="32"/>
          <w:szCs w:val="32"/>
        </w:rPr>
        <w:t>实验名称：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   </w:t>
      </w:r>
      <w:r w:rsidR="00DA3750">
        <w:rPr>
          <w:rFonts w:eastAsia="方正书宋简体"/>
          <w:color w:val="0000FF"/>
          <w:sz w:val="32"/>
          <w:szCs w:val="32"/>
          <w:u w:val="single"/>
        </w:rPr>
        <w:t xml:space="preserve">  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 w:rsidR="00D8104A" w:rsidRPr="00DA3750">
        <w:rPr>
          <w:rFonts w:eastAsia="方正书宋简体" w:hint="eastAsia"/>
          <w:color w:val="0000FF"/>
          <w:sz w:val="32"/>
          <w:szCs w:val="32"/>
          <w:u w:val="single"/>
        </w:rPr>
        <w:t>电子元器件</w:t>
      </w:r>
      <w:r w:rsidR="000319E7">
        <w:rPr>
          <w:rFonts w:eastAsia="方正书宋简体" w:hint="eastAsia"/>
          <w:color w:val="0000FF"/>
          <w:sz w:val="32"/>
          <w:szCs w:val="32"/>
          <w:u w:val="single"/>
        </w:rPr>
        <w:t>参数测试</w:t>
      </w:r>
      <w:r w:rsidR="00A81B6E" w:rsidRPr="00DA3750">
        <w:rPr>
          <w:rFonts w:eastAsia="方正书宋简体" w:hint="eastAsia"/>
          <w:color w:val="0000FF"/>
          <w:sz w:val="32"/>
          <w:szCs w:val="32"/>
          <w:u w:val="single"/>
        </w:rPr>
        <w:t xml:space="preserve"> 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 w:rsidR="00DA3750">
        <w:rPr>
          <w:rFonts w:eastAsia="方正书宋简体"/>
          <w:color w:val="0000FF"/>
          <w:sz w:val="32"/>
          <w:szCs w:val="32"/>
          <w:u w:val="single"/>
        </w:rPr>
        <w:t xml:space="preserve">           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  </w:t>
      </w:r>
      <w:r w:rsidRPr="00DA3750">
        <w:rPr>
          <w:rFonts w:eastAsia="方正书宋简体"/>
          <w:color w:val="0000FF"/>
          <w:sz w:val="32"/>
          <w:szCs w:val="32"/>
        </w:rPr>
        <w:t xml:space="preserve">                                         </w:t>
      </w:r>
    </w:p>
    <w:p w14:paraId="39703D38" w14:textId="77777777" w:rsidR="00AD524A" w:rsidRPr="00DA3750" w:rsidRDefault="00AD524A" w:rsidP="00DA3750">
      <w:pPr>
        <w:ind w:left="420"/>
        <w:rPr>
          <w:rFonts w:eastAsia="方正书宋简体"/>
          <w:color w:val="0000FF"/>
          <w:sz w:val="32"/>
          <w:szCs w:val="32"/>
        </w:rPr>
      </w:pPr>
      <w:r w:rsidRPr="00DA3750">
        <w:rPr>
          <w:rFonts w:eastAsia="方正书宋简体" w:hint="eastAsia"/>
          <w:color w:val="0000FF"/>
          <w:sz w:val="32"/>
          <w:szCs w:val="32"/>
        </w:rPr>
        <w:t>院</w:t>
      </w:r>
      <w:r w:rsidRPr="00DA3750">
        <w:rPr>
          <w:rFonts w:eastAsia="方正书宋简体"/>
          <w:color w:val="0000FF"/>
          <w:sz w:val="32"/>
          <w:szCs w:val="32"/>
        </w:rPr>
        <w:t xml:space="preserve"> </w:t>
      </w:r>
      <w:r w:rsidRPr="00DA3750">
        <w:rPr>
          <w:rFonts w:eastAsia="方正书宋简体" w:hint="eastAsia"/>
          <w:color w:val="0000FF"/>
          <w:sz w:val="32"/>
          <w:szCs w:val="32"/>
        </w:rPr>
        <w:t>（系）：</w:t>
      </w:r>
      <w:r w:rsidR="009802AF">
        <w:rPr>
          <w:rFonts w:eastAsia="方正书宋简体" w:hint="eastAsia"/>
          <w:color w:val="0000FF"/>
          <w:sz w:val="32"/>
          <w:szCs w:val="32"/>
          <w:u w:val="single"/>
        </w:rPr>
        <w:t>电气工程学院</w:t>
      </w:r>
      <w:r w:rsidR="00AF422E" w:rsidRPr="00DA3750">
        <w:rPr>
          <w:rFonts w:eastAsia="方正书宋简体" w:hint="eastAsia"/>
          <w:color w:val="0000FF"/>
          <w:sz w:val="32"/>
          <w:szCs w:val="32"/>
          <w:u w:val="single"/>
        </w:rPr>
        <w:t xml:space="preserve"> </w:t>
      </w:r>
      <w:r w:rsidRPr="00DA3750">
        <w:rPr>
          <w:rFonts w:eastAsia="方正书宋简体" w:hint="eastAsia"/>
          <w:color w:val="0000FF"/>
          <w:sz w:val="32"/>
          <w:szCs w:val="32"/>
        </w:rPr>
        <w:t>专</w:t>
      </w:r>
      <w:r w:rsidRPr="00DA3750">
        <w:rPr>
          <w:rFonts w:eastAsia="方正书宋简体"/>
          <w:color w:val="0000FF"/>
          <w:sz w:val="32"/>
          <w:szCs w:val="32"/>
        </w:rPr>
        <w:t xml:space="preserve">   </w:t>
      </w:r>
      <w:r w:rsidRPr="00DA3750">
        <w:rPr>
          <w:rFonts w:eastAsia="方正书宋简体" w:hint="eastAsia"/>
          <w:color w:val="0000FF"/>
          <w:sz w:val="32"/>
          <w:szCs w:val="32"/>
        </w:rPr>
        <w:t>业：</w:t>
      </w:r>
      <w:r w:rsidR="009802AF">
        <w:rPr>
          <w:rFonts w:eastAsia="方正书宋简体" w:hint="eastAsia"/>
          <w:color w:val="0000FF"/>
          <w:sz w:val="32"/>
          <w:szCs w:val="32"/>
          <w:u w:val="single"/>
        </w:rPr>
        <w:t>电气工程及其自动化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</w:t>
      </w:r>
    </w:p>
    <w:p w14:paraId="21E9573A" w14:textId="77777777" w:rsidR="00AD524A" w:rsidRPr="00DA3750" w:rsidRDefault="00AD524A" w:rsidP="00DA3750">
      <w:pPr>
        <w:ind w:left="420"/>
        <w:rPr>
          <w:rFonts w:eastAsia="方正书宋简体"/>
          <w:color w:val="0000FF"/>
          <w:sz w:val="32"/>
          <w:szCs w:val="32"/>
        </w:rPr>
      </w:pPr>
      <w:r w:rsidRPr="00DA3750">
        <w:rPr>
          <w:rFonts w:eastAsia="方正书宋简体" w:hint="eastAsia"/>
          <w:color w:val="0000FF"/>
          <w:sz w:val="32"/>
          <w:szCs w:val="32"/>
        </w:rPr>
        <w:t>姓</w:t>
      </w:r>
      <w:r w:rsidRPr="00DA3750">
        <w:rPr>
          <w:rFonts w:eastAsia="方正书宋简体"/>
          <w:color w:val="0000FF"/>
          <w:sz w:val="32"/>
          <w:szCs w:val="32"/>
        </w:rPr>
        <w:t xml:space="preserve">    </w:t>
      </w:r>
      <w:r w:rsidRPr="00DA3750">
        <w:rPr>
          <w:rFonts w:eastAsia="方正书宋简体" w:hint="eastAsia"/>
          <w:color w:val="0000FF"/>
          <w:sz w:val="32"/>
          <w:szCs w:val="32"/>
        </w:rPr>
        <w:t>名：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  </w:t>
      </w:r>
      <w:r w:rsidR="009802AF">
        <w:rPr>
          <w:rFonts w:eastAsia="方正书宋简体" w:hint="eastAsia"/>
          <w:color w:val="0000FF"/>
          <w:sz w:val="32"/>
          <w:szCs w:val="32"/>
          <w:u w:val="single"/>
        </w:rPr>
        <w:t>王皓冬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 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ab/>
      </w:r>
      <w:r w:rsidRPr="00DA3750">
        <w:rPr>
          <w:rFonts w:eastAsia="方正书宋简体" w:hint="eastAsia"/>
          <w:color w:val="0000FF"/>
          <w:sz w:val="32"/>
          <w:szCs w:val="32"/>
        </w:rPr>
        <w:t>学</w:t>
      </w:r>
      <w:r w:rsidRPr="00DA3750">
        <w:rPr>
          <w:rFonts w:eastAsia="方正书宋简体"/>
          <w:color w:val="0000FF"/>
          <w:sz w:val="32"/>
          <w:szCs w:val="32"/>
        </w:rPr>
        <w:t xml:space="preserve">    </w:t>
      </w:r>
      <w:r w:rsidRPr="00DA3750">
        <w:rPr>
          <w:rFonts w:eastAsia="方正书宋简体" w:hint="eastAsia"/>
          <w:color w:val="0000FF"/>
          <w:sz w:val="32"/>
          <w:szCs w:val="32"/>
        </w:rPr>
        <w:t>号：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 w:rsidR="009802AF">
        <w:rPr>
          <w:rFonts w:eastAsia="方正书宋简体"/>
          <w:color w:val="0000FF"/>
          <w:sz w:val="32"/>
          <w:szCs w:val="32"/>
          <w:u w:val="single"/>
        </w:rPr>
        <w:t>16022627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              </w:t>
      </w:r>
      <w:r w:rsidRPr="00DA3750">
        <w:rPr>
          <w:rFonts w:eastAsia="方正书宋简体"/>
          <w:color w:val="0000FF"/>
          <w:sz w:val="32"/>
          <w:szCs w:val="32"/>
        </w:rPr>
        <w:t xml:space="preserve">   </w:t>
      </w:r>
    </w:p>
    <w:p w14:paraId="0FC4034C" w14:textId="77777777" w:rsidR="00AD524A" w:rsidRPr="00DA3750" w:rsidRDefault="00AD524A" w:rsidP="00DA3750">
      <w:pPr>
        <w:ind w:left="420"/>
        <w:rPr>
          <w:rFonts w:eastAsia="方正书宋简体"/>
          <w:color w:val="0000FF"/>
          <w:sz w:val="32"/>
          <w:szCs w:val="32"/>
        </w:rPr>
      </w:pPr>
      <w:r w:rsidRPr="00DA3750">
        <w:rPr>
          <w:rFonts w:eastAsia="方正书宋简体" w:hint="eastAsia"/>
          <w:color w:val="0000FF"/>
          <w:sz w:val="32"/>
          <w:szCs w:val="32"/>
        </w:rPr>
        <w:t>实</w:t>
      </w:r>
      <w:r w:rsidRPr="00DA3750">
        <w:rPr>
          <w:rFonts w:eastAsia="方正书宋简体"/>
          <w:color w:val="0000FF"/>
          <w:sz w:val="32"/>
          <w:szCs w:val="32"/>
        </w:rPr>
        <w:t xml:space="preserve"> </w:t>
      </w:r>
      <w:r w:rsidRPr="00DA3750">
        <w:rPr>
          <w:rFonts w:eastAsia="方正书宋简体" w:hint="eastAsia"/>
          <w:color w:val="0000FF"/>
          <w:sz w:val="32"/>
          <w:szCs w:val="32"/>
        </w:rPr>
        <w:t>验</w:t>
      </w:r>
      <w:r w:rsidRPr="00DA3750">
        <w:rPr>
          <w:rFonts w:eastAsia="方正书宋简体"/>
          <w:color w:val="0000FF"/>
          <w:sz w:val="32"/>
          <w:szCs w:val="32"/>
        </w:rPr>
        <w:t xml:space="preserve"> </w:t>
      </w:r>
      <w:r w:rsidRPr="00DA3750">
        <w:rPr>
          <w:rFonts w:eastAsia="方正书宋简体" w:hint="eastAsia"/>
          <w:color w:val="0000FF"/>
          <w:sz w:val="32"/>
          <w:szCs w:val="32"/>
        </w:rPr>
        <w:t>室</w:t>
      </w:r>
      <w:r w:rsidRPr="00DA3750">
        <w:rPr>
          <w:rFonts w:eastAsia="方正书宋简体"/>
          <w:color w:val="0000FF"/>
          <w:sz w:val="32"/>
          <w:szCs w:val="32"/>
        </w:rPr>
        <w:t xml:space="preserve">: 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   </w:t>
      </w:r>
      <w:r w:rsidR="009802AF">
        <w:rPr>
          <w:rFonts w:eastAsia="方正书宋简体"/>
          <w:color w:val="0000FF"/>
          <w:sz w:val="32"/>
          <w:szCs w:val="32"/>
          <w:u w:val="single"/>
        </w:rPr>
        <w:t>103</w:t>
      </w:r>
      <w:r w:rsidR="009802AF">
        <w:rPr>
          <w:rFonts w:eastAsia="方正书宋简体" w:hint="eastAsia"/>
          <w:color w:val="0000FF"/>
          <w:sz w:val="32"/>
          <w:szCs w:val="32"/>
          <w:u w:val="single"/>
        </w:rPr>
        <w:t>室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   </w:t>
      </w:r>
      <w:r w:rsidRPr="00DA3750">
        <w:rPr>
          <w:rFonts w:eastAsia="方正书宋简体" w:hint="eastAsia"/>
          <w:color w:val="0000FF"/>
          <w:sz w:val="32"/>
          <w:szCs w:val="32"/>
        </w:rPr>
        <w:t>实验组别：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               </w:t>
      </w:r>
      <w:r w:rsidRPr="00DA3750">
        <w:rPr>
          <w:rFonts w:eastAsia="方正书宋简体"/>
          <w:color w:val="0000FF"/>
          <w:sz w:val="32"/>
          <w:szCs w:val="32"/>
        </w:rPr>
        <w:t xml:space="preserve">  </w:t>
      </w:r>
    </w:p>
    <w:p w14:paraId="6DBF2910" w14:textId="77777777" w:rsidR="00AD524A" w:rsidRPr="00DA3750" w:rsidRDefault="00AD524A" w:rsidP="00DA3750">
      <w:pPr>
        <w:ind w:left="420"/>
        <w:rPr>
          <w:rFonts w:eastAsia="方正书宋简体"/>
          <w:color w:val="0000FF"/>
          <w:sz w:val="32"/>
          <w:szCs w:val="32"/>
        </w:rPr>
      </w:pPr>
      <w:r w:rsidRPr="00DA3750">
        <w:rPr>
          <w:rFonts w:eastAsia="方正书宋简体" w:hint="eastAsia"/>
          <w:color w:val="0000FF"/>
          <w:sz w:val="32"/>
          <w:szCs w:val="32"/>
        </w:rPr>
        <w:t>同组人员：</w:t>
      </w:r>
      <w:r w:rsidRPr="00CB0F08">
        <w:rPr>
          <w:rFonts w:eastAsia="方正书宋简体"/>
          <w:color w:val="4472C4"/>
          <w:sz w:val="32"/>
          <w:szCs w:val="32"/>
          <w:u w:val="single"/>
        </w:rPr>
        <w:t xml:space="preserve">    </w:t>
      </w:r>
      <w:r w:rsidR="009802AF">
        <w:rPr>
          <w:rFonts w:eastAsia="方正书宋简体" w:hint="eastAsia"/>
          <w:color w:val="4472C4"/>
          <w:sz w:val="32"/>
          <w:szCs w:val="32"/>
          <w:u w:val="single"/>
        </w:rPr>
        <w:t>李烨凡</w:t>
      </w:r>
      <w:r w:rsidRPr="00CB0F08">
        <w:rPr>
          <w:rFonts w:eastAsia="方正书宋简体"/>
          <w:color w:val="4472C4"/>
          <w:sz w:val="32"/>
          <w:szCs w:val="32"/>
          <w:u w:val="single"/>
        </w:rPr>
        <w:t xml:space="preserve">  </w:t>
      </w:r>
      <w:r w:rsidRPr="00DA3750">
        <w:rPr>
          <w:rFonts w:eastAsia="方正书宋简体" w:hint="eastAsia"/>
          <w:color w:val="0000FF"/>
          <w:sz w:val="32"/>
          <w:szCs w:val="32"/>
        </w:rPr>
        <w:t>实验时间：</w:t>
      </w:r>
      <w:r w:rsidR="009802AF">
        <w:rPr>
          <w:rFonts w:eastAsia="方正书宋简体"/>
          <w:color w:val="0000FF"/>
          <w:sz w:val="32"/>
          <w:szCs w:val="32"/>
          <w:u w:val="single"/>
        </w:rPr>
        <w:t>2023</w:t>
      </w:r>
      <w:r w:rsidRPr="00DA3750">
        <w:rPr>
          <w:rFonts w:eastAsia="方正书宋简体" w:hint="eastAsia"/>
          <w:color w:val="0000FF"/>
          <w:sz w:val="32"/>
          <w:szCs w:val="32"/>
        </w:rPr>
        <w:t>年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 w:rsidR="009802AF">
        <w:rPr>
          <w:rFonts w:eastAsia="方正书宋简体"/>
          <w:color w:val="0000FF"/>
          <w:sz w:val="32"/>
          <w:szCs w:val="32"/>
          <w:u w:val="single"/>
        </w:rPr>
        <w:t>11</w:t>
      </w:r>
      <w:r w:rsidRPr="00DA3750">
        <w:rPr>
          <w:rFonts w:eastAsia="方正书宋简体" w:hint="eastAsia"/>
          <w:color w:val="0000FF"/>
          <w:sz w:val="32"/>
          <w:szCs w:val="32"/>
        </w:rPr>
        <w:t>月</w:t>
      </w:r>
      <w:r w:rsidR="009802AF">
        <w:rPr>
          <w:rFonts w:eastAsia="方正书宋简体"/>
          <w:color w:val="0000FF"/>
          <w:sz w:val="32"/>
          <w:szCs w:val="32"/>
          <w:u w:val="single"/>
        </w:rPr>
        <w:t>13</w:t>
      </w:r>
      <w:r w:rsidRPr="00DA3750">
        <w:rPr>
          <w:rFonts w:eastAsia="方正书宋简体" w:hint="eastAsia"/>
          <w:color w:val="0000FF"/>
          <w:sz w:val="32"/>
          <w:szCs w:val="32"/>
        </w:rPr>
        <w:t>日</w:t>
      </w:r>
      <w:r w:rsidRPr="00DA3750">
        <w:rPr>
          <w:rFonts w:eastAsia="方正书宋简体"/>
          <w:color w:val="0000FF"/>
          <w:sz w:val="32"/>
          <w:szCs w:val="32"/>
        </w:rPr>
        <w:t xml:space="preserve">  </w:t>
      </w:r>
    </w:p>
    <w:p w14:paraId="59973C54" w14:textId="77777777" w:rsidR="00AD524A" w:rsidRPr="00CB0F08" w:rsidRDefault="00AD524A" w:rsidP="00DA3750">
      <w:pPr>
        <w:ind w:left="420"/>
        <w:rPr>
          <w:rFonts w:eastAsia="方正书宋简体"/>
          <w:color w:val="4472C4"/>
          <w:sz w:val="32"/>
          <w:szCs w:val="32"/>
          <w:u w:val="single"/>
        </w:rPr>
      </w:pPr>
      <w:r w:rsidRPr="00DA3750">
        <w:rPr>
          <w:rFonts w:eastAsia="方正书宋简体" w:hint="eastAsia"/>
          <w:color w:val="0000FF"/>
          <w:sz w:val="32"/>
          <w:szCs w:val="32"/>
        </w:rPr>
        <w:t>评定成绩：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            </w:t>
      </w:r>
      <w:r w:rsidRPr="00DA3750">
        <w:rPr>
          <w:rFonts w:eastAsia="方正书宋简体"/>
          <w:color w:val="0000FF"/>
          <w:sz w:val="32"/>
          <w:szCs w:val="32"/>
        </w:rPr>
        <w:t xml:space="preserve"> </w:t>
      </w:r>
      <w:r w:rsidRPr="00DA3750">
        <w:rPr>
          <w:rFonts w:eastAsia="方正书宋简体" w:hint="eastAsia"/>
          <w:color w:val="0000FF"/>
          <w:sz w:val="32"/>
          <w:szCs w:val="32"/>
        </w:rPr>
        <w:t>审阅教师：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              </w:t>
      </w:r>
      <w:r w:rsidRPr="00DA3750">
        <w:rPr>
          <w:rFonts w:eastAsia="方正书宋简体"/>
          <w:color w:val="0000FF"/>
          <w:sz w:val="32"/>
          <w:szCs w:val="32"/>
        </w:rPr>
        <w:t xml:space="preserve">  </w:t>
      </w:r>
      <w:r w:rsidRPr="00CB0F08">
        <w:rPr>
          <w:rFonts w:eastAsia="方正书宋简体"/>
          <w:color w:val="4472C4"/>
          <w:sz w:val="32"/>
          <w:szCs w:val="32"/>
          <w:u w:val="single"/>
        </w:rPr>
        <w:t xml:space="preserve">   </w:t>
      </w:r>
    </w:p>
    <w:p w14:paraId="19F2438D" w14:textId="77777777" w:rsidR="004A2E78" w:rsidRPr="00CB0F08" w:rsidRDefault="004A2E78" w:rsidP="001772F5">
      <w:pPr>
        <w:spacing w:line="360" w:lineRule="auto"/>
        <w:ind w:firstLine="420"/>
        <w:rPr>
          <w:rFonts w:eastAsia="方正书宋简体"/>
          <w:color w:val="4472C4"/>
          <w:sz w:val="32"/>
          <w:szCs w:val="32"/>
          <w:u w:val="single"/>
        </w:rPr>
      </w:pPr>
    </w:p>
    <w:p w14:paraId="7E163450" w14:textId="77777777" w:rsidR="004A2E78" w:rsidRPr="00CB0F08" w:rsidRDefault="004A2E78" w:rsidP="001772F5">
      <w:pPr>
        <w:spacing w:line="360" w:lineRule="auto"/>
        <w:ind w:firstLine="420"/>
        <w:rPr>
          <w:rFonts w:eastAsia="方正书宋简体"/>
          <w:color w:val="4472C4"/>
          <w:sz w:val="32"/>
          <w:szCs w:val="32"/>
          <w:u w:val="single"/>
        </w:rPr>
      </w:pPr>
    </w:p>
    <w:p w14:paraId="34E1D4D4" w14:textId="77777777" w:rsidR="004A2E78" w:rsidRPr="00CB0F08" w:rsidRDefault="004A2E78" w:rsidP="001772F5">
      <w:pPr>
        <w:spacing w:line="360" w:lineRule="auto"/>
        <w:ind w:firstLine="420"/>
        <w:rPr>
          <w:rFonts w:eastAsia="方正书宋简体"/>
          <w:color w:val="4472C4"/>
          <w:sz w:val="32"/>
          <w:szCs w:val="32"/>
        </w:rPr>
      </w:pPr>
    </w:p>
    <w:p w14:paraId="56AE94EB" w14:textId="77777777" w:rsidR="00BF168B" w:rsidRPr="00992A39" w:rsidRDefault="00402ACB" w:rsidP="00BF168B">
      <w:pPr>
        <w:spacing w:line="360" w:lineRule="auto"/>
        <w:rPr>
          <w:rFonts w:ascii="宋体" w:hAnsi="宋体"/>
          <w:b/>
          <w:color w:val="0000CC"/>
          <w:sz w:val="28"/>
          <w:szCs w:val="28"/>
        </w:rPr>
      </w:pPr>
      <w:r w:rsidRPr="00992A39">
        <w:rPr>
          <w:rFonts w:ascii="宋体" w:hAnsi="宋体" w:hint="eastAsia"/>
          <w:b/>
          <w:color w:val="0000CC"/>
          <w:sz w:val="28"/>
          <w:szCs w:val="28"/>
        </w:rPr>
        <w:lastRenderedPageBreak/>
        <w:t>一、实验目的</w:t>
      </w:r>
    </w:p>
    <w:p w14:paraId="0293D54A" w14:textId="77777777" w:rsidR="005F6276" w:rsidRPr="005F6276" w:rsidRDefault="00FF2BB0" w:rsidP="005F6276">
      <w:pPr>
        <w:spacing w:line="360" w:lineRule="auto"/>
        <w:rPr>
          <w:rFonts w:ascii="宋体" w:hAnsi="宋体"/>
          <w:color w:val="000000"/>
          <w:sz w:val="24"/>
          <w:szCs w:val="24"/>
        </w:rPr>
      </w:pPr>
      <w:r w:rsidRPr="00CB0F08">
        <w:rPr>
          <w:rFonts w:ascii="宋体" w:hAnsi="宋体" w:hint="eastAsia"/>
          <w:color w:val="000000"/>
          <w:sz w:val="24"/>
          <w:szCs w:val="24"/>
        </w:rPr>
        <w:t>1.</w:t>
      </w:r>
      <w:r w:rsidR="005F6276" w:rsidRPr="005F6276">
        <w:rPr>
          <w:rFonts w:ascii="宋体" w:hAnsi="宋体" w:hint="eastAsia"/>
          <w:color w:val="000000"/>
          <w:sz w:val="24"/>
          <w:szCs w:val="24"/>
        </w:rPr>
        <w:t>了解电流表电压表的物理模型，运用欧姆定律，通过对测量误差的分析、推理，掌握电流表内接法、电流表外接法等测量方法；通过对不同测量方法产生误差的估算、分析，建立技术方法存在适用范围的概念。</w:t>
      </w:r>
    </w:p>
    <w:p w14:paraId="7C6A2A28" w14:textId="77777777" w:rsidR="00BF168B" w:rsidRPr="00CB0F08" w:rsidRDefault="005F6276" w:rsidP="005F6276">
      <w:pPr>
        <w:spacing w:line="360" w:lineRule="auto"/>
        <w:rPr>
          <w:rFonts w:ascii="宋体" w:hAnsi="宋体"/>
          <w:color w:val="000000"/>
          <w:sz w:val="24"/>
          <w:szCs w:val="24"/>
        </w:rPr>
      </w:pPr>
      <w:r>
        <w:rPr>
          <w:rFonts w:ascii="宋体" w:hAnsi="宋体" w:hint="eastAsia"/>
          <w:color w:val="000000"/>
          <w:sz w:val="24"/>
          <w:szCs w:val="24"/>
        </w:rPr>
        <w:t>2.</w:t>
      </w:r>
      <w:r w:rsidRPr="005F6276">
        <w:rPr>
          <w:rFonts w:ascii="宋体" w:hAnsi="宋体" w:hint="eastAsia"/>
          <w:color w:val="000000"/>
          <w:sz w:val="24"/>
          <w:szCs w:val="24"/>
        </w:rPr>
        <w:t>了解二极管、稳压二极管的特性与应用特点，掌握稳压管伏安特性测量方法。</w:t>
      </w:r>
    </w:p>
    <w:p w14:paraId="0FE03C2B" w14:textId="77777777" w:rsidR="00FF2BB0" w:rsidRDefault="00FF2BB0" w:rsidP="001772F5">
      <w:pPr>
        <w:spacing w:line="360" w:lineRule="auto"/>
        <w:rPr>
          <w:rFonts w:ascii="宋体" w:hAnsi="宋体"/>
          <w:b/>
          <w:color w:val="0000CC"/>
          <w:szCs w:val="21"/>
        </w:rPr>
      </w:pPr>
      <w:r>
        <w:rPr>
          <w:rFonts w:ascii="宋体" w:hAnsi="宋体" w:hint="eastAsia"/>
          <w:b/>
          <w:color w:val="0000CC"/>
          <w:sz w:val="30"/>
          <w:szCs w:val="30"/>
        </w:rPr>
        <w:t>二、</w:t>
      </w:r>
      <w:r w:rsidR="00BF168B">
        <w:rPr>
          <w:rFonts w:ascii="宋体" w:hAnsi="宋体" w:hint="eastAsia"/>
          <w:b/>
          <w:color w:val="0000CC"/>
          <w:sz w:val="30"/>
          <w:szCs w:val="30"/>
        </w:rPr>
        <w:t>实验原理</w:t>
      </w:r>
      <w:r w:rsidRPr="00FF2BB0">
        <w:rPr>
          <w:rFonts w:ascii="宋体" w:hAnsi="宋体" w:hint="eastAsia"/>
          <w:b/>
          <w:color w:val="0000CC"/>
          <w:szCs w:val="21"/>
        </w:rPr>
        <w:t>（预习报告内容，</w:t>
      </w:r>
      <w:r w:rsidR="00BF168B">
        <w:rPr>
          <w:rFonts w:ascii="宋体" w:hAnsi="宋体" w:hint="eastAsia"/>
          <w:b/>
          <w:color w:val="0000CC"/>
          <w:szCs w:val="21"/>
        </w:rPr>
        <w:t>如无，</w:t>
      </w:r>
      <w:r w:rsidR="005D7210">
        <w:rPr>
          <w:rFonts w:ascii="宋体" w:hAnsi="宋体" w:hint="eastAsia"/>
          <w:b/>
          <w:color w:val="0000CC"/>
          <w:szCs w:val="21"/>
        </w:rPr>
        <w:t>则</w:t>
      </w:r>
      <w:r w:rsidR="00BF168B">
        <w:rPr>
          <w:rFonts w:ascii="宋体" w:hAnsi="宋体" w:hint="eastAsia"/>
          <w:b/>
          <w:color w:val="0000CC"/>
          <w:szCs w:val="21"/>
        </w:rPr>
        <w:t>简述相关的理论知识点。</w:t>
      </w:r>
      <w:r w:rsidRPr="00FF2BB0">
        <w:rPr>
          <w:rFonts w:ascii="宋体" w:hAnsi="宋体" w:hint="eastAsia"/>
          <w:b/>
          <w:color w:val="0000CC"/>
          <w:szCs w:val="21"/>
        </w:rPr>
        <w:t>）</w:t>
      </w:r>
    </w:p>
    <w:p w14:paraId="2870FCF0" w14:textId="77777777" w:rsidR="009802AF" w:rsidRPr="0082462E" w:rsidRDefault="009802AF" w:rsidP="009802AF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>
        <w:rPr>
          <w:rFonts w:ascii="黑体" w:eastAsia="黑体" w:hAnsi="黑体"/>
          <w:sz w:val="28"/>
          <w:szCs w:val="28"/>
        </w:rPr>
        <w:t>.</w:t>
      </w:r>
      <w:r>
        <w:rPr>
          <w:rFonts w:ascii="黑体" w:eastAsia="黑体" w:hAnsi="黑体"/>
          <w:sz w:val="28"/>
          <w:szCs w:val="28"/>
        </w:rPr>
        <w:tab/>
      </w:r>
      <w:r w:rsidRPr="0082462E">
        <w:rPr>
          <w:rFonts w:ascii="黑体" w:eastAsia="黑体" w:hAnsi="黑体" w:hint="eastAsia"/>
          <w:sz w:val="28"/>
          <w:szCs w:val="28"/>
        </w:rPr>
        <w:t>二极管的导电特性：</w:t>
      </w:r>
    </w:p>
    <w:p w14:paraId="11A44953" w14:textId="77777777" w:rsidR="009802AF" w:rsidRPr="009802AF" w:rsidRDefault="009802AF" w:rsidP="009802AF">
      <w:pPr>
        <w:spacing w:line="360" w:lineRule="auto"/>
        <w:ind w:firstLineChars="200" w:firstLine="480"/>
        <w:rPr>
          <w:rFonts w:ascii="宋体" w:hAnsi="宋体"/>
          <w:color w:val="000000"/>
          <w:sz w:val="24"/>
          <w:szCs w:val="24"/>
        </w:rPr>
      </w:pPr>
      <w:r w:rsidRPr="009802AF">
        <w:rPr>
          <w:rFonts w:ascii="宋体" w:hAnsi="宋体" w:hint="eastAsia"/>
          <w:color w:val="000000"/>
          <w:sz w:val="24"/>
          <w:szCs w:val="24"/>
        </w:rPr>
        <w:t>二极管最重要的特性就是单方向导电性。在电路中，电流只能从二极管的正极流入，负极流出。</w:t>
      </w:r>
    </w:p>
    <w:p w14:paraId="669DA93A" w14:textId="77777777" w:rsidR="009802AF" w:rsidRPr="009802AF" w:rsidRDefault="009802AF" w:rsidP="009802AF">
      <w:pPr>
        <w:numPr>
          <w:ilvl w:val="0"/>
          <w:numId w:val="28"/>
        </w:numPr>
        <w:rPr>
          <w:rFonts w:ascii="黑体" w:eastAsia="黑体" w:hAnsi="黑体"/>
          <w:sz w:val="24"/>
          <w:szCs w:val="24"/>
        </w:rPr>
      </w:pPr>
      <w:r w:rsidRPr="009802AF">
        <w:rPr>
          <w:rFonts w:ascii="黑体" w:eastAsia="黑体" w:hAnsi="黑体" w:hint="eastAsia"/>
          <w:sz w:val="24"/>
          <w:szCs w:val="24"/>
        </w:rPr>
        <w:t>正向特性</w:t>
      </w:r>
    </w:p>
    <w:p w14:paraId="4971F920" w14:textId="77777777" w:rsidR="009802AF" w:rsidRPr="009802AF" w:rsidRDefault="009802AF" w:rsidP="009802AF">
      <w:pPr>
        <w:spacing w:line="360" w:lineRule="auto"/>
        <w:ind w:firstLineChars="200" w:firstLine="480"/>
        <w:rPr>
          <w:rFonts w:ascii="宋体" w:hAnsi="宋体"/>
          <w:color w:val="000000"/>
          <w:sz w:val="24"/>
          <w:szCs w:val="24"/>
        </w:rPr>
      </w:pPr>
      <w:r w:rsidRPr="009802AF">
        <w:rPr>
          <w:rFonts w:ascii="宋体" w:hAnsi="宋体" w:hint="eastAsia"/>
          <w:color w:val="000000"/>
          <w:sz w:val="24"/>
          <w:szCs w:val="24"/>
        </w:rPr>
        <w:t>在电子电路中，将二极管的正极接在高电位端，负极接在低电位端，二极管就会导通，这种连接方式，称为正向偏置。</w:t>
      </w:r>
    </w:p>
    <w:p w14:paraId="346F1F69" w14:textId="77777777" w:rsidR="009802AF" w:rsidRPr="009802AF" w:rsidRDefault="009802AF" w:rsidP="009802AF">
      <w:pPr>
        <w:spacing w:line="360" w:lineRule="auto"/>
        <w:ind w:firstLineChars="200" w:firstLine="480"/>
        <w:rPr>
          <w:rFonts w:ascii="宋体" w:hAnsi="宋体"/>
          <w:color w:val="000000"/>
          <w:sz w:val="24"/>
          <w:szCs w:val="24"/>
        </w:rPr>
      </w:pPr>
      <w:r w:rsidRPr="009802AF">
        <w:rPr>
          <w:rFonts w:ascii="宋体" w:hAnsi="宋体" w:hint="eastAsia"/>
          <w:color w:val="000000"/>
          <w:sz w:val="24"/>
          <w:szCs w:val="24"/>
        </w:rPr>
        <w:t>必须说明，当加在二极管两端的正向电压很小时，二极管仍然不能导通，流过二极管的正向电流十分微弱。</w:t>
      </w:r>
    </w:p>
    <w:p w14:paraId="2614D05E" w14:textId="77777777" w:rsidR="009802AF" w:rsidRPr="009802AF" w:rsidRDefault="009802AF" w:rsidP="009802AF">
      <w:pPr>
        <w:spacing w:line="360" w:lineRule="auto"/>
        <w:ind w:firstLineChars="200" w:firstLine="480"/>
        <w:rPr>
          <w:rFonts w:ascii="宋体" w:hAnsi="宋体"/>
          <w:color w:val="000000"/>
          <w:sz w:val="24"/>
          <w:szCs w:val="24"/>
        </w:rPr>
      </w:pPr>
      <w:r w:rsidRPr="009802AF">
        <w:rPr>
          <w:rFonts w:ascii="宋体" w:hAnsi="宋体" w:hint="eastAsia"/>
          <w:color w:val="000000"/>
          <w:sz w:val="24"/>
          <w:szCs w:val="24"/>
        </w:rPr>
        <w:t>只有当正向电压达到某一数值（这一数值称为“门槛电压”，锗管约为0.2V，硅管约为0.6V）以后，二极管才能直正导通。</w:t>
      </w:r>
    </w:p>
    <w:p w14:paraId="078A7C18" w14:textId="77777777" w:rsidR="009802AF" w:rsidRPr="009802AF" w:rsidRDefault="009802AF" w:rsidP="009802AF">
      <w:pPr>
        <w:spacing w:line="360" w:lineRule="auto"/>
        <w:ind w:firstLineChars="200" w:firstLine="480"/>
        <w:rPr>
          <w:rFonts w:ascii="宋体" w:hAnsi="宋体"/>
          <w:color w:val="000000"/>
          <w:sz w:val="24"/>
          <w:szCs w:val="24"/>
        </w:rPr>
      </w:pPr>
      <w:r w:rsidRPr="009802AF">
        <w:rPr>
          <w:rFonts w:ascii="宋体" w:hAnsi="宋体" w:hint="eastAsia"/>
          <w:color w:val="000000"/>
          <w:sz w:val="24"/>
          <w:szCs w:val="24"/>
        </w:rPr>
        <w:t>导通后二极管两端的电压基本上保持不变（锗管约为0.3V，硅管约为0.7V），称为二极管的“正向压降”。</w:t>
      </w:r>
    </w:p>
    <w:p w14:paraId="66C7654E" w14:textId="77777777" w:rsidR="009802AF" w:rsidRPr="009802AF" w:rsidRDefault="009802AF" w:rsidP="009802AF">
      <w:pPr>
        <w:numPr>
          <w:ilvl w:val="0"/>
          <w:numId w:val="28"/>
        </w:numPr>
        <w:rPr>
          <w:rFonts w:ascii="黑体" w:eastAsia="黑体" w:hAnsi="黑体"/>
          <w:sz w:val="24"/>
          <w:szCs w:val="24"/>
        </w:rPr>
      </w:pPr>
      <w:r w:rsidRPr="009802AF">
        <w:rPr>
          <w:rFonts w:ascii="黑体" w:eastAsia="黑体" w:hAnsi="黑体" w:hint="eastAsia"/>
          <w:sz w:val="24"/>
          <w:szCs w:val="24"/>
        </w:rPr>
        <w:t>反向特性</w:t>
      </w:r>
    </w:p>
    <w:p w14:paraId="0A865135" w14:textId="77777777" w:rsidR="009802AF" w:rsidRPr="009802AF" w:rsidRDefault="009802AF" w:rsidP="009802AF">
      <w:pPr>
        <w:spacing w:line="360" w:lineRule="auto"/>
        <w:ind w:firstLineChars="200" w:firstLine="480"/>
        <w:rPr>
          <w:rFonts w:ascii="宋体" w:hAnsi="宋体"/>
          <w:color w:val="000000"/>
          <w:sz w:val="24"/>
          <w:szCs w:val="24"/>
        </w:rPr>
      </w:pPr>
      <w:r w:rsidRPr="009802AF">
        <w:rPr>
          <w:rFonts w:ascii="宋体" w:hAnsi="宋体" w:hint="eastAsia"/>
          <w:color w:val="000000"/>
          <w:sz w:val="24"/>
          <w:szCs w:val="24"/>
        </w:rPr>
        <w:t>在电子电路中，二极管的正极接在低电位端，负极接在高电位端，此时二极管中几乎没有电流流过，此时二极管处于截止状态，这种连接方式，称为反向偏置。</w:t>
      </w:r>
    </w:p>
    <w:p w14:paraId="5DE618FF" w14:textId="77777777" w:rsidR="009802AF" w:rsidRPr="009802AF" w:rsidRDefault="009802AF" w:rsidP="009802AF">
      <w:pPr>
        <w:spacing w:line="360" w:lineRule="auto"/>
        <w:ind w:firstLineChars="200" w:firstLine="480"/>
        <w:rPr>
          <w:rFonts w:ascii="宋体" w:hAnsi="宋体"/>
          <w:color w:val="000000"/>
          <w:sz w:val="24"/>
          <w:szCs w:val="24"/>
        </w:rPr>
      </w:pPr>
      <w:r w:rsidRPr="009802AF">
        <w:rPr>
          <w:rFonts w:ascii="宋体" w:hAnsi="宋体" w:hint="eastAsia"/>
          <w:color w:val="000000"/>
          <w:sz w:val="24"/>
          <w:szCs w:val="24"/>
        </w:rPr>
        <w:t>二极管处于反向偏置时，仍然会有微弱的反向电流流过二极管，称为漏电流。</w:t>
      </w:r>
    </w:p>
    <w:p w14:paraId="5F59D80F" w14:textId="77777777" w:rsidR="009802AF" w:rsidRPr="009802AF" w:rsidRDefault="009802AF" w:rsidP="009802AF">
      <w:pPr>
        <w:spacing w:line="360" w:lineRule="auto"/>
        <w:ind w:firstLineChars="200" w:firstLine="480"/>
        <w:rPr>
          <w:rFonts w:ascii="宋体" w:hAnsi="宋体"/>
          <w:color w:val="000000"/>
          <w:sz w:val="24"/>
          <w:szCs w:val="24"/>
        </w:rPr>
      </w:pPr>
      <w:r w:rsidRPr="009802AF">
        <w:rPr>
          <w:rFonts w:ascii="宋体" w:hAnsi="宋体" w:hint="eastAsia"/>
          <w:color w:val="000000"/>
          <w:sz w:val="24"/>
          <w:szCs w:val="24"/>
        </w:rPr>
        <w:t>当二极管两端的反向电压增大到某一数值，反向电流会急剧增大，二极管将失去单方向导电特性，这种状态称为二极管的击穿。</w:t>
      </w:r>
    </w:p>
    <w:p w14:paraId="14C2A718" w14:textId="77777777" w:rsidR="009802AF" w:rsidRPr="009802AF" w:rsidRDefault="009802AF" w:rsidP="009802AF">
      <w:pPr>
        <w:numPr>
          <w:ilvl w:val="0"/>
          <w:numId w:val="28"/>
        </w:numPr>
        <w:rPr>
          <w:rFonts w:ascii="黑体" w:eastAsia="黑体" w:hAnsi="黑体"/>
          <w:sz w:val="24"/>
          <w:szCs w:val="24"/>
        </w:rPr>
      </w:pPr>
      <w:r w:rsidRPr="009802AF">
        <w:rPr>
          <w:rFonts w:ascii="黑体" w:eastAsia="黑体" w:hAnsi="黑体" w:hint="eastAsia"/>
          <w:sz w:val="24"/>
          <w:szCs w:val="24"/>
        </w:rPr>
        <w:t>稳压二极管：</w:t>
      </w:r>
    </w:p>
    <w:p w14:paraId="0A910FED" w14:textId="77777777" w:rsidR="009802AF" w:rsidRPr="009802AF" w:rsidRDefault="009802AF" w:rsidP="009802AF">
      <w:pPr>
        <w:spacing w:line="360" w:lineRule="auto"/>
        <w:ind w:firstLineChars="200" w:firstLine="480"/>
        <w:rPr>
          <w:rFonts w:ascii="宋体" w:hAnsi="宋体"/>
          <w:color w:val="000000"/>
          <w:sz w:val="24"/>
          <w:szCs w:val="24"/>
        </w:rPr>
      </w:pPr>
      <w:r w:rsidRPr="009802AF">
        <w:rPr>
          <w:rFonts w:ascii="宋体" w:hAnsi="宋体" w:hint="eastAsia"/>
          <w:color w:val="000000"/>
          <w:sz w:val="24"/>
          <w:szCs w:val="24"/>
        </w:rPr>
        <w:t>稳压二极管是一个特殊的面接触型的半导体硅二极管，其伏安特性曲线与普通二极管相似，但反向击穿曲线比较陡，稳压二极管工作于反向击穿区，由于它在电路中与适当电阴配合后能起到稳定电压的作用，故称为稳压管。</w:t>
      </w:r>
    </w:p>
    <w:p w14:paraId="7A1CA028" w14:textId="77777777" w:rsidR="009802AF" w:rsidRPr="009802AF" w:rsidRDefault="009802AF" w:rsidP="009802AF">
      <w:pPr>
        <w:spacing w:line="360" w:lineRule="auto"/>
        <w:ind w:firstLineChars="200" w:firstLine="480"/>
        <w:rPr>
          <w:rFonts w:ascii="宋体" w:hAnsi="宋体"/>
          <w:color w:val="000000"/>
          <w:sz w:val="24"/>
          <w:szCs w:val="24"/>
        </w:rPr>
      </w:pPr>
      <w:r w:rsidRPr="009802AF">
        <w:rPr>
          <w:rFonts w:ascii="宋体" w:hAnsi="宋体" w:hint="eastAsia"/>
          <w:color w:val="000000"/>
          <w:sz w:val="24"/>
          <w:szCs w:val="24"/>
        </w:rPr>
        <w:lastRenderedPageBreak/>
        <w:t>稳压管反向电压在一定范围内变化时，反向电流很小，当反向电压增高到击穿电压时，反向电流突然猛增，稳压管从而反向击穿，</w:t>
      </w:r>
    </w:p>
    <w:p w14:paraId="37390D0D" w14:textId="77777777" w:rsidR="009802AF" w:rsidRPr="009802AF" w:rsidRDefault="009802AF" w:rsidP="009802AF">
      <w:pPr>
        <w:spacing w:line="360" w:lineRule="auto"/>
        <w:ind w:firstLineChars="200" w:firstLine="480"/>
        <w:rPr>
          <w:rFonts w:ascii="宋体" w:hAnsi="宋体"/>
          <w:color w:val="000000"/>
          <w:sz w:val="24"/>
          <w:szCs w:val="24"/>
        </w:rPr>
      </w:pPr>
      <w:r w:rsidRPr="009802AF">
        <w:rPr>
          <w:rFonts w:ascii="宋体" w:hAnsi="宋体" w:hint="eastAsia"/>
          <w:color w:val="000000"/>
          <w:sz w:val="24"/>
          <w:szCs w:val="24"/>
        </w:rPr>
        <w:t>此后，电流虽然在很大范围内变化，但稳压管两端的电压的变化却相当小，利于这一特性，稳压管访问就在电路到起到稳压的作用了。</w:t>
      </w:r>
    </w:p>
    <w:p w14:paraId="22B68291" w14:textId="77777777" w:rsidR="00072BF1" w:rsidRPr="009802AF" w:rsidRDefault="009802AF" w:rsidP="009802AF">
      <w:pPr>
        <w:spacing w:line="360" w:lineRule="auto"/>
        <w:ind w:firstLineChars="200" w:firstLine="480"/>
        <w:rPr>
          <w:rFonts w:ascii="宋体" w:hAnsi="宋体"/>
          <w:color w:val="000000"/>
          <w:sz w:val="24"/>
          <w:szCs w:val="24"/>
        </w:rPr>
      </w:pPr>
      <w:r w:rsidRPr="009802AF">
        <w:rPr>
          <w:rFonts w:ascii="宋体" w:hAnsi="宋体" w:hint="eastAsia"/>
          <w:color w:val="000000"/>
          <w:sz w:val="24"/>
          <w:szCs w:val="24"/>
        </w:rPr>
        <w:t>而且，稳压管与其它普通二极管不同，反向击穿是可逆性的，当去掉反向电压稳压管又恢复正常，但如果反向电流超过允许范围，二极管将会发热击穿而损坏，所以要用电阻限制其电流。</w:t>
      </w:r>
    </w:p>
    <w:p w14:paraId="4EBBBC28" w14:textId="0D03F153" w:rsidR="009802AF" w:rsidRDefault="00194DAA" w:rsidP="009802AF">
      <w:pPr>
        <w:keepNext/>
        <w:spacing w:line="360" w:lineRule="auto"/>
        <w:jc w:val="center"/>
      </w:pPr>
      <w:r w:rsidRPr="009802AF">
        <w:rPr>
          <w:rFonts w:ascii="宋体" w:hAnsi="宋体"/>
          <w:noProof/>
          <w:sz w:val="24"/>
          <w:szCs w:val="24"/>
        </w:rPr>
        <w:drawing>
          <wp:inline distT="0" distB="0" distL="0" distR="0" wp14:anchorId="0BFEA232" wp14:editId="4CE51FDB">
            <wp:extent cx="2933700" cy="2340610"/>
            <wp:effectExtent l="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2" b="119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E2F50" w14:textId="010353CD" w:rsidR="002E3BA0" w:rsidRDefault="009802AF" w:rsidP="009802AF">
      <w:pPr>
        <w:pStyle w:val="aa"/>
        <w:jc w:val="center"/>
        <w:rPr>
          <w:rFonts w:ascii="宋体" w:hAnsi="宋体"/>
          <w:noProof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A6450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稳压二极管特性曲线</w:t>
      </w:r>
    </w:p>
    <w:p w14:paraId="6DD9CF4D" w14:textId="77777777" w:rsidR="009802AF" w:rsidRDefault="009802AF" w:rsidP="001772F5">
      <w:pPr>
        <w:spacing w:line="360" w:lineRule="auto"/>
        <w:rPr>
          <w:rFonts w:ascii="宋体" w:hAnsi="宋体"/>
          <w:b/>
          <w:color w:val="0000CC"/>
          <w:sz w:val="30"/>
          <w:szCs w:val="30"/>
        </w:rPr>
      </w:pPr>
    </w:p>
    <w:p w14:paraId="57F2A280" w14:textId="77777777" w:rsidR="009802AF" w:rsidRPr="00714887" w:rsidRDefault="009802AF" w:rsidP="009802AF">
      <w:pPr>
        <w:rPr>
          <w:rFonts w:ascii="宋体" w:hAnsi="宋体"/>
          <w:color w:val="0000CC"/>
          <w:sz w:val="24"/>
          <w:szCs w:val="24"/>
        </w:rPr>
      </w:pPr>
      <w:r>
        <w:rPr>
          <w:rFonts w:ascii="黑体" w:eastAsia="黑体" w:hAnsi="黑体" w:hint="eastAsia"/>
          <w:sz w:val="28"/>
          <w:szCs w:val="28"/>
        </w:rPr>
        <w:t>2</w:t>
      </w:r>
      <w:r>
        <w:rPr>
          <w:rFonts w:ascii="黑体" w:eastAsia="黑体" w:hAnsi="黑体"/>
          <w:sz w:val="28"/>
          <w:szCs w:val="28"/>
        </w:rPr>
        <w:t>.</w:t>
      </w:r>
      <w:r>
        <w:rPr>
          <w:rFonts w:ascii="黑体" w:eastAsia="黑体" w:hAnsi="黑体"/>
          <w:sz w:val="28"/>
          <w:szCs w:val="28"/>
        </w:rPr>
        <w:tab/>
      </w:r>
      <w:r w:rsidRPr="009802AF">
        <w:rPr>
          <w:rFonts w:ascii="黑体" w:eastAsia="黑体" w:hAnsi="黑体"/>
          <w:sz w:val="28"/>
          <w:szCs w:val="28"/>
        </w:rPr>
        <w:t>正弦波信号的参数定义</w:t>
      </w:r>
    </w:p>
    <w:p w14:paraId="1250E723" w14:textId="3719E85F" w:rsidR="009802AF" w:rsidRDefault="00194DAA" w:rsidP="009802AF">
      <w:pPr>
        <w:keepNext/>
        <w:jc w:val="center"/>
      </w:pPr>
      <w:r w:rsidRPr="00DE3D26">
        <w:rPr>
          <w:noProof/>
        </w:rPr>
        <w:drawing>
          <wp:inline distT="0" distB="0" distL="0" distR="0" wp14:anchorId="42A106D8" wp14:editId="1EDAEDF1">
            <wp:extent cx="4332605" cy="234061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605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FED00" w14:textId="43843033" w:rsidR="009802AF" w:rsidRDefault="009802AF" w:rsidP="009802AF">
      <w:pPr>
        <w:pStyle w:val="aa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A6450">
        <w:rPr>
          <w:noProof/>
        </w:rPr>
        <w:t>2</w:t>
      </w:r>
      <w:r>
        <w:fldChar w:fldCharType="end"/>
      </w:r>
      <w:r>
        <w:t xml:space="preserve"> </w:t>
      </w:r>
      <w:r w:rsidRPr="006B0CA8">
        <w:rPr>
          <w:rFonts w:hint="eastAsia"/>
        </w:rPr>
        <w:t>正弦波信号的参数定义</w:t>
      </w:r>
    </w:p>
    <w:p w14:paraId="11F3F730" w14:textId="77777777" w:rsidR="009802AF" w:rsidRDefault="009802AF" w:rsidP="001772F5">
      <w:pPr>
        <w:spacing w:line="360" w:lineRule="auto"/>
        <w:rPr>
          <w:rFonts w:ascii="宋体" w:hAnsi="宋体"/>
          <w:b/>
          <w:color w:val="0000CC"/>
          <w:sz w:val="30"/>
          <w:szCs w:val="30"/>
        </w:rPr>
      </w:pPr>
    </w:p>
    <w:p w14:paraId="575EAC46" w14:textId="691C3AF4" w:rsidR="009802AF" w:rsidRPr="009802AF" w:rsidRDefault="009802AF" w:rsidP="009802AF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3</w:t>
      </w:r>
      <w:r>
        <w:rPr>
          <w:rFonts w:ascii="黑体" w:eastAsia="黑体" w:hAnsi="黑体"/>
          <w:sz w:val="28"/>
          <w:szCs w:val="28"/>
        </w:rPr>
        <w:t>.</w:t>
      </w:r>
      <w:r>
        <w:rPr>
          <w:rFonts w:ascii="黑体" w:eastAsia="黑体" w:hAnsi="黑体"/>
          <w:sz w:val="28"/>
          <w:szCs w:val="28"/>
        </w:rPr>
        <w:tab/>
      </w:r>
      <w:r w:rsidRPr="009802AF">
        <w:rPr>
          <w:rFonts w:ascii="黑体" w:eastAsia="黑体" w:hAnsi="黑体"/>
          <w:sz w:val="28"/>
          <w:szCs w:val="28"/>
        </w:rPr>
        <w:t>了解分析稳压管伏安特性测量方法</w:t>
      </w:r>
    </w:p>
    <w:p w14:paraId="6603F057" w14:textId="740C0868" w:rsidR="009802AF" w:rsidRDefault="00194DAA" w:rsidP="009802AF">
      <w:pPr>
        <w:keepNext/>
        <w:jc w:val="center"/>
      </w:pPr>
      <w:r w:rsidRPr="00DE3D26">
        <w:rPr>
          <w:noProof/>
        </w:rPr>
        <w:lastRenderedPageBreak/>
        <w:drawing>
          <wp:inline distT="0" distB="0" distL="0" distR="0" wp14:anchorId="36906C87" wp14:editId="787D2547">
            <wp:extent cx="4604385" cy="218821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385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81D8F" w14:textId="77777777" w:rsidR="009802AF" w:rsidRDefault="009802AF" w:rsidP="009802AF">
      <w:pPr>
        <w:pStyle w:val="aa"/>
        <w:jc w:val="center"/>
      </w:pPr>
      <w:r>
        <w:t>图</w:t>
      </w:r>
      <w:r>
        <w:t xml:space="preserve"> 3 </w:t>
      </w:r>
      <w:r>
        <w:rPr>
          <w:rFonts w:hint="eastAsia"/>
        </w:rPr>
        <w:t>测量稳压二极管的伏安特性</w:t>
      </w:r>
    </w:p>
    <w:p w14:paraId="5E02DCA0" w14:textId="77777777" w:rsidR="009802AF" w:rsidRDefault="009802AF" w:rsidP="001772F5">
      <w:pPr>
        <w:spacing w:line="360" w:lineRule="auto"/>
        <w:rPr>
          <w:rFonts w:ascii="宋体" w:hAnsi="宋体"/>
          <w:b/>
          <w:color w:val="0000CC"/>
          <w:sz w:val="30"/>
          <w:szCs w:val="30"/>
        </w:rPr>
      </w:pPr>
    </w:p>
    <w:p w14:paraId="0D2C296C" w14:textId="723DD38C" w:rsidR="00194DAA" w:rsidRDefault="00194DAA" w:rsidP="00194DAA">
      <w:pPr>
        <w:rPr>
          <w:rFonts w:ascii="宋体" w:hAnsi="宋体"/>
          <w:color w:val="0000CC"/>
          <w:sz w:val="24"/>
          <w:szCs w:val="24"/>
        </w:rPr>
      </w:pPr>
      <w:r w:rsidRPr="00194DAA">
        <w:rPr>
          <w:rFonts w:ascii="黑体" w:eastAsia="黑体" w:hAnsi="黑体" w:hint="eastAsia"/>
          <w:sz w:val="28"/>
          <w:szCs w:val="28"/>
        </w:rPr>
        <w:t>4</w:t>
      </w:r>
      <w:r w:rsidRPr="00194DAA">
        <w:rPr>
          <w:rFonts w:ascii="黑体" w:eastAsia="黑体" w:hAnsi="黑体"/>
          <w:sz w:val="28"/>
          <w:szCs w:val="28"/>
        </w:rPr>
        <w:t>.</w:t>
      </w:r>
      <w:r w:rsidRPr="00194DAA">
        <w:rPr>
          <w:rFonts w:ascii="黑体" w:eastAsia="黑体" w:hAnsi="黑体"/>
          <w:sz w:val="28"/>
          <w:szCs w:val="28"/>
        </w:rPr>
        <w:tab/>
        <w:t>DDS 信号源作用</w:t>
      </w:r>
      <w:r w:rsidRPr="00194DAA">
        <w:rPr>
          <w:rFonts w:ascii="黑体" w:eastAsia="黑体" w:hAnsi="黑体" w:hint="eastAsia"/>
          <w:sz w:val="28"/>
          <w:szCs w:val="28"/>
        </w:rPr>
        <w:t>、</w:t>
      </w:r>
      <w:r w:rsidRPr="00194DAA">
        <w:rPr>
          <w:rFonts w:ascii="黑体" w:eastAsia="黑体" w:hAnsi="黑体"/>
          <w:sz w:val="28"/>
          <w:szCs w:val="28"/>
        </w:rPr>
        <w:t>基本功能和使用方法</w:t>
      </w:r>
    </w:p>
    <w:p w14:paraId="30009609" w14:textId="597C35E3" w:rsidR="00194DAA" w:rsidRPr="00194DAA" w:rsidRDefault="00194DAA" w:rsidP="00194DAA">
      <w:pPr>
        <w:spacing w:line="360" w:lineRule="auto"/>
        <w:ind w:firstLineChars="200" w:firstLine="480"/>
        <w:rPr>
          <w:rFonts w:ascii="宋体" w:hAnsi="宋体"/>
          <w:color w:val="000000"/>
          <w:sz w:val="24"/>
          <w:szCs w:val="24"/>
        </w:rPr>
      </w:pPr>
      <w:r w:rsidRPr="00194DAA">
        <w:rPr>
          <w:rFonts w:ascii="宋体" w:hAnsi="宋体"/>
          <w:color w:val="000000"/>
          <w:sz w:val="24"/>
          <w:szCs w:val="24"/>
        </w:rPr>
        <w:sym w:font="Symbol" w:char="F06C"/>
      </w:r>
      <w:r w:rsidRPr="00194DAA">
        <w:rPr>
          <w:rFonts w:ascii="宋体" w:hAnsi="宋体"/>
          <w:color w:val="000000"/>
          <w:sz w:val="24"/>
          <w:szCs w:val="24"/>
        </w:rPr>
        <w:t xml:space="preserve">SDG1000X 信号源性能指标： </w:t>
      </w:r>
      <w:r w:rsidRPr="00194DAA">
        <w:rPr>
          <w:rFonts w:ascii="宋体" w:hAnsi="宋体"/>
          <w:color w:val="000000"/>
          <w:sz w:val="24"/>
          <w:szCs w:val="24"/>
        </w:rPr>
        <w:sym w:font="Symbol" w:char="F0B2"/>
      </w:r>
      <w:r w:rsidRPr="00194DAA">
        <w:rPr>
          <w:rFonts w:ascii="宋体" w:hAnsi="宋体"/>
          <w:color w:val="000000"/>
          <w:sz w:val="24"/>
          <w:szCs w:val="24"/>
        </w:rPr>
        <w:t xml:space="preserve"> 频率范围： 最大输出频率 60MHz </w:t>
      </w:r>
      <w:r w:rsidRPr="00194DAA">
        <w:rPr>
          <w:rFonts w:ascii="宋体" w:hAnsi="宋体"/>
          <w:color w:val="000000"/>
          <w:sz w:val="24"/>
          <w:szCs w:val="24"/>
        </w:rPr>
        <w:sym w:font="Symbol" w:char="F0B2"/>
      </w:r>
      <w:r w:rsidRPr="00194DAA">
        <w:rPr>
          <w:rFonts w:ascii="宋体" w:hAnsi="宋体"/>
          <w:color w:val="000000"/>
          <w:sz w:val="24"/>
          <w:szCs w:val="24"/>
        </w:rPr>
        <w:t xml:space="preserve"> 幅度范围： 最大输出幅度 20Vp-p</w:t>
      </w:r>
    </w:p>
    <w:p w14:paraId="2188A9EB" w14:textId="77777777" w:rsidR="00194DAA" w:rsidRPr="00194DAA" w:rsidRDefault="00194DAA" w:rsidP="00194DAA">
      <w:pPr>
        <w:spacing w:line="360" w:lineRule="auto"/>
        <w:ind w:firstLineChars="200" w:firstLine="480"/>
        <w:rPr>
          <w:rFonts w:ascii="宋体" w:hAnsi="宋体"/>
          <w:color w:val="000000"/>
          <w:sz w:val="24"/>
          <w:szCs w:val="24"/>
        </w:rPr>
      </w:pPr>
      <w:r w:rsidRPr="00194DAA">
        <w:rPr>
          <w:rFonts w:ascii="宋体" w:hAnsi="宋体"/>
          <w:color w:val="000000"/>
          <w:sz w:val="24"/>
          <w:szCs w:val="24"/>
        </w:rPr>
        <w:t xml:space="preserve">常用功能按键 </w:t>
      </w:r>
    </w:p>
    <w:p w14:paraId="12EB5D43" w14:textId="77777777" w:rsidR="00194DAA" w:rsidRPr="00194DAA" w:rsidRDefault="00194DAA" w:rsidP="00194DAA">
      <w:pPr>
        <w:spacing w:line="360" w:lineRule="auto"/>
        <w:ind w:firstLineChars="200" w:firstLine="480"/>
        <w:rPr>
          <w:rFonts w:ascii="宋体" w:hAnsi="宋体"/>
          <w:color w:val="000000"/>
          <w:sz w:val="24"/>
          <w:szCs w:val="24"/>
        </w:rPr>
      </w:pPr>
      <w:r w:rsidRPr="00194DAA">
        <w:rPr>
          <w:rFonts w:ascii="宋体" w:hAnsi="宋体"/>
          <w:color w:val="000000"/>
          <w:sz w:val="24"/>
          <w:szCs w:val="24"/>
        </w:rPr>
        <w:sym w:font="Symbol" w:char="F0B2"/>
      </w:r>
      <w:r w:rsidRPr="00194DAA">
        <w:rPr>
          <w:rFonts w:ascii="宋体" w:hAnsi="宋体"/>
          <w:color w:val="000000"/>
          <w:sz w:val="24"/>
          <w:szCs w:val="24"/>
        </w:rPr>
        <w:t xml:space="preserve"> Waveforms ：用于选择基本波形 </w:t>
      </w:r>
    </w:p>
    <w:p w14:paraId="6A65925A" w14:textId="77777777" w:rsidR="00194DAA" w:rsidRPr="00194DAA" w:rsidRDefault="00194DAA" w:rsidP="00194DAA">
      <w:pPr>
        <w:spacing w:line="360" w:lineRule="auto"/>
        <w:ind w:firstLineChars="200" w:firstLine="480"/>
        <w:rPr>
          <w:rFonts w:ascii="宋体" w:hAnsi="宋体"/>
          <w:color w:val="000000"/>
          <w:sz w:val="24"/>
          <w:szCs w:val="24"/>
        </w:rPr>
      </w:pPr>
      <w:r w:rsidRPr="00194DAA">
        <w:rPr>
          <w:rFonts w:ascii="宋体" w:hAnsi="宋体"/>
          <w:color w:val="000000"/>
          <w:sz w:val="24"/>
          <w:szCs w:val="24"/>
        </w:rPr>
        <w:sym w:font="Symbol" w:char="F0B2"/>
      </w:r>
      <w:r w:rsidRPr="00194DAA">
        <w:rPr>
          <w:rFonts w:ascii="宋体" w:hAnsi="宋体"/>
          <w:color w:val="000000"/>
          <w:sz w:val="24"/>
          <w:szCs w:val="24"/>
        </w:rPr>
        <w:t xml:space="preserve"> Parameter ：用于设置基本波形参数，直接进行参数设置； </w:t>
      </w:r>
    </w:p>
    <w:p w14:paraId="55AC7DAE" w14:textId="77777777" w:rsidR="00194DAA" w:rsidRPr="00194DAA" w:rsidRDefault="00194DAA" w:rsidP="00194DAA">
      <w:pPr>
        <w:spacing w:line="360" w:lineRule="auto"/>
        <w:ind w:firstLineChars="200" w:firstLine="480"/>
        <w:rPr>
          <w:rFonts w:ascii="宋体" w:hAnsi="宋体"/>
          <w:color w:val="000000"/>
          <w:sz w:val="24"/>
          <w:szCs w:val="24"/>
        </w:rPr>
      </w:pPr>
      <w:r w:rsidRPr="00194DAA">
        <w:rPr>
          <w:rFonts w:ascii="宋体" w:hAnsi="宋体"/>
          <w:color w:val="000000"/>
          <w:sz w:val="24"/>
          <w:szCs w:val="24"/>
        </w:rPr>
        <w:sym w:font="Symbol" w:char="F0B2"/>
      </w:r>
      <w:r w:rsidRPr="00194DAA">
        <w:rPr>
          <w:rFonts w:ascii="宋体" w:hAnsi="宋体"/>
          <w:color w:val="000000"/>
          <w:sz w:val="24"/>
          <w:szCs w:val="24"/>
        </w:rPr>
        <w:t xml:space="preserve"> Ch1/Ch2 ：切换 CH1 或 CH2 为当前选中通道。开机时默认选中CH1,用户界面 CH1 对应的区域高亮显示，且通道状态栏边框显示为绿色；按下此键可选中CH2，用户界面 CH2 区域高亮显示，且边框显示黄色。 </w:t>
      </w:r>
      <w:r w:rsidRPr="00194DAA">
        <w:rPr>
          <w:rFonts w:ascii="宋体" w:hAnsi="宋体"/>
          <w:color w:val="000000"/>
          <w:sz w:val="24"/>
          <w:szCs w:val="24"/>
        </w:rPr>
        <w:sym w:font="Symbol" w:char="F0B2"/>
      </w:r>
      <w:r w:rsidRPr="00194DAA">
        <w:rPr>
          <w:rFonts w:ascii="宋体" w:hAnsi="宋体"/>
          <w:color w:val="000000"/>
          <w:sz w:val="24"/>
          <w:szCs w:val="24"/>
        </w:rPr>
        <w:t xml:space="preserve"> 在 Waveforms 操作界面下有一列波形选择按键，分别为正弦波、 方波、三角波、脉冲波、高斯白噪声、DC 和任意波 </w:t>
      </w:r>
      <w:r w:rsidRPr="00194DAA">
        <w:rPr>
          <w:rFonts w:ascii="宋体" w:hAnsi="宋体"/>
          <w:color w:val="000000"/>
          <w:sz w:val="24"/>
          <w:szCs w:val="24"/>
        </w:rPr>
        <w:sym w:font="Symbol" w:char="F0B2"/>
      </w:r>
      <w:r w:rsidRPr="00194DAA">
        <w:rPr>
          <w:rFonts w:ascii="宋体" w:hAnsi="宋体"/>
          <w:color w:val="000000"/>
          <w:sz w:val="24"/>
          <w:szCs w:val="24"/>
        </w:rPr>
        <w:t xml:space="preserve"> </w:t>
      </w:r>
    </w:p>
    <w:p w14:paraId="555E6722" w14:textId="77777777" w:rsidR="00194DAA" w:rsidRPr="00194DAA" w:rsidRDefault="00194DAA" w:rsidP="00194DAA">
      <w:pPr>
        <w:spacing w:line="360" w:lineRule="auto"/>
        <w:ind w:firstLineChars="200" w:firstLine="480"/>
        <w:rPr>
          <w:rFonts w:ascii="宋体" w:hAnsi="宋体"/>
          <w:color w:val="000000"/>
          <w:sz w:val="24"/>
          <w:szCs w:val="24"/>
        </w:rPr>
      </w:pPr>
      <w:r w:rsidRPr="00194DAA">
        <w:rPr>
          <w:rFonts w:ascii="宋体" w:hAnsi="宋体"/>
          <w:color w:val="000000"/>
          <w:sz w:val="24"/>
          <w:szCs w:val="24"/>
        </w:rPr>
        <w:t>通道输出控制：使用 Output 按键，将开启/关闭前面板的输出接口的信号输出。 选择相应的通道，按下Output 按键，该按键灯被点亮，同时打开输出开关，输出信号。再次按 Output 按键，将关闭输出。</w:t>
      </w:r>
    </w:p>
    <w:p w14:paraId="21A764E9" w14:textId="77777777" w:rsidR="00194DAA" w:rsidRPr="00194DAA" w:rsidRDefault="00194DAA" w:rsidP="00194DAA">
      <w:pPr>
        <w:spacing w:line="360" w:lineRule="auto"/>
        <w:ind w:firstLineChars="200" w:firstLine="480"/>
        <w:rPr>
          <w:rFonts w:ascii="宋体" w:hAnsi="宋体"/>
          <w:color w:val="000000"/>
          <w:sz w:val="24"/>
          <w:szCs w:val="24"/>
        </w:rPr>
      </w:pPr>
      <w:r w:rsidRPr="00194DAA">
        <w:rPr>
          <w:rFonts w:ascii="宋体" w:hAnsi="宋体"/>
          <w:color w:val="000000"/>
          <w:sz w:val="24"/>
          <w:szCs w:val="24"/>
        </w:rPr>
        <w:t>数字键盘：用于编辑波形时参数值的设置，直接键入数值可改变参数值。</w:t>
      </w:r>
    </w:p>
    <w:p w14:paraId="2DD70527" w14:textId="77777777" w:rsidR="00194DAA" w:rsidRPr="00194DAA" w:rsidRDefault="00194DAA" w:rsidP="00194DAA">
      <w:pPr>
        <w:spacing w:line="360" w:lineRule="auto"/>
        <w:ind w:firstLineChars="200" w:firstLine="480"/>
        <w:rPr>
          <w:rFonts w:ascii="宋体" w:hAnsi="宋体"/>
          <w:color w:val="000000"/>
          <w:sz w:val="24"/>
          <w:szCs w:val="24"/>
        </w:rPr>
      </w:pPr>
      <w:r w:rsidRPr="00194DAA">
        <w:rPr>
          <w:rFonts w:ascii="宋体" w:hAnsi="宋体"/>
          <w:color w:val="000000"/>
          <w:sz w:val="24"/>
          <w:szCs w:val="24"/>
        </w:rPr>
        <w:t>旋钮：用于改变波形参数中某一数位的值的大小</w:t>
      </w:r>
    </w:p>
    <w:p w14:paraId="2CED8016" w14:textId="77777777" w:rsidR="00194DAA" w:rsidRPr="00194DAA" w:rsidRDefault="00194DAA" w:rsidP="00194DAA">
      <w:pPr>
        <w:spacing w:line="360" w:lineRule="auto"/>
        <w:ind w:firstLineChars="200" w:firstLine="480"/>
        <w:rPr>
          <w:rFonts w:ascii="宋体" w:hAnsi="宋体"/>
          <w:color w:val="000000"/>
          <w:sz w:val="24"/>
          <w:szCs w:val="24"/>
        </w:rPr>
      </w:pPr>
      <w:r w:rsidRPr="00194DAA">
        <w:rPr>
          <w:rFonts w:ascii="宋体" w:hAnsi="宋体"/>
          <w:color w:val="000000"/>
          <w:sz w:val="24"/>
          <w:szCs w:val="24"/>
        </w:rPr>
        <w:t>方向键：使用旋钮设置参数时，用于移动光标以选择需要编辑的位，使用数字键盘输入参数时，用于删除光标左边的数字</w:t>
      </w:r>
      <w:r w:rsidRPr="00194DAA">
        <w:rPr>
          <w:rFonts w:ascii="宋体" w:hAnsi="宋体" w:hint="eastAsia"/>
          <w:color w:val="000000"/>
          <w:sz w:val="24"/>
          <w:szCs w:val="24"/>
        </w:rPr>
        <w:t>。</w:t>
      </w:r>
    </w:p>
    <w:p w14:paraId="2E579A72" w14:textId="18FDD3B8" w:rsidR="00194DAA" w:rsidRDefault="00194DAA" w:rsidP="00194DAA">
      <w:pPr>
        <w:keepNext/>
        <w:jc w:val="center"/>
      </w:pPr>
      <w:r w:rsidRPr="00076027">
        <w:rPr>
          <w:noProof/>
        </w:rPr>
        <w:lastRenderedPageBreak/>
        <w:drawing>
          <wp:inline distT="0" distB="0" distL="0" distR="0" wp14:anchorId="25E5F7E6" wp14:editId="3ADBB00E">
            <wp:extent cx="5263515" cy="2699385"/>
            <wp:effectExtent l="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CC1B5" w14:textId="174CFF88" w:rsidR="00194DAA" w:rsidRDefault="00194DAA" w:rsidP="00194DAA">
      <w:pPr>
        <w:pStyle w:val="aa"/>
        <w:jc w:val="center"/>
      </w:pPr>
      <w:r>
        <w:t>图</w:t>
      </w:r>
      <w:r>
        <w:t xml:space="preserve"> 4 </w:t>
      </w:r>
      <w:r>
        <w:rPr>
          <w:rFonts w:hint="eastAsia"/>
        </w:rPr>
        <w:t>DDS</w:t>
      </w:r>
      <w:r>
        <w:rPr>
          <w:rFonts w:hint="eastAsia"/>
        </w:rPr>
        <w:t>信号源面板</w:t>
      </w:r>
    </w:p>
    <w:p w14:paraId="7870ADD5" w14:textId="573022BB" w:rsidR="00194DAA" w:rsidRPr="009802AF" w:rsidRDefault="00194DAA" w:rsidP="001772F5">
      <w:pPr>
        <w:spacing w:line="360" w:lineRule="auto"/>
        <w:rPr>
          <w:rFonts w:ascii="宋体" w:hAnsi="宋体"/>
          <w:b/>
          <w:color w:val="0000CC"/>
          <w:sz w:val="30"/>
          <w:szCs w:val="30"/>
        </w:rPr>
      </w:pPr>
    </w:p>
    <w:p w14:paraId="2ED6D29F" w14:textId="77777777" w:rsidR="00FF2BB0" w:rsidRDefault="00FF2BB0" w:rsidP="001772F5">
      <w:pPr>
        <w:spacing w:line="360" w:lineRule="auto"/>
        <w:rPr>
          <w:rFonts w:ascii="宋体" w:hAnsi="宋体"/>
          <w:b/>
          <w:color w:val="0000CC"/>
          <w:sz w:val="30"/>
          <w:szCs w:val="30"/>
        </w:rPr>
      </w:pPr>
      <w:r w:rsidRPr="00FF2BB0">
        <w:rPr>
          <w:rFonts w:ascii="宋体" w:hAnsi="宋体" w:hint="eastAsia"/>
          <w:b/>
          <w:color w:val="0000CC"/>
          <w:sz w:val="30"/>
          <w:szCs w:val="30"/>
        </w:rPr>
        <w:t>三、实验内容</w:t>
      </w:r>
    </w:p>
    <w:p w14:paraId="025AF834" w14:textId="77777777" w:rsidR="005F47DF" w:rsidRDefault="002E3BA0" w:rsidP="005F47DF">
      <w:pPr>
        <w:rPr>
          <w:rFonts w:ascii="宋体" w:hAnsi="宋体"/>
          <w:b/>
          <w:color w:val="0000CC"/>
          <w:sz w:val="28"/>
          <w:szCs w:val="28"/>
        </w:rPr>
      </w:pPr>
      <w:r>
        <w:rPr>
          <w:rFonts w:ascii="宋体" w:hAnsi="宋体" w:hint="eastAsia"/>
          <w:b/>
          <w:color w:val="0000CC"/>
          <w:sz w:val="28"/>
          <w:szCs w:val="28"/>
        </w:rPr>
        <w:t>（</w:t>
      </w:r>
      <w:r w:rsidR="00264879" w:rsidRPr="00621C3D">
        <w:rPr>
          <w:rFonts w:ascii="宋体" w:hAnsi="宋体" w:hint="eastAsia"/>
          <w:b/>
          <w:color w:val="0000CC"/>
          <w:sz w:val="28"/>
          <w:szCs w:val="28"/>
        </w:rPr>
        <w:t>1</w:t>
      </w:r>
      <w:r>
        <w:rPr>
          <w:rFonts w:ascii="宋体" w:hAnsi="宋体" w:hint="eastAsia"/>
          <w:b/>
          <w:color w:val="0000CC"/>
          <w:sz w:val="28"/>
          <w:szCs w:val="28"/>
        </w:rPr>
        <w:t>）用数字万用表直接测量</w:t>
      </w:r>
      <w:r w:rsidRPr="002E3BA0">
        <w:rPr>
          <w:rFonts w:ascii="宋体" w:hAnsi="宋体" w:hint="eastAsia"/>
          <w:b/>
          <w:color w:val="0000CC"/>
          <w:sz w:val="28"/>
          <w:szCs w:val="28"/>
        </w:rPr>
        <w:t>（10Ω、</w:t>
      </w:r>
      <w:r w:rsidR="00856CD7">
        <w:rPr>
          <w:rFonts w:ascii="宋体" w:hAnsi="宋体"/>
          <w:b/>
          <w:color w:val="0000CC"/>
          <w:sz w:val="28"/>
          <w:szCs w:val="28"/>
        </w:rPr>
        <w:t>2</w:t>
      </w:r>
      <w:r w:rsidRPr="002E3BA0">
        <w:rPr>
          <w:rFonts w:ascii="宋体" w:hAnsi="宋体" w:hint="eastAsia"/>
          <w:b/>
          <w:color w:val="0000CC"/>
          <w:sz w:val="28"/>
          <w:szCs w:val="28"/>
        </w:rPr>
        <w:t>MΩ）、电容（</w:t>
      </w:r>
      <w:r w:rsidR="00E6787B">
        <w:rPr>
          <w:rFonts w:ascii="宋体" w:hAnsi="宋体" w:hint="eastAsia"/>
          <w:b/>
          <w:color w:val="0000CC"/>
          <w:sz w:val="28"/>
          <w:szCs w:val="28"/>
        </w:rPr>
        <w:t>0.0</w:t>
      </w:r>
      <w:r w:rsidR="00E6787B">
        <w:rPr>
          <w:rFonts w:ascii="宋体" w:hAnsi="宋体"/>
          <w:b/>
          <w:color w:val="0000CC"/>
          <w:sz w:val="28"/>
          <w:szCs w:val="28"/>
        </w:rPr>
        <w:t>22</w:t>
      </w:r>
      <w:r w:rsidRPr="002E3BA0">
        <w:rPr>
          <w:rFonts w:ascii="宋体" w:hAnsi="宋体" w:hint="eastAsia"/>
          <w:b/>
          <w:color w:val="0000CC"/>
          <w:sz w:val="28"/>
          <w:szCs w:val="28"/>
        </w:rPr>
        <w:t>μF</w:t>
      </w:r>
      <w:r>
        <w:rPr>
          <w:rFonts w:ascii="宋体" w:hAnsi="宋体" w:hint="eastAsia"/>
          <w:b/>
          <w:color w:val="0000CC"/>
          <w:sz w:val="28"/>
          <w:szCs w:val="28"/>
        </w:rPr>
        <w:t>）的参数，测量</w:t>
      </w:r>
      <w:r w:rsidRPr="002E3BA0">
        <w:rPr>
          <w:rFonts w:ascii="宋体" w:hAnsi="宋体" w:hint="eastAsia"/>
          <w:b/>
          <w:color w:val="0000CC"/>
          <w:sz w:val="28"/>
          <w:szCs w:val="28"/>
        </w:rPr>
        <w:t>二极管</w:t>
      </w:r>
      <w:r>
        <w:rPr>
          <w:rFonts w:ascii="宋体" w:hAnsi="宋体" w:hint="eastAsia"/>
          <w:b/>
          <w:color w:val="0000CC"/>
          <w:sz w:val="28"/>
          <w:szCs w:val="28"/>
        </w:rPr>
        <w:t>（稳压二极管）</w:t>
      </w:r>
      <w:r w:rsidRPr="002E3BA0">
        <w:rPr>
          <w:rFonts w:ascii="宋体" w:hAnsi="宋体" w:hint="eastAsia"/>
          <w:b/>
          <w:color w:val="0000CC"/>
          <w:sz w:val="28"/>
          <w:szCs w:val="28"/>
        </w:rPr>
        <w:t>的极性。</w:t>
      </w:r>
    </w:p>
    <w:p w14:paraId="2CBC29E1" w14:textId="77777777" w:rsidR="002B0FA0" w:rsidRPr="002B0FA0" w:rsidRDefault="002B0FA0" w:rsidP="002B0FA0">
      <w:pPr>
        <w:rPr>
          <w:rFonts w:ascii="宋体" w:hAnsi="宋体"/>
          <w:b/>
          <w:color w:val="0000CC"/>
          <w:sz w:val="28"/>
          <w:szCs w:val="28"/>
        </w:rPr>
      </w:pPr>
      <w:r w:rsidRPr="002B0FA0">
        <w:rPr>
          <w:rFonts w:ascii="宋体" w:hAnsi="宋体" w:hint="eastAsia"/>
          <w:b/>
          <w:color w:val="0000CC"/>
          <w:sz w:val="28"/>
          <w:szCs w:val="28"/>
        </w:rPr>
        <w:t>（1） 示波器的补偿（校准）信号测量</w:t>
      </w:r>
    </w:p>
    <w:p w14:paraId="499F6D83" w14:textId="77777777" w:rsidR="002B0FA0" w:rsidRPr="002B0FA0" w:rsidRDefault="002B0FA0" w:rsidP="002B0FA0">
      <w:pPr>
        <w:rPr>
          <w:rFonts w:ascii="宋体" w:hAnsi="宋体"/>
          <w:color w:val="0000CC"/>
          <w:sz w:val="24"/>
          <w:szCs w:val="24"/>
        </w:rPr>
      </w:pPr>
      <w:r w:rsidRPr="002B0FA0">
        <w:rPr>
          <w:rFonts w:ascii="宋体" w:hAnsi="宋体" w:hint="eastAsia"/>
          <w:color w:val="0000CC"/>
          <w:sz w:val="24"/>
          <w:szCs w:val="24"/>
        </w:rPr>
        <w:t>（a）在示波器稳定显示其补偿（校准）信号，观测其频率、幅度、高低电平</w:t>
      </w:r>
    </w:p>
    <w:p w14:paraId="04390D17" w14:textId="4F74B4DB" w:rsidR="002B0FA0" w:rsidRPr="002B0FA0" w:rsidRDefault="002B0FA0" w:rsidP="002B0FA0">
      <w:pPr>
        <w:rPr>
          <w:rFonts w:ascii="宋体" w:hAnsi="宋体"/>
          <w:color w:val="0000CC"/>
          <w:sz w:val="24"/>
          <w:szCs w:val="24"/>
        </w:rPr>
      </w:pPr>
      <w:r w:rsidRPr="002B0FA0">
        <w:rPr>
          <w:rFonts w:ascii="宋体" w:hAnsi="宋体" w:hint="eastAsia"/>
          <w:color w:val="0000CC"/>
          <w:sz w:val="24"/>
          <w:szCs w:val="24"/>
        </w:rPr>
        <w:t>电压值，记录波形；</w:t>
      </w:r>
      <w:r w:rsidRPr="002B0FA0">
        <w:rPr>
          <w:rFonts w:ascii="宋体" w:hAnsi="宋体"/>
          <w:color w:val="0000CC"/>
          <w:sz w:val="24"/>
          <w:szCs w:val="24"/>
        </w:rPr>
        <w:t xml:space="preserve"> </w:t>
      </w:r>
    </w:p>
    <w:p w14:paraId="3EB3DDE1" w14:textId="0C1815BB" w:rsidR="002B0FA0" w:rsidRPr="002B0FA0" w:rsidRDefault="002B0FA0" w:rsidP="002B0FA0">
      <w:pPr>
        <w:rPr>
          <w:rFonts w:ascii="宋体" w:hAnsi="宋体"/>
          <w:color w:val="0000CC"/>
          <w:sz w:val="24"/>
          <w:szCs w:val="24"/>
        </w:rPr>
      </w:pPr>
      <w:r w:rsidRPr="00301CC5"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651D2427" wp14:editId="773DA1B6">
            <wp:simplePos x="0" y="0"/>
            <wp:positionH relativeFrom="column">
              <wp:posOffset>-30480</wp:posOffset>
            </wp:positionH>
            <wp:positionV relativeFrom="paragraph">
              <wp:posOffset>406400</wp:posOffset>
            </wp:positionV>
            <wp:extent cx="5775960" cy="1272540"/>
            <wp:effectExtent l="0" t="0" r="0" b="3810"/>
            <wp:wrapTopAndBottom/>
            <wp:docPr id="6832876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8761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B0FA0">
        <w:rPr>
          <w:rFonts w:ascii="宋体" w:hAnsi="宋体" w:hint="eastAsia"/>
          <w:color w:val="0000CC"/>
          <w:sz w:val="24"/>
          <w:szCs w:val="24"/>
        </w:rPr>
        <w:t>测量方法：在屏幕上先读出波形垂直所占格数或水平所占格数，然后用“格数×档位（V/DIV，S/DIV）”方式计算相应电压或时间。</w:t>
      </w:r>
    </w:p>
    <w:p w14:paraId="1553CC7E" w14:textId="7D99B094" w:rsidR="002B0FA0" w:rsidRDefault="002B0FA0" w:rsidP="002B0FA0">
      <w:pPr>
        <w:autoSpaceDE w:val="0"/>
        <w:autoSpaceDN w:val="0"/>
        <w:ind w:left="1579"/>
        <w:rPr>
          <w:b/>
          <w:bCs/>
        </w:rPr>
      </w:pPr>
    </w:p>
    <w:p w14:paraId="219C849C" w14:textId="3E2C8300" w:rsidR="002B0FA0" w:rsidRPr="00BD0BA0" w:rsidRDefault="002B0FA0" w:rsidP="004418B0">
      <w:pPr>
        <w:rPr>
          <w:rFonts w:ascii="宋体" w:hAnsi="宋体"/>
          <w:color w:val="0000CC"/>
          <w:sz w:val="24"/>
          <w:szCs w:val="24"/>
        </w:rPr>
      </w:pPr>
      <w:r w:rsidRPr="002B0FA0">
        <w:rPr>
          <w:rFonts w:ascii="宋体" w:hAnsi="宋体"/>
          <w:color w:val="0000CC"/>
          <w:sz w:val="24"/>
          <w:szCs w:val="24"/>
        </w:rPr>
        <w:t>（b）将示波器的探头开关衰减变为“×10”，记录波形，观察实验现象并作出</w:t>
      </w:r>
      <w:r w:rsidR="00BD0BA0" w:rsidRPr="002B0FA0">
        <w:rPr>
          <w:rFonts w:ascii="宋体" w:hAnsi="宋体"/>
          <w:noProof/>
          <w:color w:val="0000CC"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7E456387" wp14:editId="388EAC52">
            <wp:simplePos x="0" y="0"/>
            <wp:positionH relativeFrom="margin">
              <wp:posOffset>-55880</wp:posOffset>
            </wp:positionH>
            <wp:positionV relativeFrom="paragraph">
              <wp:posOffset>335280</wp:posOffset>
            </wp:positionV>
            <wp:extent cx="5806440" cy="1280160"/>
            <wp:effectExtent l="0" t="0" r="3810" b="0"/>
            <wp:wrapSquare wrapText="bothSides"/>
            <wp:docPr id="8237113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1136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B0FA0">
        <w:rPr>
          <w:rFonts w:ascii="宋体" w:hAnsi="宋体"/>
          <w:color w:val="0000CC"/>
          <w:sz w:val="24"/>
          <w:szCs w:val="24"/>
        </w:rPr>
        <w:t>相应处理</w:t>
      </w:r>
      <w:r>
        <w:rPr>
          <w:rFonts w:ascii="宋体" w:hAnsi="宋体" w:hint="eastAsia"/>
          <w:color w:val="0000CC"/>
          <w:sz w:val="24"/>
          <w:szCs w:val="24"/>
        </w:rPr>
        <w:t>。</w:t>
      </w:r>
    </w:p>
    <w:p w14:paraId="3FCB59D1" w14:textId="770F2969" w:rsidR="00BD0BA0" w:rsidRPr="00BD0BA0" w:rsidRDefault="00BD0BA0" w:rsidP="00BD0BA0">
      <w:pPr>
        <w:rPr>
          <w:rFonts w:ascii="宋体" w:hAnsi="宋体"/>
          <w:color w:val="0000CC"/>
          <w:sz w:val="24"/>
          <w:szCs w:val="24"/>
        </w:rPr>
      </w:pPr>
      <w:r w:rsidRPr="00BD0BA0">
        <w:rPr>
          <w:rFonts w:ascii="宋体" w:hAnsi="宋体"/>
          <w:color w:val="0000CC"/>
          <w:sz w:val="24"/>
          <w:szCs w:val="24"/>
        </w:rPr>
        <w:t xml:space="preserve">（2） 用万用表进行电阻测量 用万用表电阻档测量找出器件中 10Ω、2MΩ电阻，记录其实际测量值，同时识 别其标称值；将实际测量值与标称值比较。 </w:t>
      </w:r>
    </w:p>
    <w:p w14:paraId="774182EF" w14:textId="6BF35DC5" w:rsidR="00BD0BA0" w:rsidRDefault="00BD0BA0" w:rsidP="00BD0BA0">
      <w:pPr>
        <w:autoSpaceDE w:val="0"/>
        <w:autoSpaceDN w:val="0"/>
        <w:ind w:left="1579"/>
        <w:jc w:val="center"/>
        <w:rPr>
          <w:b/>
          <w:bCs/>
        </w:rPr>
      </w:pPr>
      <w:r w:rsidRPr="002071BB">
        <w:rPr>
          <w:noProof/>
        </w:rPr>
        <w:drawing>
          <wp:inline distT="0" distB="0" distL="0" distR="0" wp14:anchorId="5FA9FEF2" wp14:editId="17A6773D">
            <wp:extent cx="4061812" cy="1196444"/>
            <wp:effectExtent l="0" t="0" r="0" b="3810"/>
            <wp:docPr id="5709754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754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0D20" w14:textId="77777777" w:rsidR="00BD0BA0" w:rsidRDefault="00BD0BA0" w:rsidP="00BD0BA0">
      <w:pPr>
        <w:autoSpaceDE w:val="0"/>
        <w:autoSpaceDN w:val="0"/>
        <w:ind w:left="1579"/>
        <w:jc w:val="center"/>
        <w:rPr>
          <w:b/>
          <w:bCs/>
        </w:rPr>
      </w:pPr>
    </w:p>
    <w:p w14:paraId="388959AB" w14:textId="44C4AFF7" w:rsidR="00BD0BA0" w:rsidRPr="00BD0BA0" w:rsidRDefault="00BD0BA0" w:rsidP="00BD0BA0">
      <w:pPr>
        <w:rPr>
          <w:rFonts w:ascii="宋体" w:hAnsi="宋体"/>
          <w:color w:val="0000CC"/>
          <w:sz w:val="24"/>
          <w:szCs w:val="24"/>
        </w:rPr>
      </w:pPr>
      <w:r w:rsidRPr="00BD0BA0">
        <w:rPr>
          <w:rFonts w:ascii="宋体" w:hAnsi="宋体"/>
          <w:color w:val="0000CC"/>
          <w:sz w:val="24"/>
          <w:szCs w:val="24"/>
        </w:rPr>
        <w:t xml:space="preserve">（3） 调节直流稳压源输出电压（验收） a）用台式数字万用表测量电压输出，对比两者的电压指示值； </w:t>
      </w:r>
    </w:p>
    <w:p w14:paraId="372DDA05" w14:textId="5FF0F357" w:rsidR="002B0FA0" w:rsidRPr="00BD0BA0" w:rsidRDefault="00BD0BA0" w:rsidP="00BD0BA0">
      <w:pPr>
        <w:autoSpaceDE w:val="0"/>
        <w:autoSpaceDN w:val="0"/>
        <w:ind w:left="1579"/>
        <w:jc w:val="center"/>
        <w:rPr>
          <w:b/>
          <w:bCs/>
        </w:rPr>
      </w:pPr>
      <w:r w:rsidRPr="002071BB">
        <w:rPr>
          <w:b/>
          <w:bCs/>
          <w:noProof/>
        </w:rPr>
        <w:drawing>
          <wp:inline distT="0" distB="0" distL="0" distR="0" wp14:anchorId="68391329" wp14:editId="70A0E7FB">
            <wp:extent cx="4381880" cy="1204064"/>
            <wp:effectExtent l="0" t="0" r="0" b="0"/>
            <wp:docPr id="4417368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368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B991" w14:textId="59200CB7" w:rsidR="002B0FA0" w:rsidRDefault="002B0FA0" w:rsidP="004418B0">
      <w:pPr>
        <w:rPr>
          <w:rFonts w:ascii="宋体" w:hAnsi="宋体"/>
          <w:b/>
          <w:color w:val="0000CC"/>
          <w:sz w:val="28"/>
          <w:szCs w:val="28"/>
        </w:rPr>
      </w:pPr>
    </w:p>
    <w:p w14:paraId="0EF09CAD" w14:textId="11423D5F" w:rsidR="00994184" w:rsidRDefault="00994184" w:rsidP="004418B0">
      <w:pPr>
        <w:rPr>
          <w:rFonts w:ascii="宋体" w:hAnsi="宋体"/>
          <w:b/>
          <w:color w:val="0000CC"/>
          <w:sz w:val="28"/>
          <w:szCs w:val="28"/>
        </w:rPr>
      </w:pPr>
      <w:r>
        <w:rPr>
          <w:rFonts w:ascii="宋体" w:hAnsi="宋体" w:hint="eastAsia"/>
          <w:b/>
          <w:color w:val="0000CC"/>
          <w:sz w:val="28"/>
          <w:szCs w:val="28"/>
        </w:rPr>
        <w:t>（2）</w:t>
      </w:r>
      <w:r w:rsidRPr="00994184">
        <w:rPr>
          <w:rFonts w:ascii="宋体" w:hAnsi="宋体" w:hint="eastAsia"/>
          <w:b/>
          <w:color w:val="0000CC"/>
          <w:sz w:val="28"/>
          <w:szCs w:val="28"/>
        </w:rPr>
        <w:t>设计电路，进行电阻阻值的测量（10Ω，</w:t>
      </w:r>
      <w:r w:rsidR="00683C38">
        <w:rPr>
          <w:rFonts w:ascii="宋体" w:hAnsi="宋体"/>
          <w:b/>
          <w:color w:val="0000CC"/>
          <w:sz w:val="28"/>
          <w:szCs w:val="28"/>
        </w:rPr>
        <w:t>2</w:t>
      </w:r>
      <w:r w:rsidRPr="00994184">
        <w:rPr>
          <w:rFonts w:ascii="宋体" w:hAnsi="宋体" w:hint="eastAsia"/>
          <w:b/>
          <w:color w:val="0000CC"/>
          <w:sz w:val="28"/>
          <w:szCs w:val="28"/>
        </w:rPr>
        <w:t>MΩ）；</w:t>
      </w:r>
    </w:p>
    <w:p w14:paraId="3FB75A43" w14:textId="77777777" w:rsidR="00994184" w:rsidRDefault="004418B0" w:rsidP="00994184">
      <w:pPr>
        <w:rPr>
          <w:rFonts w:ascii="宋体" w:hAnsi="宋体"/>
          <w:color w:val="0000CC"/>
          <w:sz w:val="24"/>
          <w:szCs w:val="24"/>
        </w:rPr>
      </w:pPr>
      <w:r w:rsidRPr="00621C3D">
        <w:rPr>
          <w:rFonts w:ascii="宋体" w:hAnsi="宋体" w:hint="eastAsia"/>
          <w:color w:val="0000CC"/>
          <w:sz w:val="24"/>
          <w:szCs w:val="24"/>
        </w:rPr>
        <w:t>a）</w:t>
      </w:r>
      <w:r w:rsidR="00994184" w:rsidRPr="00994184">
        <w:rPr>
          <w:rFonts w:ascii="宋体" w:hAnsi="宋体" w:hint="eastAsia"/>
          <w:color w:val="0000CC"/>
          <w:sz w:val="24"/>
          <w:szCs w:val="24"/>
        </w:rPr>
        <w:t>选择合适的电源电压，分别用电流表内接和电流表外接两种方法测量每个电阻阻值；</w:t>
      </w:r>
    </w:p>
    <w:p w14:paraId="780E85C4" w14:textId="349CD9A0" w:rsidR="00994184" w:rsidRPr="00714FDD" w:rsidRDefault="00BD0BA0" w:rsidP="00994184">
      <w:pPr>
        <w:rPr>
          <w:rFonts w:ascii="宋体" w:hAnsi="宋体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162E8B4" wp14:editId="3A4DDB21">
            <wp:simplePos x="0" y="0"/>
            <wp:positionH relativeFrom="page">
              <wp:posOffset>1300480</wp:posOffset>
            </wp:positionH>
            <wp:positionV relativeFrom="page">
              <wp:posOffset>7680960</wp:posOffset>
            </wp:positionV>
            <wp:extent cx="4762500" cy="2346960"/>
            <wp:effectExtent l="0" t="0" r="0" b="0"/>
            <wp:wrapTopAndBottom/>
            <wp:docPr id="1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46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0B1E" w:rsidRPr="00714FDD">
        <w:rPr>
          <w:rFonts w:ascii="宋体" w:hAnsi="宋体" w:hint="eastAsia"/>
          <w:color w:val="000000"/>
          <w:sz w:val="24"/>
          <w:szCs w:val="24"/>
        </w:rPr>
        <w:t>10Ω电阻测量电路</w:t>
      </w:r>
      <w:r w:rsidR="008B3568">
        <w:rPr>
          <w:rFonts w:ascii="宋体" w:hAnsi="宋体" w:hint="eastAsia"/>
          <w:color w:val="000000"/>
          <w:sz w:val="24"/>
          <w:szCs w:val="24"/>
        </w:rPr>
        <w:t>（电流表内接、电流表外接</w:t>
      </w:r>
      <w:r w:rsidR="00AB3CA3">
        <w:rPr>
          <w:rFonts w:ascii="宋体" w:hAnsi="宋体" w:hint="eastAsia"/>
          <w:color w:val="000000"/>
          <w:sz w:val="24"/>
          <w:szCs w:val="24"/>
        </w:rPr>
        <w:t>测量</w:t>
      </w:r>
      <w:r w:rsidR="0026558B">
        <w:rPr>
          <w:rFonts w:ascii="宋体" w:hAnsi="宋体" w:hint="eastAsia"/>
          <w:color w:val="000000"/>
          <w:sz w:val="24"/>
          <w:szCs w:val="24"/>
        </w:rPr>
        <w:t>电路</w:t>
      </w:r>
      <w:r w:rsidR="00AB3CA3">
        <w:rPr>
          <w:rFonts w:ascii="宋体" w:hAnsi="宋体" w:hint="eastAsia"/>
          <w:color w:val="000000"/>
          <w:sz w:val="24"/>
          <w:szCs w:val="24"/>
        </w:rPr>
        <w:t>及</w:t>
      </w:r>
      <w:r w:rsidR="00742F08">
        <w:rPr>
          <w:rFonts w:ascii="宋体" w:hAnsi="宋体" w:hint="eastAsia"/>
          <w:color w:val="000000"/>
          <w:sz w:val="24"/>
          <w:szCs w:val="24"/>
        </w:rPr>
        <w:t>实物</w:t>
      </w:r>
      <w:r w:rsidR="0026558B">
        <w:rPr>
          <w:rFonts w:ascii="宋体" w:hAnsi="宋体" w:hint="eastAsia"/>
          <w:color w:val="000000"/>
          <w:sz w:val="24"/>
          <w:szCs w:val="24"/>
        </w:rPr>
        <w:t>图片拍摄</w:t>
      </w:r>
      <w:r w:rsidR="008B3568">
        <w:rPr>
          <w:rFonts w:ascii="宋体" w:hAnsi="宋体" w:hint="eastAsia"/>
          <w:color w:val="000000"/>
          <w:sz w:val="24"/>
          <w:szCs w:val="24"/>
        </w:rPr>
        <w:t>）</w:t>
      </w:r>
    </w:p>
    <w:p w14:paraId="602EB0B4" w14:textId="338E7934" w:rsidR="00D20B1E" w:rsidRPr="0082057D" w:rsidRDefault="00D20B1E" w:rsidP="00994184">
      <w:pPr>
        <w:rPr>
          <w:rFonts w:ascii="宋体" w:hAnsi="宋体"/>
          <w:color w:val="000000"/>
          <w:sz w:val="24"/>
          <w:szCs w:val="24"/>
        </w:rPr>
      </w:pPr>
    </w:p>
    <w:p w14:paraId="316E5DF7" w14:textId="1A3158EB" w:rsidR="001E3C52" w:rsidRPr="00BD0BA0" w:rsidRDefault="00BD0BA0" w:rsidP="00994184">
      <w:pPr>
        <w:rPr>
          <w:rFonts w:ascii="宋体" w:hAnsi="宋体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D004AAC" wp14:editId="63A05D8A">
            <wp:simplePos x="0" y="0"/>
            <wp:positionH relativeFrom="margin">
              <wp:posOffset>55880</wp:posOffset>
            </wp:positionH>
            <wp:positionV relativeFrom="margin">
              <wp:posOffset>466090</wp:posOffset>
            </wp:positionV>
            <wp:extent cx="4762500" cy="2354580"/>
            <wp:effectExtent l="0" t="0" r="0" b="7620"/>
            <wp:wrapTopAndBottom/>
            <wp:docPr id="1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54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3C38">
        <w:rPr>
          <w:rFonts w:ascii="宋体" w:hAnsi="宋体"/>
          <w:color w:val="000000"/>
          <w:sz w:val="24"/>
          <w:szCs w:val="24"/>
        </w:rPr>
        <w:t>2</w:t>
      </w:r>
      <w:r w:rsidR="00D20B1E" w:rsidRPr="00714FDD">
        <w:rPr>
          <w:rFonts w:ascii="宋体" w:hAnsi="宋体"/>
          <w:color w:val="000000"/>
          <w:sz w:val="24"/>
          <w:szCs w:val="24"/>
        </w:rPr>
        <w:t>M</w:t>
      </w:r>
      <w:r w:rsidR="00D20B1E" w:rsidRPr="00714FDD">
        <w:rPr>
          <w:rFonts w:ascii="宋体" w:hAnsi="宋体" w:hint="eastAsia"/>
          <w:color w:val="000000"/>
          <w:sz w:val="24"/>
          <w:szCs w:val="24"/>
        </w:rPr>
        <w:t>Ω电阻测量电路</w:t>
      </w:r>
      <w:r w:rsidR="008B3568">
        <w:rPr>
          <w:rFonts w:ascii="宋体" w:hAnsi="宋体" w:hint="eastAsia"/>
          <w:color w:val="000000"/>
          <w:sz w:val="24"/>
          <w:szCs w:val="24"/>
        </w:rPr>
        <w:t>（电流表内接、电流表外接</w:t>
      </w:r>
      <w:r w:rsidR="00AB3CA3">
        <w:rPr>
          <w:rFonts w:ascii="宋体" w:hAnsi="宋体" w:hint="eastAsia"/>
          <w:color w:val="000000"/>
          <w:sz w:val="24"/>
          <w:szCs w:val="24"/>
        </w:rPr>
        <w:t>测量</w:t>
      </w:r>
      <w:r w:rsidR="0026558B">
        <w:rPr>
          <w:rFonts w:ascii="宋体" w:hAnsi="宋体" w:hint="eastAsia"/>
          <w:color w:val="000000"/>
          <w:sz w:val="24"/>
          <w:szCs w:val="24"/>
        </w:rPr>
        <w:t>电路</w:t>
      </w:r>
      <w:r w:rsidR="00AB3CA3">
        <w:rPr>
          <w:rFonts w:ascii="宋体" w:hAnsi="宋体" w:hint="eastAsia"/>
          <w:color w:val="000000"/>
          <w:sz w:val="24"/>
          <w:szCs w:val="24"/>
        </w:rPr>
        <w:t>及</w:t>
      </w:r>
      <w:r w:rsidR="00742F08">
        <w:rPr>
          <w:rFonts w:ascii="宋体" w:hAnsi="宋体" w:hint="eastAsia"/>
          <w:color w:val="000000"/>
          <w:sz w:val="24"/>
          <w:szCs w:val="24"/>
        </w:rPr>
        <w:t>实物</w:t>
      </w:r>
      <w:r w:rsidR="0026558B">
        <w:rPr>
          <w:rFonts w:ascii="宋体" w:hAnsi="宋体" w:hint="eastAsia"/>
          <w:color w:val="000000"/>
          <w:sz w:val="24"/>
          <w:szCs w:val="24"/>
        </w:rPr>
        <w:t>图片拍摄</w:t>
      </w:r>
      <w:r w:rsidR="008B3568">
        <w:rPr>
          <w:rFonts w:ascii="宋体" w:hAnsi="宋体" w:hint="eastAsia"/>
          <w:color w:val="000000"/>
          <w:sz w:val="24"/>
          <w:szCs w:val="24"/>
        </w:rPr>
        <w:t>）</w:t>
      </w:r>
    </w:p>
    <w:p w14:paraId="3933EF92" w14:textId="31295153" w:rsidR="00BD0BA0" w:rsidRPr="003005B6" w:rsidRDefault="00BD0BA0" w:rsidP="00994184">
      <w:pPr>
        <w:rPr>
          <w:color w:val="000000"/>
          <w:sz w:val="24"/>
          <w:szCs w:val="24"/>
        </w:rPr>
      </w:pPr>
    </w:p>
    <w:p w14:paraId="7217987B" w14:textId="77777777" w:rsidR="00C75A34" w:rsidRDefault="002D0FC1" w:rsidP="007C7806">
      <w:pPr>
        <w:rPr>
          <w:rFonts w:ascii="宋体" w:hAnsi="宋体"/>
          <w:color w:val="0000CC"/>
          <w:sz w:val="24"/>
          <w:szCs w:val="24"/>
        </w:rPr>
      </w:pPr>
      <w:r w:rsidRPr="00621C3D">
        <w:rPr>
          <w:rFonts w:ascii="宋体" w:hAnsi="宋体" w:hint="eastAsia"/>
          <w:color w:val="0000CC"/>
          <w:sz w:val="24"/>
          <w:szCs w:val="24"/>
        </w:rPr>
        <w:t>b）</w:t>
      </w:r>
      <w:r w:rsidR="007C7806" w:rsidRPr="007C7806">
        <w:rPr>
          <w:rFonts w:ascii="宋体" w:hAnsi="宋体" w:hint="eastAsia"/>
          <w:color w:val="0000CC"/>
          <w:sz w:val="24"/>
          <w:szCs w:val="24"/>
        </w:rPr>
        <w:t>记录测量数据，对比分析测量误差及误差原因，并以提高测量精度为准则给出实验结论。</w:t>
      </w: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1"/>
        <w:gridCol w:w="1325"/>
        <w:gridCol w:w="1418"/>
        <w:gridCol w:w="1025"/>
        <w:gridCol w:w="1255"/>
        <w:gridCol w:w="1255"/>
        <w:gridCol w:w="1015"/>
      </w:tblGrid>
      <w:tr w:rsidR="00BD0BA0" w14:paraId="33EA7642" w14:textId="77777777" w:rsidTr="00BD0BA0">
        <w:trPr>
          <w:trHeight w:hRule="exact" w:val="828"/>
          <w:jc w:val="center"/>
        </w:trPr>
        <w:tc>
          <w:tcPr>
            <w:tcW w:w="1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11D2DFF" w14:textId="40CFAE0E" w:rsidR="00BD0BA0" w:rsidRDefault="00BD0BA0" w:rsidP="00BD0BA0">
            <w:pPr>
              <w:autoSpaceDE w:val="0"/>
              <w:autoSpaceDN w:val="0"/>
              <w:spacing w:before="9"/>
              <w:jc w:val="center"/>
            </w:pPr>
            <w:r>
              <w:rPr>
                <w:rFonts w:ascii="宋体" w:hAnsi="宋体" w:cs="宋体"/>
                <w:color w:val="000000"/>
                <w:spacing w:val="-3"/>
                <w:szCs w:val="21"/>
              </w:rPr>
              <w:t>电源</w:t>
            </w:r>
            <w:r>
              <w:rPr>
                <w:rFonts w:ascii="宋体" w:hAnsi="宋体" w:cs="宋体"/>
                <w:color w:val="000000"/>
                <w:spacing w:val="-2"/>
                <w:szCs w:val="21"/>
              </w:rPr>
              <w:t>电压</w:t>
            </w:r>
            <w:r>
              <w:rPr>
                <w:rFonts w:ascii="宋体" w:hAnsi="宋体" w:cs="宋体"/>
                <w:color w:val="000000"/>
                <w:spacing w:val="-3"/>
                <w:szCs w:val="21"/>
              </w:rPr>
              <w:t>(</w:t>
            </w:r>
            <w:r>
              <w:rPr>
                <w:rFonts w:ascii="宋体" w:hAnsi="宋体" w:cs="宋体"/>
                <w:color w:val="000000"/>
                <w:spacing w:val="-4"/>
                <w:szCs w:val="21"/>
              </w:rPr>
              <w:t>U</w:t>
            </w:r>
            <w:r>
              <w:rPr>
                <w:rFonts w:ascii="宋体" w:hAnsi="宋体" w:cs="宋体"/>
                <w:color w:val="000000"/>
                <w:spacing w:val="-3"/>
                <w:szCs w:val="21"/>
              </w:rPr>
              <w:t>)</w:t>
            </w:r>
          </w:p>
        </w:tc>
        <w:tc>
          <w:tcPr>
            <w:tcW w:w="13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CF18F22" w14:textId="77777777" w:rsidR="00BD0BA0" w:rsidRDefault="00BD0BA0" w:rsidP="00BD0BA0">
            <w:pPr>
              <w:autoSpaceDE w:val="0"/>
              <w:autoSpaceDN w:val="0"/>
              <w:spacing w:before="9"/>
              <w:jc w:val="center"/>
              <w:rPr>
                <w:rFonts w:ascii="宋体" w:hAnsi="宋体" w:cs="宋体"/>
                <w:color w:val="000000"/>
                <w:spacing w:val="-2"/>
                <w:szCs w:val="21"/>
              </w:rPr>
            </w:pPr>
            <w:r>
              <w:rPr>
                <w:rFonts w:ascii="宋体" w:hAnsi="宋体" w:cs="宋体"/>
                <w:color w:val="000000"/>
                <w:spacing w:val="-3"/>
                <w:szCs w:val="21"/>
              </w:rPr>
              <w:t>测量</w:t>
            </w:r>
            <w:r>
              <w:rPr>
                <w:rFonts w:ascii="宋体" w:hAnsi="宋体" w:cs="宋体"/>
                <w:color w:val="000000"/>
                <w:spacing w:val="-2"/>
                <w:szCs w:val="21"/>
              </w:rPr>
              <w:t>对象</w:t>
            </w:r>
          </w:p>
          <w:p w14:paraId="055512C0" w14:textId="3B1C04D1" w:rsidR="00BD0BA0" w:rsidRDefault="00BD0BA0" w:rsidP="00BD0BA0">
            <w:pPr>
              <w:autoSpaceDE w:val="0"/>
              <w:autoSpaceDN w:val="0"/>
              <w:spacing w:before="9"/>
              <w:jc w:val="center"/>
            </w:pPr>
            <w:r>
              <w:rPr>
                <w:rFonts w:ascii="宋体" w:hAnsi="宋体" w:cs="宋体"/>
                <w:color w:val="000000"/>
                <w:spacing w:val="-2"/>
                <w:szCs w:val="21"/>
              </w:rPr>
              <w:t>（标称</w:t>
            </w:r>
            <w:r>
              <w:rPr>
                <w:rFonts w:ascii="宋体" w:hAnsi="宋体" w:cs="宋体"/>
                <w:color w:val="000000"/>
                <w:spacing w:val="-1"/>
                <w:szCs w:val="21"/>
              </w:rPr>
              <w:t>值）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DAD342F" w14:textId="77777777" w:rsidR="00BD0BA0" w:rsidRDefault="00BD0BA0" w:rsidP="00BD0BA0">
            <w:pPr>
              <w:autoSpaceDE w:val="0"/>
              <w:autoSpaceDN w:val="0"/>
              <w:jc w:val="center"/>
            </w:pPr>
            <w:r>
              <w:rPr>
                <w:rFonts w:ascii="宋体" w:hAnsi="宋体" w:cs="宋体"/>
                <w:color w:val="000000"/>
                <w:spacing w:val="-3"/>
                <w:szCs w:val="21"/>
              </w:rPr>
              <w:t>测量</w:t>
            </w:r>
            <w:r>
              <w:rPr>
                <w:rFonts w:ascii="宋体" w:hAnsi="宋体" w:cs="宋体"/>
                <w:color w:val="000000"/>
                <w:spacing w:val="-2"/>
                <w:szCs w:val="21"/>
              </w:rPr>
              <w:t>方法</w:t>
            </w:r>
          </w:p>
        </w:tc>
        <w:tc>
          <w:tcPr>
            <w:tcW w:w="10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A031474" w14:textId="77777777" w:rsidR="00BD0BA0" w:rsidRDefault="00BD0BA0" w:rsidP="00BD0BA0">
            <w:pPr>
              <w:autoSpaceDE w:val="0"/>
              <w:autoSpaceDN w:val="0"/>
              <w:jc w:val="center"/>
            </w:pPr>
            <w:r>
              <w:rPr>
                <w:rFonts w:ascii="宋体" w:hAnsi="宋体" w:cs="宋体"/>
                <w:color w:val="000000"/>
                <w:spacing w:val="-3"/>
                <w:szCs w:val="21"/>
              </w:rPr>
              <w:t>电压</w:t>
            </w:r>
            <w:r>
              <w:rPr>
                <w:rFonts w:ascii="宋体" w:hAnsi="宋体" w:cs="宋体"/>
                <w:color w:val="000000"/>
                <w:spacing w:val="-1"/>
                <w:szCs w:val="21"/>
              </w:rPr>
              <w:t>(U</w:t>
            </w:r>
            <w:r>
              <w:rPr>
                <w:rFonts w:ascii="宋体" w:hAnsi="宋体" w:cs="宋体"/>
                <w:color w:val="000000"/>
                <w:spacing w:val="-2"/>
                <w:szCs w:val="21"/>
              </w:rPr>
              <w:t>)</w:t>
            </w:r>
          </w:p>
        </w:tc>
        <w:tc>
          <w:tcPr>
            <w:tcW w:w="1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4FC6AD" w14:textId="77777777" w:rsidR="00BD0BA0" w:rsidRDefault="00BD0BA0" w:rsidP="00BD0BA0">
            <w:pPr>
              <w:autoSpaceDE w:val="0"/>
              <w:autoSpaceDN w:val="0"/>
              <w:jc w:val="center"/>
            </w:pPr>
            <w:r>
              <w:rPr>
                <w:rFonts w:ascii="宋体" w:hAnsi="宋体" w:cs="宋体"/>
                <w:color w:val="000000"/>
                <w:spacing w:val="-3"/>
                <w:szCs w:val="21"/>
              </w:rPr>
              <w:t>电流</w:t>
            </w:r>
            <w:r>
              <w:rPr>
                <w:rFonts w:ascii="宋体" w:hAnsi="宋体" w:cs="宋体"/>
                <w:color w:val="000000"/>
                <w:spacing w:val="-1"/>
                <w:szCs w:val="21"/>
              </w:rPr>
              <w:t>(</w:t>
            </w:r>
            <w:r>
              <w:rPr>
                <w:rFonts w:ascii="宋体" w:hAnsi="宋体" w:cs="宋体"/>
                <w:color w:val="000000"/>
                <w:spacing w:val="-2"/>
                <w:szCs w:val="21"/>
              </w:rPr>
              <w:t>I)</w:t>
            </w:r>
          </w:p>
        </w:tc>
        <w:tc>
          <w:tcPr>
            <w:tcW w:w="1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71542BA" w14:textId="77777777" w:rsidR="00BD0BA0" w:rsidRDefault="00BD0BA0" w:rsidP="00BD0BA0">
            <w:pPr>
              <w:autoSpaceDE w:val="0"/>
              <w:autoSpaceDN w:val="0"/>
              <w:jc w:val="center"/>
            </w:pPr>
            <w:r>
              <w:rPr>
                <w:rFonts w:ascii="宋体" w:hAnsi="宋体" w:cs="宋体"/>
                <w:color w:val="000000"/>
                <w:spacing w:val="-3"/>
                <w:szCs w:val="21"/>
              </w:rPr>
              <w:t>电阻</w:t>
            </w:r>
            <w:r>
              <w:rPr>
                <w:rFonts w:ascii="宋体" w:hAnsi="宋体" w:cs="宋体"/>
                <w:color w:val="000000"/>
                <w:spacing w:val="-1"/>
                <w:szCs w:val="21"/>
              </w:rPr>
              <w:t>(R</w:t>
            </w:r>
            <w:r>
              <w:rPr>
                <w:rFonts w:ascii="宋体" w:hAnsi="宋体" w:cs="宋体"/>
                <w:color w:val="000000"/>
                <w:spacing w:val="-2"/>
                <w:szCs w:val="21"/>
              </w:rPr>
              <w:t>)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58900A4" w14:textId="77777777" w:rsidR="00BD0BA0" w:rsidRDefault="00BD0BA0" w:rsidP="00BD0BA0">
            <w:pPr>
              <w:autoSpaceDE w:val="0"/>
              <w:autoSpaceDN w:val="0"/>
              <w:jc w:val="center"/>
            </w:pPr>
            <w:r>
              <w:rPr>
                <w:rFonts w:ascii="宋体" w:hAnsi="宋体" w:cs="宋体"/>
                <w:color w:val="000000"/>
                <w:spacing w:val="-5"/>
                <w:szCs w:val="21"/>
              </w:rPr>
              <w:t>误差</w:t>
            </w:r>
          </w:p>
        </w:tc>
      </w:tr>
      <w:tr w:rsidR="00BD0BA0" w14:paraId="1AD3A8BC" w14:textId="77777777" w:rsidTr="00BD0BA0">
        <w:trPr>
          <w:trHeight w:hRule="exact" w:val="417"/>
          <w:jc w:val="center"/>
        </w:trPr>
        <w:tc>
          <w:tcPr>
            <w:tcW w:w="1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C7A448" w14:textId="77777777" w:rsidR="00BD0BA0" w:rsidRDefault="00BD0BA0" w:rsidP="00CC021F">
            <w:pPr>
              <w:spacing w:before="9"/>
              <w:ind w:left="398"/>
            </w:pPr>
            <w:r>
              <w:rPr>
                <w:rFonts w:ascii="宋体" w:hAnsi="宋体" w:cs="宋体"/>
                <w:color w:val="000000"/>
                <w:spacing w:val="-2"/>
                <w:szCs w:val="21"/>
              </w:rPr>
              <w:t>4</w:t>
            </w:r>
            <w:r>
              <w:rPr>
                <w:rFonts w:ascii="宋体" w:hAnsi="宋体" w:cs="宋体"/>
                <w:color w:val="000000"/>
                <w:spacing w:val="-3"/>
                <w:szCs w:val="21"/>
              </w:rPr>
              <w:t>.5V</w:t>
            </w:r>
          </w:p>
        </w:tc>
        <w:tc>
          <w:tcPr>
            <w:tcW w:w="13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F643FC" w14:textId="77777777" w:rsidR="00BD0BA0" w:rsidRDefault="00BD0BA0" w:rsidP="00CC021F">
            <w:pPr>
              <w:spacing w:before="9"/>
              <w:ind w:left="444"/>
            </w:pPr>
            <w:r>
              <w:rPr>
                <w:rFonts w:ascii="宋体" w:hAnsi="宋体" w:cs="宋体"/>
                <w:color w:val="000000"/>
                <w:spacing w:val="-2"/>
                <w:szCs w:val="21"/>
              </w:rPr>
              <w:t>10</w:t>
            </w:r>
            <w:r>
              <w:rPr>
                <w:rFonts w:ascii="宋体" w:hAnsi="宋体" w:cs="宋体"/>
                <w:color w:val="000000"/>
                <w:spacing w:val="-5"/>
                <w:szCs w:val="21"/>
              </w:rPr>
              <w:t>Ω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9AEE9E" w14:textId="77777777" w:rsidR="00BD0BA0" w:rsidRDefault="00BD0BA0" w:rsidP="00CC021F">
            <w:pPr>
              <w:autoSpaceDE w:val="0"/>
              <w:autoSpaceDN w:val="0"/>
              <w:spacing w:before="9"/>
              <w:ind w:left="175"/>
            </w:pPr>
            <w:r>
              <w:rPr>
                <w:rFonts w:ascii="宋体" w:hAnsi="宋体" w:cs="宋体"/>
                <w:color w:val="000000"/>
                <w:spacing w:val="-2"/>
                <w:szCs w:val="21"/>
              </w:rPr>
              <w:t>电流表</w:t>
            </w:r>
            <w:r>
              <w:rPr>
                <w:rFonts w:ascii="宋体" w:hAnsi="宋体" w:cs="宋体"/>
                <w:color w:val="000000"/>
                <w:spacing w:val="-1"/>
                <w:szCs w:val="21"/>
              </w:rPr>
              <w:t>内接</w:t>
            </w:r>
          </w:p>
        </w:tc>
        <w:tc>
          <w:tcPr>
            <w:tcW w:w="10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DC0F598" w14:textId="77777777" w:rsidR="00BD0BA0" w:rsidRDefault="00BD0BA0" w:rsidP="00CC021F">
            <w:pPr>
              <w:spacing w:before="9"/>
              <w:ind w:left="187"/>
            </w:pPr>
            <w:r>
              <w:rPr>
                <w:rFonts w:ascii="宋体" w:hAnsi="宋体" w:cs="宋体"/>
                <w:color w:val="000000"/>
                <w:spacing w:val="-1"/>
                <w:szCs w:val="21"/>
              </w:rPr>
              <w:t>0</w:t>
            </w:r>
            <w:r>
              <w:rPr>
                <w:rFonts w:ascii="宋体" w:hAnsi="宋体" w:cs="宋体"/>
                <w:color w:val="000000"/>
                <w:spacing w:val="-2"/>
                <w:szCs w:val="21"/>
              </w:rPr>
              <w:t>.48</w:t>
            </w:r>
            <w:r>
              <w:rPr>
                <w:rFonts w:ascii="宋体" w:hAnsi="宋体" w:cs="宋体"/>
                <w:color w:val="000000"/>
                <w:spacing w:val="-1"/>
                <w:szCs w:val="21"/>
              </w:rPr>
              <w:t>2V</w:t>
            </w:r>
          </w:p>
        </w:tc>
        <w:tc>
          <w:tcPr>
            <w:tcW w:w="1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9AAC05" w14:textId="77777777" w:rsidR="00BD0BA0" w:rsidRDefault="00BD0BA0" w:rsidP="00CC021F">
            <w:pPr>
              <w:spacing w:before="9"/>
              <w:ind w:left="302"/>
            </w:pPr>
            <w:r>
              <w:rPr>
                <w:rFonts w:ascii="宋体" w:hAnsi="宋体" w:cs="宋体"/>
                <w:color w:val="000000"/>
                <w:spacing w:val="-1"/>
                <w:szCs w:val="21"/>
              </w:rPr>
              <w:t>42.1</w:t>
            </w:r>
            <w:r>
              <w:rPr>
                <w:rFonts w:ascii="宋体" w:hAnsi="宋体" w:cs="宋体"/>
                <w:color w:val="000000"/>
                <w:spacing w:val="-3"/>
                <w:szCs w:val="21"/>
              </w:rPr>
              <w:t>m</w:t>
            </w:r>
            <w:r>
              <w:rPr>
                <w:rFonts w:ascii="宋体" w:hAnsi="宋体" w:cs="宋体"/>
                <w:color w:val="000000"/>
                <w:spacing w:val="-1"/>
                <w:szCs w:val="21"/>
              </w:rPr>
              <w:t>A</w:t>
            </w:r>
          </w:p>
        </w:tc>
        <w:tc>
          <w:tcPr>
            <w:tcW w:w="1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C639ED" w14:textId="77777777" w:rsidR="00BD0BA0" w:rsidRDefault="00BD0BA0" w:rsidP="00CC021F">
            <w:pPr>
              <w:spacing w:before="9"/>
              <w:ind w:left="249"/>
            </w:pPr>
            <w:r>
              <w:rPr>
                <w:rFonts w:ascii="宋体" w:hAnsi="宋体" w:cs="宋体"/>
                <w:color w:val="000000"/>
                <w:spacing w:val="-1"/>
                <w:szCs w:val="21"/>
              </w:rPr>
              <w:t>11.45</w:t>
            </w:r>
            <w:r>
              <w:rPr>
                <w:rFonts w:ascii="宋体" w:hAnsi="宋体" w:cs="宋体"/>
                <w:color w:val="000000"/>
                <w:spacing w:val="-5"/>
                <w:szCs w:val="21"/>
              </w:rPr>
              <w:t>Ω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A8E12F" w14:textId="77777777" w:rsidR="00BD0BA0" w:rsidRDefault="00BD0BA0" w:rsidP="00CC021F">
            <w:pPr>
              <w:autoSpaceDE w:val="0"/>
              <w:autoSpaceDN w:val="0"/>
              <w:spacing w:before="9"/>
              <w:ind w:left="175"/>
            </w:pPr>
            <w:r>
              <w:rPr>
                <w:rFonts w:ascii="宋体" w:hAnsi="宋体" w:cs="宋体"/>
                <w:color w:val="000000"/>
                <w:spacing w:val="-1"/>
                <w:szCs w:val="21"/>
              </w:rPr>
              <w:t>14.5</w:t>
            </w:r>
            <w:r>
              <w:rPr>
                <w:rFonts w:ascii="宋体" w:hAnsi="宋体" w:cs="宋体"/>
                <w:color w:val="000000"/>
                <w:spacing w:val="-5"/>
                <w:szCs w:val="21"/>
              </w:rPr>
              <w:t>％</w:t>
            </w:r>
          </w:p>
        </w:tc>
      </w:tr>
      <w:tr w:rsidR="00BD0BA0" w14:paraId="2720B831" w14:textId="77777777" w:rsidTr="00BD0BA0">
        <w:trPr>
          <w:trHeight w:hRule="exact" w:val="417"/>
          <w:jc w:val="center"/>
        </w:trPr>
        <w:tc>
          <w:tcPr>
            <w:tcW w:w="1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FCF3E9" w14:textId="77777777" w:rsidR="00BD0BA0" w:rsidRDefault="00BD0BA0" w:rsidP="00CC021F">
            <w:pPr>
              <w:spacing w:before="9"/>
              <w:ind w:left="398"/>
            </w:pPr>
            <w:r>
              <w:rPr>
                <w:rFonts w:ascii="宋体" w:hAnsi="宋体" w:cs="宋体"/>
                <w:color w:val="000000"/>
                <w:spacing w:val="-2"/>
                <w:szCs w:val="21"/>
              </w:rPr>
              <w:t>4</w:t>
            </w:r>
            <w:r>
              <w:rPr>
                <w:rFonts w:ascii="宋体" w:hAnsi="宋体" w:cs="宋体"/>
                <w:color w:val="000000"/>
                <w:spacing w:val="-3"/>
                <w:szCs w:val="21"/>
              </w:rPr>
              <w:t>.5V</w:t>
            </w:r>
          </w:p>
        </w:tc>
        <w:tc>
          <w:tcPr>
            <w:tcW w:w="13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2613A7" w14:textId="77777777" w:rsidR="00BD0BA0" w:rsidRDefault="00BD0BA0" w:rsidP="00CC021F">
            <w:pPr>
              <w:spacing w:before="9"/>
              <w:ind w:left="444"/>
            </w:pPr>
            <w:r>
              <w:rPr>
                <w:rFonts w:ascii="宋体" w:hAnsi="宋体" w:cs="宋体"/>
                <w:color w:val="000000"/>
                <w:spacing w:val="-2"/>
                <w:szCs w:val="21"/>
              </w:rPr>
              <w:t>10</w:t>
            </w:r>
            <w:r>
              <w:rPr>
                <w:rFonts w:ascii="宋体" w:hAnsi="宋体" w:cs="宋体"/>
                <w:color w:val="000000"/>
                <w:spacing w:val="-5"/>
                <w:szCs w:val="21"/>
              </w:rPr>
              <w:t>Ω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CCB79F" w14:textId="77777777" w:rsidR="00BD0BA0" w:rsidRDefault="00BD0BA0" w:rsidP="00CC021F">
            <w:pPr>
              <w:autoSpaceDE w:val="0"/>
              <w:autoSpaceDN w:val="0"/>
              <w:spacing w:before="9"/>
              <w:ind w:left="175"/>
            </w:pPr>
            <w:r>
              <w:rPr>
                <w:rFonts w:ascii="宋体" w:hAnsi="宋体" w:cs="宋体"/>
                <w:color w:val="000000"/>
                <w:spacing w:val="-2"/>
                <w:szCs w:val="21"/>
              </w:rPr>
              <w:t>电流表</w:t>
            </w:r>
            <w:r>
              <w:rPr>
                <w:rFonts w:ascii="宋体" w:hAnsi="宋体" w:cs="宋体"/>
                <w:color w:val="000000"/>
                <w:spacing w:val="-1"/>
                <w:szCs w:val="21"/>
              </w:rPr>
              <w:t>外接</w:t>
            </w:r>
          </w:p>
        </w:tc>
        <w:tc>
          <w:tcPr>
            <w:tcW w:w="10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AD3351" w14:textId="77777777" w:rsidR="00BD0BA0" w:rsidRDefault="00BD0BA0" w:rsidP="00CC021F">
            <w:pPr>
              <w:spacing w:before="9"/>
              <w:ind w:left="187"/>
            </w:pPr>
            <w:r>
              <w:rPr>
                <w:rFonts w:ascii="宋体" w:hAnsi="宋体" w:cs="宋体"/>
                <w:color w:val="000000"/>
                <w:spacing w:val="-1"/>
                <w:szCs w:val="21"/>
              </w:rPr>
              <w:t>0</w:t>
            </w:r>
            <w:r>
              <w:rPr>
                <w:rFonts w:ascii="宋体" w:hAnsi="宋体" w:cs="宋体"/>
                <w:color w:val="000000"/>
                <w:spacing w:val="-2"/>
                <w:szCs w:val="21"/>
              </w:rPr>
              <w:t>.42</w:t>
            </w:r>
            <w:r>
              <w:rPr>
                <w:rFonts w:ascii="宋体" w:hAnsi="宋体" w:cs="宋体"/>
                <w:color w:val="000000"/>
                <w:spacing w:val="-1"/>
                <w:szCs w:val="21"/>
              </w:rPr>
              <w:t>3V</w:t>
            </w:r>
          </w:p>
        </w:tc>
        <w:tc>
          <w:tcPr>
            <w:tcW w:w="1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967B1F" w14:textId="77777777" w:rsidR="00BD0BA0" w:rsidRDefault="00BD0BA0" w:rsidP="00CC021F">
            <w:pPr>
              <w:spacing w:before="9"/>
              <w:ind w:left="302"/>
            </w:pPr>
            <w:r>
              <w:rPr>
                <w:rFonts w:ascii="宋体" w:hAnsi="宋体" w:cs="宋体"/>
                <w:color w:val="000000"/>
                <w:spacing w:val="-1"/>
                <w:szCs w:val="21"/>
              </w:rPr>
              <w:t>4</w:t>
            </w:r>
            <w:r>
              <w:rPr>
                <w:rFonts w:ascii="宋体" w:hAnsi="宋体" w:cs="宋体"/>
                <w:color w:val="000000"/>
                <w:spacing w:val="-2"/>
                <w:szCs w:val="21"/>
              </w:rPr>
              <w:t>2.</w:t>
            </w:r>
            <w:r>
              <w:rPr>
                <w:rFonts w:ascii="宋体" w:hAnsi="宋体" w:cs="宋体"/>
                <w:color w:val="000000"/>
                <w:spacing w:val="-1"/>
                <w:szCs w:val="21"/>
              </w:rPr>
              <w:t>8mA</w:t>
            </w:r>
          </w:p>
        </w:tc>
        <w:tc>
          <w:tcPr>
            <w:tcW w:w="1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FE4628" w14:textId="77777777" w:rsidR="00BD0BA0" w:rsidRDefault="00BD0BA0" w:rsidP="00CC021F">
            <w:pPr>
              <w:spacing w:before="9"/>
              <w:ind w:left="302"/>
            </w:pPr>
            <w:r>
              <w:rPr>
                <w:rFonts w:ascii="宋体" w:hAnsi="宋体" w:cs="宋体"/>
                <w:color w:val="000000"/>
                <w:spacing w:val="-1"/>
                <w:szCs w:val="21"/>
              </w:rPr>
              <w:t>9.88</w:t>
            </w:r>
            <w:r>
              <w:rPr>
                <w:rFonts w:ascii="宋体" w:hAnsi="宋体" w:cs="宋体"/>
                <w:color w:val="000000"/>
                <w:spacing w:val="-5"/>
                <w:szCs w:val="21"/>
              </w:rPr>
              <w:t>Ω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D6239A" w14:textId="77777777" w:rsidR="00BD0BA0" w:rsidRDefault="00BD0BA0" w:rsidP="00CC021F">
            <w:pPr>
              <w:autoSpaceDE w:val="0"/>
              <w:autoSpaceDN w:val="0"/>
              <w:spacing w:before="9"/>
              <w:ind w:left="228"/>
            </w:pPr>
            <w:r>
              <w:rPr>
                <w:rFonts w:ascii="宋体" w:hAnsi="宋体" w:cs="宋体"/>
                <w:color w:val="000000"/>
                <w:spacing w:val="-2"/>
                <w:szCs w:val="21"/>
              </w:rPr>
              <w:t>1.2</w:t>
            </w:r>
            <w:r>
              <w:rPr>
                <w:rFonts w:ascii="宋体" w:hAnsi="宋体" w:cs="宋体"/>
                <w:color w:val="000000"/>
                <w:spacing w:val="-3"/>
                <w:szCs w:val="21"/>
              </w:rPr>
              <w:t>％</w:t>
            </w:r>
          </w:p>
        </w:tc>
      </w:tr>
      <w:tr w:rsidR="00BD0BA0" w14:paraId="7198D651" w14:textId="77777777" w:rsidTr="00BD0BA0">
        <w:trPr>
          <w:trHeight w:hRule="exact" w:val="477"/>
          <w:jc w:val="center"/>
        </w:trPr>
        <w:tc>
          <w:tcPr>
            <w:tcW w:w="1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470359" w14:textId="77777777" w:rsidR="00BD0BA0" w:rsidRDefault="00BD0BA0" w:rsidP="00CC021F">
            <w:pPr>
              <w:spacing w:before="40"/>
              <w:ind w:left="345"/>
            </w:pPr>
            <w:r>
              <w:rPr>
                <w:rFonts w:ascii="宋体" w:hAnsi="宋体" w:cs="宋体"/>
                <w:color w:val="000000"/>
                <w:spacing w:val="-2"/>
                <w:szCs w:val="21"/>
              </w:rPr>
              <w:t>1</w:t>
            </w:r>
            <w:r>
              <w:rPr>
                <w:rFonts w:ascii="宋体" w:hAnsi="宋体" w:cs="宋体"/>
                <w:color w:val="000000"/>
                <w:spacing w:val="-1"/>
                <w:szCs w:val="21"/>
              </w:rPr>
              <w:t>0</w:t>
            </w:r>
            <w:r>
              <w:rPr>
                <w:rFonts w:ascii="宋体" w:hAnsi="宋体" w:cs="宋体"/>
                <w:color w:val="000000"/>
                <w:spacing w:val="-2"/>
                <w:szCs w:val="21"/>
              </w:rPr>
              <w:t>.0V</w:t>
            </w:r>
          </w:p>
        </w:tc>
        <w:tc>
          <w:tcPr>
            <w:tcW w:w="13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58351E" w14:textId="77777777" w:rsidR="00BD0BA0" w:rsidRDefault="00BD0BA0" w:rsidP="00CC021F">
            <w:pPr>
              <w:spacing w:before="40"/>
              <w:ind w:left="444"/>
            </w:pPr>
            <w:r>
              <w:rPr>
                <w:rFonts w:ascii="宋体" w:hAnsi="宋体" w:cs="宋体"/>
                <w:color w:val="000000"/>
                <w:spacing w:val="-2"/>
                <w:szCs w:val="21"/>
              </w:rPr>
              <w:t>2M</w:t>
            </w:r>
            <w:r>
              <w:rPr>
                <w:rFonts w:ascii="宋体" w:hAnsi="宋体" w:cs="宋体"/>
                <w:color w:val="000000"/>
                <w:spacing w:val="-5"/>
                <w:szCs w:val="21"/>
              </w:rPr>
              <w:t>Ω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FA73D4" w14:textId="77777777" w:rsidR="00BD0BA0" w:rsidRDefault="00BD0BA0" w:rsidP="00CC021F">
            <w:pPr>
              <w:autoSpaceDE w:val="0"/>
              <w:autoSpaceDN w:val="0"/>
              <w:spacing w:before="40"/>
              <w:ind w:left="175"/>
            </w:pPr>
            <w:r>
              <w:rPr>
                <w:rFonts w:ascii="宋体" w:hAnsi="宋体" w:cs="宋体"/>
                <w:color w:val="000000"/>
                <w:spacing w:val="-2"/>
                <w:szCs w:val="21"/>
              </w:rPr>
              <w:t>电流表</w:t>
            </w:r>
            <w:r>
              <w:rPr>
                <w:rFonts w:ascii="宋体" w:hAnsi="宋体" w:cs="宋体"/>
                <w:color w:val="000000"/>
                <w:spacing w:val="-1"/>
                <w:szCs w:val="21"/>
              </w:rPr>
              <w:t>内接</w:t>
            </w:r>
          </w:p>
        </w:tc>
        <w:tc>
          <w:tcPr>
            <w:tcW w:w="10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3A3AC5" w14:textId="77777777" w:rsidR="00BD0BA0" w:rsidRDefault="00BD0BA0" w:rsidP="00CC021F">
            <w:pPr>
              <w:spacing w:before="40"/>
              <w:ind w:left="187"/>
            </w:pPr>
            <w:r>
              <w:rPr>
                <w:rFonts w:ascii="宋体" w:hAnsi="宋体" w:cs="宋体"/>
                <w:color w:val="000000"/>
                <w:spacing w:val="-1"/>
                <w:szCs w:val="21"/>
              </w:rPr>
              <w:t>1</w:t>
            </w:r>
            <w:r>
              <w:rPr>
                <w:rFonts w:ascii="宋体" w:hAnsi="宋体" w:cs="宋体"/>
                <w:color w:val="000000"/>
                <w:spacing w:val="-2"/>
                <w:szCs w:val="21"/>
              </w:rPr>
              <w:t>0.0</w:t>
            </w:r>
            <w:r>
              <w:rPr>
                <w:rFonts w:ascii="宋体" w:hAnsi="宋体" w:cs="宋体"/>
                <w:color w:val="000000"/>
                <w:spacing w:val="-1"/>
                <w:szCs w:val="21"/>
              </w:rPr>
              <w:t>7V</w:t>
            </w:r>
          </w:p>
        </w:tc>
        <w:tc>
          <w:tcPr>
            <w:tcW w:w="1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ED7E97" w14:textId="77777777" w:rsidR="00BD0BA0" w:rsidRDefault="00BD0BA0" w:rsidP="00CC021F">
            <w:pPr>
              <w:spacing w:before="15"/>
              <w:ind w:left="228"/>
            </w:pPr>
            <w:r>
              <w:rPr>
                <w:rFonts w:ascii="宋体" w:hAnsi="宋体" w:cs="宋体"/>
                <w:color w:val="000000"/>
                <w:spacing w:val="-1"/>
                <w:szCs w:val="21"/>
              </w:rPr>
              <w:t>4.85</w:t>
            </w:r>
            <w:r>
              <w:rPr>
                <w:rFonts w:ascii="宋体" w:hAnsi="宋体" w:cs="宋体"/>
                <w:color w:val="000000"/>
                <w:spacing w:val="-4"/>
              </w:rPr>
              <w:t>μ</w:t>
            </w:r>
            <w:r>
              <w:rPr>
                <w:rFonts w:ascii="宋体" w:hAnsi="宋体" w:cs="宋体"/>
                <w:color w:val="000000"/>
                <w:spacing w:val="-2"/>
              </w:rPr>
              <w:t>A</w:t>
            </w:r>
          </w:p>
        </w:tc>
        <w:tc>
          <w:tcPr>
            <w:tcW w:w="1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1E5DB1" w14:textId="77777777" w:rsidR="00BD0BA0" w:rsidRDefault="00BD0BA0" w:rsidP="00CC021F">
            <w:pPr>
              <w:spacing w:before="40"/>
              <w:ind w:left="249"/>
            </w:pPr>
            <w:r>
              <w:rPr>
                <w:rFonts w:ascii="宋体" w:hAnsi="宋体" w:cs="宋体"/>
                <w:color w:val="000000"/>
                <w:spacing w:val="-1"/>
                <w:szCs w:val="21"/>
              </w:rPr>
              <w:t>2.07M</w:t>
            </w:r>
            <w:r>
              <w:rPr>
                <w:rFonts w:ascii="宋体" w:hAnsi="宋体" w:cs="宋体"/>
                <w:color w:val="000000"/>
                <w:spacing w:val="-5"/>
                <w:szCs w:val="21"/>
              </w:rPr>
              <w:t>Ω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FD2C4A" w14:textId="77777777" w:rsidR="00BD0BA0" w:rsidRDefault="00BD0BA0" w:rsidP="00CC021F">
            <w:pPr>
              <w:autoSpaceDE w:val="0"/>
              <w:autoSpaceDN w:val="0"/>
              <w:spacing w:before="40"/>
              <w:ind w:left="228"/>
            </w:pPr>
            <w:r>
              <w:rPr>
                <w:rFonts w:ascii="宋体" w:hAnsi="宋体" w:cs="宋体"/>
                <w:color w:val="000000"/>
                <w:spacing w:val="-2"/>
                <w:szCs w:val="21"/>
              </w:rPr>
              <w:t>3.7</w:t>
            </w:r>
            <w:r>
              <w:rPr>
                <w:rFonts w:ascii="宋体" w:hAnsi="宋体" w:cs="宋体"/>
                <w:color w:val="000000"/>
                <w:spacing w:val="-3"/>
                <w:szCs w:val="21"/>
              </w:rPr>
              <w:t>％</w:t>
            </w:r>
          </w:p>
        </w:tc>
      </w:tr>
      <w:tr w:rsidR="00BD0BA0" w14:paraId="24256795" w14:textId="77777777" w:rsidTr="00BD0BA0">
        <w:trPr>
          <w:trHeight w:hRule="exact" w:val="492"/>
          <w:jc w:val="center"/>
        </w:trPr>
        <w:tc>
          <w:tcPr>
            <w:tcW w:w="1231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F62CD8D" w14:textId="77777777" w:rsidR="00BD0BA0" w:rsidRDefault="00BD0BA0" w:rsidP="00CC021F">
            <w:pPr>
              <w:spacing w:before="38"/>
              <w:ind w:left="345"/>
            </w:pPr>
            <w:r>
              <w:rPr>
                <w:rFonts w:ascii="宋体" w:hAnsi="宋体" w:cs="宋体"/>
                <w:color w:val="000000"/>
                <w:spacing w:val="-2"/>
                <w:szCs w:val="21"/>
              </w:rPr>
              <w:t>1</w:t>
            </w:r>
            <w:r>
              <w:rPr>
                <w:rFonts w:ascii="宋体" w:hAnsi="宋体" w:cs="宋体"/>
                <w:color w:val="000000"/>
                <w:spacing w:val="-1"/>
                <w:szCs w:val="21"/>
              </w:rPr>
              <w:t>0</w:t>
            </w:r>
            <w:r>
              <w:rPr>
                <w:rFonts w:ascii="宋体" w:hAnsi="宋体" w:cs="宋体"/>
                <w:color w:val="000000"/>
                <w:spacing w:val="-2"/>
                <w:szCs w:val="21"/>
              </w:rPr>
              <w:t>.0V</w:t>
            </w:r>
          </w:p>
        </w:tc>
        <w:tc>
          <w:tcPr>
            <w:tcW w:w="132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C7451E5" w14:textId="77777777" w:rsidR="00BD0BA0" w:rsidRDefault="00BD0BA0" w:rsidP="00CC021F">
            <w:pPr>
              <w:spacing w:before="38"/>
              <w:ind w:left="444"/>
            </w:pPr>
            <w:r>
              <w:rPr>
                <w:rFonts w:ascii="宋体" w:hAnsi="宋体" w:cs="宋体"/>
                <w:color w:val="000000"/>
                <w:spacing w:val="-2"/>
                <w:szCs w:val="21"/>
              </w:rPr>
              <w:t>2M</w:t>
            </w:r>
            <w:r>
              <w:rPr>
                <w:rFonts w:ascii="宋体" w:hAnsi="宋体" w:cs="宋体"/>
                <w:color w:val="000000"/>
                <w:spacing w:val="-5"/>
                <w:szCs w:val="21"/>
              </w:rPr>
              <w:t>Ω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5769674" w14:textId="77777777" w:rsidR="00BD0BA0" w:rsidRDefault="00BD0BA0" w:rsidP="00CC021F">
            <w:pPr>
              <w:autoSpaceDE w:val="0"/>
              <w:autoSpaceDN w:val="0"/>
              <w:spacing w:before="38"/>
              <w:ind w:left="175"/>
            </w:pPr>
            <w:r>
              <w:rPr>
                <w:rFonts w:ascii="宋体" w:hAnsi="宋体" w:cs="宋体"/>
                <w:color w:val="000000"/>
                <w:spacing w:val="-2"/>
                <w:szCs w:val="21"/>
              </w:rPr>
              <w:t>电流表</w:t>
            </w:r>
            <w:r>
              <w:rPr>
                <w:rFonts w:ascii="宋体" w:hAnsi="宋体" w:cs="宋体"/>
                <w:color w:val="000000"/>
                <w:spacing w:val="-1"/>
                <w:szCs w:val="21"/>
              </w:rPr>
              <w:t>外接</w:t>
            </w:r>
          </w:p>
        </w:tc>
        <w:tc>
          <w:tcPr>
            <w:tcW w:w="102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176DF4B" w14:textId="77777777" w:rsidR="00BD0BA0" w:rsidRDefault="00BD0BA0" w:rsidP="00CC021F">
            <w:pPr>
              <w:spacing w:before="38"/>
              <w:ind w:left="187"/>
            </w:pPr>
            <w:r>
              <w:rPr>
                <w:rFonts w:ascii="宋体" w:hAnsi="宋体" w:cs="宋体"/>
                <w:color w:val="000000"/>
                <w:spacing w:val="-1"/>
                <w:szCs w:val="21"/>
              </w:rPr>
              <w:t>1</w:t>
            </w:r>
            <w:r>
              <w:rPr>
                <w:rFonts w:ascii="宋体" w:hAnsi="宋体" w:cs="宋体"/>
                <w:color w:val="000000"/>
                <w:spacing w:val="-2"/>
                <w:szCs w:val="21"/>
              </w:rPr>
              <w:t>0.0</w:t>
            </w:r>
            <w:r>
              <w:rPr>
                <w:rFonts w:ascii="宋体" w:hAnsi="宋体" w:cs="宋体"/>
                <w:color w:val="000000"/>
                <w:spacing w:val="-1"/>
                <w:szCs w:val="21"/>
              </w:rPr>
              <w:t>7V</w:t>
            </w:r>
          </w:p>
        </w:tc>
        <w:tc>
          <w:tcPr>
            <w:tcW w:w="125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8612387" w14:textId="77777777" w:rsidR="00BD0BA0" w:rsidRDefault="00BD0BA0" w:rsidP="00CC021F">
            <w:pPr>
              <w:spacing w:before="13"/>
              <w:ind w:left="228"/>
            </w:pPr>
            <w:r>
              <w:rPr>
                <w:rFonts w:ascii="宋体" w:hAnsi="宋体" w:cs="宋体"/>
                <w:color w:val="000000"/>
                <w:spacing w:val="-1"/>
                <w:szCs w:val="21"/>
              </w:rPr>
              <w:t>5.46</w:t>
            </w:r>
            <w:r>
              <w:rPr>
                <w:rFonts w:ascii="宋体" w:hAnsi="宋体" w:cs="宋体"/>
                <w:color w:val="000000"/>
                <w:spacing w:val="-4"/>
              </w:rPr>
              <w:t>μ</w:t>
            </w:r>
            <w:r>
              <w:rPr>
                <w:rFonts w:ascii="宋体" w:hAnsi="宋体" w:cs="宋体"/>
                <w:color w:val="000000"/>
                <w:spacing w:val="-2"/>
              </w:rPr>
              <w:t>A</w:t>
            </w:r>
          </w:p>
        </w:tc>
        <w:tc>
          <w:tcPr>
            <w:tcW w:w="125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19CBF5F" w14:textId="77777777" w:rsidR="00BD0BA0" w:rsidRDefault="00BD0BA0" w:rsidP="00CC021F">
            <w:pPr>
              <w:spacing w:before="38"/>
              <w:ind w:left="249"/>
            </w:pPr>
            <w:r>
              <w:rPr>
                <w:rFonts w:ascii="宋体" w:hAnsi="宋体" w:cs="宋体"/>
                <w:color w:val="000000"/>
                <w:spacing w:val="-1"/>
                <w:szCs w:val="21"/>
              </w:rPr>
              <w:t>1.84M</w:t>
            </w:r>
            <w:r>
              <w:rPr>
                <w:rFonts w:ascii="宋体" w:hAnsi="宋体" w:cs="宋体"/>
                <w:color w:val="000000"/>
                <w:spacing w:val="-5"/>
                <w:szCs w:val="21"/>
              </w:rPr>
              <w:t>Ω</w:t>
            </w:r>
          </w:p>
        </w:tc>
        <w:tc>
          <w:tcPr>
            <w:tcW w:w="101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566645E" w14:textId="77777777" w:rsidR="00BD0BA0" w:rsidRDefault="00BD0BA0" w:rsidP="00CC021F">
            <w:pPr>
              <w:autoSpaceDE w:val="0"/>
              <w:autoSpaceDN w:val="0"/>
              <w:spacing w:before="38"/>
              <w:ind w:left="228"/>
            </w:pPr>
            <w:r>
              <w:rPr>
                <w:rFonts w:ascii="宋体" w:hAnsi="宋体" w:cs="宋体"/>
                <w:color w:val="000000"/>
                <w:spacing w:val="-2"/>
                <w:szCs w:val="21"/>
              </w:rPr>
              <w:t>8</w:t>
            </w:r>
            <w:r>
              <w:rPr>
                <w:rFonts w:ascii="宋体" w:hAnsi="宋体" w:cs="宋体"/>
                <w:color w:val="000000"/>
                <w:spacing w:val="-1"/>
                <w:szCs w:val="21"/>
              </w:rPr>
              <w:t>.</w:t>
            </w:r>
            <w:r>
              <w:rPr>
                <w:rFonts w:ascii="宋体" w:hAnsi="宋体" w:cs="宋体"/>
                <w:color w:val="000000"/>
                <w:spacing w:val="-2"/>
                <w:szCs w:val="21"/>
              </w:rPr>
              <w:t>0</w:t>
            </w:r>
            <w:r>
              <w:rPr>
                <w:rFonts w:ascii="宋体" w:hAnsi="宋体" w:cs="宋体"/>
                <w:color w:val="000000"/>
                <w:spacing w:val="-4"/>
                <w:szCs w:val="21"/>
              </w:rPr>
              <w:t>％</w:t>
            </w:r>
          </w:p>
        </w:tc>
      </w:tr>
    </w:tbl>
    <w:p w14:paraId="15BA4CB2" w14:textId="68B6280B" w:rsidR="00BD0BA0" w:rsidRPr="00BD0BA0" w:rsidRDefault="005B60D9" w:rsidP="00BD0BA0">
      <w:pPr>
        <w:rPr>
          <w:rFonts w:ascii="宋体" w:hAnsi="宋体"/>
          <w:color w:val="000000"/>
          <w:sz w:val="24"/>
          <w:szCs w:val="24"/>
        </w:rPr>
      </w:pPr>
      <w:r>
        <w:rPr>
          <w:rFonts w:ascii="宋体" w:hAnsi="宋体" w:hint="eastAsia"/>
          <w:color w:val="000000"/>
          <w:sz w:val="24"/>
          <w:szCs w:val="24"/>
        </w:rPr>
        <w:t>实验数据分析</w:t>
      </w:r>
      <w:r w:rsidR="009C5DDE" w:rsidRPr="00B04C6E">
        <w:rPr>
          <w:rFonts w:ascii="宋体" w:hAnsi="宋体" w:hint="eastAsia"/>
          <w:color w:val="000000"/>
          <w:sz w:val="18"/>
          <w:szCs w:val="18"/>
        </w:rPr>
        <w:t>（误差和误差原因）</w:t>
      </w:r>
      <w:r>
        <w:rPr>
          <w:rFonts w:ascii="宋体" w:hAnsi="宋体" w:hint="eastAsia"/>
          <w:color w:val="000000"/>
          <w:sz w:val="24"/>
          <w:szCs w:val="24"/>
        </w:rPr>
        <w:t>：</w:t>
      </w:r>
    </w:p>
    <w:p w14:paraId="624F0046" w14:textId="33A58022" w:rsidR="00BD0BA0" w:rsidRDefault="00BD0BA0" w:rsidP="00BD0BA0">
      <w:pPr>
        <w:pStyle w:val="ac"/>
        <w:numPr>
          <w:ilvl w:val="0"/>
          <w:numId w:val="30"/>
        </w:numPr>
        <w:ind w:firstLineChars="0"/>
        <w:rPr>
          <w:rFonts w:ascii="宋体" w:hAnsi="宋体"/>
          <w:color w:val="000000"/>
          <w:sz w:val="24"/>
          <w:szCs w:val="24"/>
        </w:rPr>
      </w:pPr>
      <w:r w:rsidRPr="00BD0BA0">
        <w:rPr>
          <w:rFonts w:ascii="宋体" w:hAnsi="宋体"/>
          <w:color w:val="000000"/>
          <w:sz w:val="24"/>
          <w:szCs w:val="24"/>
        </w:rPr>
        <w:t>电阻本身的电阻值存在一定的误差</w:t>
      </w:r>
      <w:r>
        <w:rPr>
          <w:rFonts w:ascii="宋体" w:hAnsi="宋体" w:hint="eastAsia"/>
          <w:color w:val="000000"/>
          <w:sz w:val="24"/>
          <w:szCs w:val="24"/>
        </w:rPr>
        <w:t>、导线等并非理想器件，存在一定阻值</w:t>
      </w:r>
      <w:r w:rsidRPr="00BD0BA0">
        <w:rPr>
          <w:rFonts w:ascii="宋体" w:hAnsi="宋体"/>
          <w:color w:val="000000"/>
          <w:sz w:val="24"/>
          <w:szCs w:val="24"/>
        </w:rPr>
        <w:t>；</w:t>
      </w:r>
    </w:p>
    <w:p w14:paraId="4CF087F8" w14:textId="33C2FAA6" w:rsidR="00BD0BA0" w:rsidRPr="00BD0BA0" w:rsidRDefault="00BD0BA0" w:rsidP="00BD0BA0">
      <w:pPr>
        <w:pStyle w:val="ac"/>
        <w:numPr>
          <w:ilvl w:val="0"/>
          <w:numId w:val="30"/>
        </w:numPr>
        <w:ind w:firstLineChars="0"/>
        <w:rPr>
          <w:rFonts w:ascii="宋体" w:hAnsi="宋体"/>
          <w:color w:val="000000"/>
          <w:sz w:val="24"/>
          <w:szCs w:val="24"/>
        </w:rPr>
      </w:pPr>
      <w:r w:rsidRPr="00BD0BA0">
        <w:rPr>
          <w:rFonts w:ascii="宋体" w:hAnsi="宋体"/>
          <w:color w:val="000000"/>
          <w:sz w:val="24"/>
          <w:szCs w:val="24"/>
        </w:rPr>
        <w:t>万用表</w:t>
      </w:r>
      <w:r>
        <w:rPr>
          <w:rFonts w:ascii="宋体" w:hAnsi="宋体" w:hint="eastAsia"/>
          <w:color w:val="000000"/>
          <w:sz w:val="24"/>
          <w:szCs w:val="24"/>
        </w:rPr>
        <w:t>所得</w:t>
      </w:r>
      <w:r w:rsidRPr="00BD0BA0">
        <w:rPr>
          <w:rFonts w:ascii="宋体" w:hAnsi="宋体"/>
          <w:color w:val="000000"/>
          <w:sz w:val="24"/>
          <w:szCs w:val="24"/>
        </w:rPr>
        <w:t>电流值与电压值</w:t>
      </w:r>
      <w:r>
        <w:rPr>
          <w:rFonts w:ascii="宋体" w:hAnsi="宋体" w:hint="eastAsia"/>
          <w:color w:val="000000"/>
          <w:sz w:val="24"/>
          <w:szCs w:val="24"/>
        </w:rPr>
        <w:t>并非恒定的数值，其值</w:t>
      </w:r>
      <w:r w:rsidRPr="00BD0BA0">
        <w:rPr>
          <w:rFonts w:ascii="宋体" w:hAnsi="宋体"/>
          <w:color w:val="000000"/>
          <w:sz w:val="24"/>
          <w:szCs w:val="24"/>
        </w:rPr>
        <w:t>处于某个区间来回跳动，无法准确读数。</w:t>
      </w:r>
    </w:p>
    <w:p w14:paraId="78AADE09" w14:textId="1F4640C5" w:rsidR="00BD0BA0" w:rsidRPr="00BD0BA0" w:rsidRDefault="00BD0BA0" w:rsidP="007C7806">
      <w:pPr>
        <w:rPr>
          <w:rFonts w:ascii="宋体" w:hAnsi="宋体"/>
          <w:color w:val="000000"/>
          <w:sz w:val="24"/>
          <w:szCs w:val="24"/>
        </w:rPr>
      </w:pPr>
      <w:r>
        <w:rPr>
          <w:rFonts w:ascii="宋体" w:hAnsi="宋体"/>
          <w:color w:val="000000"/>
          <w:sz w:val="24"/>
          <w:szCs w:val="24"/>
        </w:rPr>
        <w:t>3.</w:t>
      </w:r>
      <w:r w:rsidRPr="00BD0BA0">
        <w:rPr>
          <w:rFonts w:ascii="宋体" w:hAnsi="宋体"/>
          <w:color w:val="000000"/>
          <w:sz w:val="24"/>
          <w:szCs w:val="24"/>
        </w:rPr>
        <w:t xml:space="preserve"> 电流表与电压表</w:t>
      </w:r>
      <w:r w:rsidR="008C42FD">
        <w:rPr>
          <w:rFonts w:ascii="宋体" w:hAnsi="宋体" w:hint="eastAsia"/>
          <w:color w:val="000000"/>
          <w:sz w:val="24"/>
          <w:szCs w:val="24"/>
        </w:rPr>
        <w:t>非理想电表</w:t>
      </w:r>
      <w:r w:rsidRPr="00BD0BA0">
        <w:rPr>
          <w:rFonts w:ascii="宋体" w:hAnsi="宋体"/>
          <w:color w:val="000000"/>
          <w:sz w:val="24"/>
          <w:szCs w:val="24"/>
        </w:rPr>
        <w:t>带来的误差：</w:t>
      </w:r>
    </w:p>
    <w:p w14:paraId="0697F72C" w14:textId="551BFE62" w:rsidR="00194DAA" w:rsidRDefault="00194DAA" w:rsidP="007C7806">
      <w:pPr>
        <w:rPr>
          <w:rFonts w:ascii="宋体" w:hAnsi="宋体"/>
          <w:color w:val="000000"/>
          <w:sz w:val="24"/>
          <w:szCs w:val="24"/>
        </w:rPr>
      </w:pPr>
      <w:r>
        <w:rPr>
          <w:rFonts w:ascii="宋体" w:hAnsi="宋体" w:hint="eastAsia"/>
          <w:color w:val="000000"/>
          <w:sz w:val="24"/>
          <w:szCs w:val="24"/>
        </w:rPr>
        <w:t>首先给出测量公式：</w:t>
      </w:r>
    </w:p>
    <w:p w14:paraId="146E4EBE" w14:textId="50D768C6" w:rsidR="00194DAA" w:rsidRDefault="00194DAA" w:rsidP="007C7806">
      <w:pPr>
        <w:rPr>
          <w:rFonts w:ascii="宋体" w:hAnsi="宋体"/>
          <w:color w:val="000000"/>
          <w:sz w:val="24"/>
          <w:szCs w:val="24"/>
        </w:rPr>
      </w:pPr>
      <m:oMathPara>
        <m:oMath>
          <m:r>
            <w:rPr>
              <w:rFonts w:ascii="Cambria Math" w:hAnsi="Cambria Math"/>
              <w:color w:val="000000"/>
              <w:sz w:val="24"/>
              <w:szCs w:val="24"/>
            </w:rPr>
            <m:t>R=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U</m:t>
              </m:r>
            </m:num>
            <m:den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I</m:t>
              </m:r>
            </m:den>
          </m:f>
        </m:oMath>
      </m:oMathPara>
    </w:p>
    <w:p w14:paraId="1BEA475A" w14:textId="7ECA78E0" w:rsidR="00194DAA" w:rsidRDefault="00194DAA" w:rsidP="007C7806">
      <w:pPr>
        <w:rPr>
          <w:rFonts w:ascii="宋体" w:hAnsi="宋体"/>
          <w:color w:val="000000"/>
          <w:sz w:val="24"/>
          <w:szCs w:val="24"/>
        </w:rPr>
      </w:pPr>
      <w:r>
        <w:rPr>
          <w:rFonts w:ascii="宋体" w:hAnsi="宋体" w:hint="eastAsia"/>
          <w:color w:val="000000"/>
          <w:sz w:val="24"/>
          <w:szCs w:val="24"/>
        </w:rPr>
        <w:t>电流表内接，所测结果偏小。产生该误差的原因是：电流表测的是流过电阻的电流，是准确值；电压表测的是电流表和电阻两端的电压，</w:t>
      </w:r>
      <m:oMath>
        <m:r>
          <w:rPr>
            <w:rFonts w:ascii="Cambria Math" w:hAnsi="Cambria Math"/>
            <w:color w:val="000000"/>
            <w:sz w:val="24"/>
            <w:szCs w:val="24"/>
          </w:rPr>
          <m:t>U=</m:t>
        </m:r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+U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A</m:t>
            </m:r>
          </m:sub>
        </m:sSub>
      </m:oMath>
      <w:r>
        <w:rPr>
          <w:rFonts w:ascii="宋体" w:hAnsi="宋体" w:hint="eastAsia"/>
          <w:color w:val="000000"/>
          <w:sz w:val="24"/>
          <w:szCs w:val="24"/>
        </w:rPr>
        <w:t>，偏大。因而结果偏大。</w:t>
      </w:r>
    </w:p>
    <w:p w14:paraId="252FC5B8" w14:textId="1D07B7A3" w:rsidR="00194DAA" w:rsidRDefault="00194DAA" w:rsidP="007C7806">
      <w:pPr>
        <w:rPr>
          <w:rFonts w:ascii="宋体" w:hAnsi="宋体"/>
          <w:color w:val="000000"/>
          <w:sz w:val="24"/>
          <w:szCs w:val="24"/>
        </w:rPr>
      </w:pPr>
      <w:r>
        <w:rPr>
          <w:rFonts w:ascii="宋体" w:hAnsi="宋体" w:hint="eastAsia"/>
          <w:color w:val="000000"/>
          <w:sz w:val="24"/>
          <w:szCs w:val="24"/>
        </w:rPr>
        <w:t>电流表外接，所测结果偏大。产生该误差的原因是：电流表测的是流过电阻及电压表的电流，</w:t>
      </w:r>
      <m:oMath>
        <m:r>
          <w:rPr>
            <w:rFonts w:ascii="Cambria Math" w:hAnsi="Cambria Math"/>
            <w:color w:val="000000"/>
            <w:sz w:val="24"/>
            <w:szCs w:val="24"/>
          </w:rPr>
          <m:t>I=</m:t>
        </m:r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R</m:t>
            </m:r>
          </m:sub>
        </m:sSub>
        <m:r>
          <w:rPr>
            <w:rFonts w:ascii="Cambria Math" w:hAnsi="Cambria Math"/>
            <w:color w:val="000000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V</m:t>
            </m:r>
          </m:sub>
        </m:sSub>
      </m:oMath>
      <w:r>
        <w:rPr>
          <w:rFonts w:ascii="宋体" w:hAnsi="宋体"/>
          <w:color w:val="000000"/>
          <w:sz w:val="24"/>
          <w:szCs w:val="24"/>
        </w:rPr>
        <w:t>,</w:t>
      </w:r>
      <w:r>
        <w:rPr>
          <w:rFonts w:ascii="宋体" w:hAnsi="宋体" w:hint="eastAsia"/>
          <w:color w:val="000000"/>
          <w:sz w:val="24"/>
          <w:szCs w:val="24"/>
        </w:rPr>
        <w:t>偏大；电压表测的是电阻两端的电压，是准确值。因而结果偏小。</w:t>
      </w:r>
      <w:r w:rsidR="00BD0BA0">
        <w:rPr>
          <w:rFonts w:ascii="宋体" w:hAnsi="宋体" w:hint="eastAsia"/>
          <w:color w:val="000000"/>
          <w:sz w:val="24"/>
          <w:szCs w:val="24"/>
        </w:rPr>
        <w:t>在实际中，可以采用比较所测电阻与√</w:t>
      </w:r>
      <w:r w:rsidR="00BD0BA0">
        <w:rPr>
          <w:rFonts w:ascii="Times New Roman" w:eastAsia="Times New Roman" w:hAnsi="Times New Roman"/>
          <w:i/>
          <w:color w:val="000000"/>
        </w:rPr>
        <w:t>R</w:t>
      </w:r>
      <w:r w:rsidR="00BD0BA0">
        <w:rPr>
          <w:rFonts w:ascii="Times New Roman" w:eastAsia="Times New Roman" w:hAnsi="Times New Roman"/>
          <w:i/>
          <w:color w:val="000000"/>
          <w:sz w:val="14"/>
          <w:szCs w:val="14"/>
        </w:rPr>
        <w:t>A</w:t>
      </w:r>
      <w:r w:rsidR="00BD0BA0">
        <w:rPr>
          <w:rFonts w:ascii="Times New Roman" w:eastAsia="Times New Roman" w:hAnsi="Times New Roman"/>
          <w:i/>
          <w:sz w:val="14"/>
          <w:szCs w:val="14"/>
        </w:rPr>
        <w:t xml:space="preserve"> </w:t>
      </w:r>
      <w:r w:rsidR="00BD0BA0">
        <w:rPr>
          <w:rFonts w:ascii="Times New Roman" w:eastAsia="Times New Roman" w:hAnsi="Times New Roman"/>
          <w:i/>
          <w:color w:val="000000"/>
        </w:rPr>
        <w:t>R</w:t>
      </w:r>
      <w:r w:rsidR="00BD0BA0">
        <w:rPr>
          <w:rFonts w:ascii="Times New Roman" w:eastAsia="Times New Roman" w:hAnsi="Times New Roman"/>
          <w:i/>
          <w:color w:val="000000"/>
          <w:sz w:val="14"/>
          <w:szCs w:val="14"/>
        </w:rPr>
        <w:t>V</w:t>
      </w:r>
      <w:r w:rsidR="00BD0BA0" w:rsidRPr="00BD0BA0">
        <w:rPr>
          <w:rFonts w:ascii="宋体" w:hAnsi="宋体" w:hint="eastAsia"/>
          <w:color w:val="000000"/>
          <w:sz w:val="24"/>
          <w:szCs w:val="24"/>
        </w:rPr>
        <w:t>比较的方法</w:t>
      </w:r>
      <w:r w:rsidR="00BD0BA0">
        <w:rPr>
          <w:rFonts w:ascii="宋体" w:hAnsi="宋体" w:hint="eastAsia"/>
          <w:color w:val="000000"/>
          <w:sz w:val="24"/>
          <w:szCs w:val="24"/>
        </w:rPr>
        <w:t>判断是大电阻还是小电阻</w:t>
      </w:r>
      <w:r w:rsidR="00BD0BA0">
        <w:rPr>
          <w:rFonts w:ascii="宋体" w:hAnsi="宋体" w:cs="宋体" w:hint="eastAsia"/>
          <w:i/>
          <w:color w:val="000000"/>
          <w:sz w:val="14"/>
          <w:szCs w:val="14"/>
        </w:rPr>
        <w:t>。</w:t>
      </w:r>
    </w:p>
    <w:p w14:paraId="21CFB9F1" w14:textId="77777777" w:rsidR="009C5DDE" w:rsidRPr="00BD0BA0" w:rsidRDefault="009C5DDE" w:rsidP="007C7806">
      <w:pPr>
        <w:rPr>
          <w:rFonts w:ascii="宋体" w:hAnsi="宋体"/>
          <w:color w:val="000000"/>
          <w:sz w:val="24"/>
          <w:szCs w:val="24"/>
        </w:rPr>
      </w:pPr>
    </w:p>
    <w:p w14:paraId="391D251F" w14:textId="77777777" w:rsidR="009C5DDE" w:rsidRDefault="009C5DDE" w:rsidP="007C7806">
      <w:pPr>
        <w:rPr>
          <w:rFonts w:ascii="宋体" w:hAnsi="宋体"/>
          <w:color w:val="000000"/>
          <w:sz w:val="24"/>
          <w:szCs w:val="24"/>
        </w:rPr>
      </w:pPr>
      <w:r>
        <w:rPr>
          <w:rFonts w:ascii="宋体" w:hAnsi="宋体" w:hint="eastAsia"/>
          <w:color w:val="000000"/>
          <w:sz w:val="24"/>
          <w:szCs w:val="24"/>
        </w:rPr>
        <w:t>实验结论：</w:t>
      </w:r>
    </w:p>
    <w:p w14:paraId="38D7A0B2" w14:textId="385F4960" w:rsidR="00194DAA" w:rsidRDefault="00194DAA" w:rsidP="007C7806">
      <w:pPr>
        <w:rPr>
          <w:rFonts w:ascii="宋体" w:hAnsi="宋体"/>
          <w:color w:val="000000"/>
          <w:sz w:val="24"/>
          <w:szCs w:val="24"/>
        </w:rPr>
      </w:pPr>
      <w:r>
        <w:rPr>
          <w:rFonts w:ascii="宋体" w:hAnsi="宋体" w:hint="eastAsia"/>
          <w:color w:val="000000"/>
          <w:sz w:val="24"/>
          <w:szCs w:val="24"/>
        </w:rPr>
        <w:t>电流表外接法适合小电阻的测量，其测量结果会偏小；</w:t>
      </w:r>
    </w:p>
    <w:p w14:paraId="0E829F7F" w14:textId="3791A95A" w:rsidR="00194DAA" w:rsidRPr="00194DAA" w:rsidRDefault="00194DAA" w:rsidP="007C7806">
      <w:pPr>
        <w:rPr>
          <w:rFonts w:ascii="宋体" w:hAnsi="宋体"/>
          <w:color w:val="000000"/>
          <w:sz w:val="24"/>
          <w:szCs w:val="24"/>
        </w:rPr>
      </w:pPr>
      <w:r>
        <w:rPr>
          <w:rFonts w:ascii="宋体" w:hAnsi="宋体" w:hint="eastAsia"/>
          <w:color w:val="000000"/>
          <w:sz w:val="24"/>
          <w:szCs w:val="24"/>
        </w:rPr>
        <w:lastRenderedPageBreak/>
        <w:t>电流表内接法适合大电阻的测量，其测量结果会偏大。</w:t>
      </w:r>
    </w:p>
    <w:p w14:paraId="2E25F68C" w14:textId="77777777" w:rsidR="00A37865" w:rsidRPr="009C5DDE" w:rsidRDefault="00A37865" w:rsidP="007C7806">
      <w:pPr>
        <w:rPr>
          <w:rFonts w:ascii="宋体" w:hAnsi="宋体"/>
          <w:color w:val="000000"/>
          <w:sz w:val="24"/>
          <w:szCs w:val="24"/>
        </w:rPr>
      </w:pPr>
    </w:p>
    <w:p w14:paraId="3A1B9F69" w14:textId="778A8B38" w:rsidR="009F72F0" w:rsidRPr="009F72F0" w:rsidRDefault="009F72F0" w:rsidP="009F72F0">
      <w:pPr>
        <w:rPr>
          <w:rFonts w:ascii="宋体" w:hAnsi="宋体"/>
          <w:b/>
          <w:color w:val="0000CC"/>
          <w:sz w:val="28"/>
          <w:szCs w:val="28"/>
        </w:rPr>
      </w:pPr>
      <w:r w:rsidRPr="009F72F0">
        <w:rPr>
          <w:rFonts w:ascii="宋体" w:hAnsi="宋体" w:hint="eastAsia"/>
          <w:b/>
          <w:color w:val="0000CC"/>
          <w:sz w:val="28"/>
          <w:szCs w:val="28"/>
        </w:rPr>
        <w:t>（</w:t>
      </w:r>
      <w:r>
        <w:rPr>
          <w:rFonts w:ascii="宋体" w:hAnsi="宋体"/>
          <w:b/>
          <w:color w:val="0000CC"/>
          <w:sz w:val="28"/>
          <w:szCs w:val="28"/>
        </w:rPr>
        <w:t>3</w:t>
      </w:r>
      <w:r w:rsidRPr="009F72F0">
        <w:rPr>
          <w:rFonts w:ascii="宋体" w:hAnsi="宋体" w:hint="eastAsia"/>
          <w:b/>
          <w:color w:val="0000CC"/>
          <w:sz w:val="28"/>
          <w:szCs w:val="28"/>
        </w:rPr>
        <w:t>） DDS 信号源输出 20kHz 的脉冲（Pulse）波形，低电平 0V，高电平 5V，占空比50%。示波器稳定显示波形。</w:t>
      </w:r>
    </w:p>
    <w:p w14:paraId="36030738" w14:textId="7FA16F63" w:rsidR="009F72F0" w:rsidRDefault="009F72F0" w:rsidP="009F72F0">
      <w:pPr>
        <w:rPr>
          <w:rFonts w:ascii="宋体" w:hAnsi="宋体"/>
          <w:color w:val="0000CC"/>
          <w:sz w:val="24"/>
          <w:szCs w:val="24"/>
        </w:rPr>
      </w:pPr>
      <w:r w:rsidRPr="009F72F0">
        <w:rPr>
          <w:rFonts w:ascii="宋体" w:hAnsi="宋体" w:hint="eastAsia"/>
          <w:color w:val="0000CC"/>
          <w:sz w:val="24"/>
          <w:szCs w:val="24"/>
        </w:rPr>
        <w:t>a）用示波器测量信号的周期、频率、幅度和低电平电压、高电平电压、上升时间、下降时间（测量方法：使用面板上的“Measure”按钮，调出菜单，在显示屏上读数）；用万用表测量其直流分量。</w:t>
      </w:r>
    </w:p>
    <w:p w14:paraId="78B27613" w14:textId="77777777" w:rsidR="009F72F0" w:rsidRPr="009F72F0" w:rsidRDefault="009F72F0" w:rsidP="009F72F0">
      <w:pPr>
        <w:rPr>
          <w:rFonts w:ascii="宋体" w:hAnsi="宋体"/>
          <w:color w:val="0000CC"/>
          <w:sz w:val="24"/>
          <w:szCs w:val="24"/>
        </w:rPr>
      </w:pPr>
      <w:r w:rsidRPr="009F72F0">
        <w:rPr>
          <w:rFonts w:ascii="宋体" w:hAnsi="宋体"/>
          <w:color w:val="0000CC"/>
          <w:sz w:val="24"/>
          <w:szCs w:val="24"/>
        </w:rPr>
        <w:t>b）改变示波器测量通道的耦合方式，观察记录波形：波形、周期、频率、幅度、低电平电压、高电平电压各会有什么变化，并解释原因；</w:t>
      </w:r>
    </w:p>
    <w:p w14:paraId="7168C20B" w14:textId="77777777" w:rsidR="009F72F0" w:rsidRPr="009F72F0" w:rsidRDefault="009F72F0" w:rsidP="009F72F0">
      <w:pPr>
        <w:rPr>
          <w:rFonts w:ascii="宋体" w:hAnsi="宋体"/>
          <w:color w:val="0000CC"/>
          <w:sz w:val="24"/>
          <w:szCs w:val="24"/>
        </w:rPr>
      </w:pPr>
      <w:r w:rsidRPr="009F72F0">
        <w:rPr>
          <w:rFonts w:ascii="宋体" w:hAnsi="宋体"/>
          <w:color w:val="0000CC"/>
          <w:sz w:val="24"/>
          <w:szCs w:val="24"/>
        </w:rPr>
        <w:t>c）调整示波器通道菜单探头倍率（探针电压（固纬）），观察记录波形参数变化（10×，0.1×），并说明最终数据处理方法；</w:t>
      </w:r>
    </w:p>
    <w:p w14:paraId="5AE905AC" w14:textId="77777777" w:rsidR="009F72F0" w:rsidRPr="009F72F0" w:rsidRDefault="009F72F0" w:rsidP="009F72F0">
      <w:pPr>
        <w:rPr>
          <w:rFonts w:ascii="宋体" w:hAnsi="宋体"/>
          <w:color w:val="0000CC"/>
          <w:sz w:val="24"/>
          <w:szCs w:val="24"/>
        </w:rPr>
      </w:pPr>
      <w:r w:rsidRPr="009F72F0">
        <w:rPr>
          <w:rFonts w:ascii="宋体" w:hAnsi="宋体"/>
          <w:color w:val="0000CC"/>
          <w:sz w:val="24"/>
          <w:szCs w:val="24"/>
        </w:rPr>
        <w:t>d）改变触发源、调节触发电平，观察显示波形有无影响？</w:t>
      </w:r>
    </w:p>
    <w:p w14:paraId="36C32D6D" w14:textId="77777777" w:rsidR="009F72F0" w:rsidRPr="009F72F0" w:rsidRDefault="009F72F0" w:rsidP="009F72F0">
      <w:pPr>
        <w:rPr>
          <w:rFonts w:ascii="宋体" w:hAnsi="宋体"/>
          <w:color w:val="0000CC"/>
          <w:sz w:val="24"/>
          <w:szCs w:val="24"/>
        </w:rPr>
      </w:pPr>
    </w:p>
    <w:p w14:paraId="2D38C763" w14:textId="5EFD7576" w:rsidR="009F72F0" w:rsidRDefault="009F72F0" w:rsidP="009F72F0">
      <w:pPr>
        <w:pStyle w:val="aa"/>
        <w:keepNext/>
        <w:jc w:val="center"/>
      </w:pPr>
      <w:r>
        <w:t>表</w:t>
      </w:r>
      <w:r>
        <w:t xml:space="preserve"> </w:t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</w:instrText>
      </w:r>
      <w:r>
        <w:fldChar w:fldCharType="separate"/>
      </w:r>
      <w:r w:rsidR="00CA6450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脉冲信号的测量</w:t>
      </w:r>
    </w:p>
    <w:tbl>
      <w:tblPr>
        <w:tblStyle w:val="a9"/>
        <w:tblW w:w="5468" w:type="pct"/>
        <w:jc w:val="center"/>
        <w:tblLook w:val="04A0" w:firstRow="1" w:lastRow="0" w:firstColumn="1" w:lastColumn="0" w:noHBand="0" w:noVBand="1"/>
      </w:tblPr>
      <w:tblGrid>
        <w:gridCol w:w="923"/>
        <w:gridCol w:w="741"/>
        <w:gridCol w:w="952"/>
        <w:gridCol w:w="952"/>
        <w:gridCol w:w="935"/>
        <w:gridCol w:w="1057"/>
        <w:gridCol w:w="1057"/>
        <w:gridCol w:w="1057"/>
        <w:gridCol w:w="1388"/>
      </w:tblGrid>
      <w:tr w:rsidR="009F72F0" w14:paraId="6AF12628" w14:textId="77777777" w:rsidTr="009F72F0">
        <w:trPr>
          <w:jc w:val="center"/>
        </w:trPr>
        <w:tc>
          <w:tcPr>
            <w:tcW w:w="51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645E4D9" w14:textId="77777777" w:rsidR="009F72F0" w:rsidRPr="007F52D7" w:rsidRDefault="009F72F0" w:rsidP="00DF5FF2">
            <w:pPr>
              <w:rPr>
                <w:rFonts w:ascii="黑体" w:eastAsia="黑体" w:hAnsi="黑体"/>
                <w:sz w:val="18"/>
                <w:szCs w:val="18"/>
              </w:rPr>
            </w:pPr>
            <w:r w:rsidRPr="007F52D7">
              <w:rPr>
                <w:rFonts w:ascii="黑体" w:eastAsia="黑体" w:hAnsi="黑体" w:hint="eastAsia"/>
                <w:sz w:val="18"/>
                <w:szCs w:val="18"/>
              </w:rPr>
              <w:t>信号源</w:t>
            </w:r>
          </w:p>
        </w:tc>
        <w:tc>
          <w:tcPr>
            <w:tcW w:w="3723" w:type="pct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2694866" w14:textId="77777777" w:rsidR="009F72F0" w:rsidRPr="007F52D7" w:rsidRDefault="009F72F0" w:rsidP="00DF5FF2">
            <w:pPr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7F52D7">
              <w:rPr>
                <w:rFonts w:ascii="黑体" w:eastAsia="黑体" w:hAnsi="黑体" w:hint="eastAsia"/>
                <w:sz w:val="18"/>
                <w:szCs w:val="18"/>
              </w:rPr>
              <w:t>示波器测量结果</w:t>
            </w:r>
          </w:p>
        </w:tc>
        <w:tc>
          <w:tcPr>
            <w:tcW w:w="76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C0B5CBA" w14:textId="77777777" w:rsidR="009F72F0" w:rsidRPr="007F52D7" w:rsidRDefault="009F72F0" w:rsidP="00DF5FF2">
            <w:pPr>
              <w:rPr>
                <w:rFonts w:ascii="黑体" w:eastAsia="黑体" w:hAnsi="黑体"/>
                <w:sz w:val="18"/>
                <w:szCs w:val="18"/>
              </w:rPr>
            </w:pPr>
            <w:r w:rsidRPr="007F52D7">
              <w:rPr>
                <w:rFonts w:ascii="黑体" w:eastAsia="黑体" w:hAnsi="黑体" w:hint="eastAsia"/>
                <w:sz w:val="18"/>
                <w:szCs w:val="18"/>
              </w:rPr>
              <w:t>万用表测量结果</w:t>
            </w:r>
          </w:p>
        </w:tc>
      </w:tr>
      <w:tr w:rsidR="009F72F0" w14:paraId="49F77B9E" w14:textId="77777777" w:rsidTr="009F72F0">
        <w:trPr>
          <w:jc w:val="center"/>
        </w:trPr>
        <w:tc>
          <w:tcPr>
            <w:tcW w:w="51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051BD86" w14:textId="77777777" w:rsidR="009F72F0" w:rsidRPr="007F52D7" w:rsidRDefault="009F72F0" w:rsidP="00DF5FF2">
            <w:pPr>
              <w:rPr>
                <w:rFonts w:ascii="黑体" w:eastAsia="黑体" w:hAnsi="黑体"/>
                <w:sz w:val="18"/>
                <w:szCs w:val="18"/>
              </w:rPr>
            </w:pPr>
            <w:r w:rsidRPr="007F52D7">
              <w:rPr>
                <w:rFonts w:ascii="黑体" w:eastAsia="黑体" w:hAnsi="黑体" w:hint="eastAsia"/>
                <w:sz w:val="18"/>
                <w:szCs w:val="18"/>
              </w:rPr>
              <w:t>频率（Hz）</w:t>
            </w:r>
          </w:p>
        </w:tc>
        <w:tc>
          <w:tcPr>
            <w:tcW w:w="40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14:paraId="1AE09439" w14:textId="77777777" w:rsidR="009F72F0" w:rsidRPr="007F52D7" w:rsidRDefault="009F72F0" w:rsidP="00DF5FF2">
            <w:pPr>
              <w:rPr>
                <w:rFonts w:ascii="黑体" w:eastAsia="黑体" w:hAnsi="黑体"/>
                <w:sz w:val="18"/>
                <w:szCs w:val="18"/>
              </w:rPr>
            </w:pPr>
            <w:r w:rsidRPr="007F52D7">
              <w:rPr>
                <w:rFonts w:ascii="黑体" w:eastAsia="黑体" w:hAnsi="黑体" w:hint="eastAsia"/>
                <w:sz w:val="18"/>
                <w:szCs w:val="18"/>
              </w:rPr>
              <w:t>幅度</w:t>
            </w:r>
          </w:p>
        </w:tc>
        <w:tc>
          <w:tcPr>
            <w:tcW w:w="525" w:type="pct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4A320AE" w14:textId="77777777" w:rsidR="009F72F0" w:rsidRPr="007F52D7" w:rsidRDefault="009F72F0" w:rsidP="00DF5FF2">
            <w:pPr>
              <w:rPr>
                <w:rFonts w:ascii="黑体" w:eastAsia="黑体" w:hAnsi="黑体"/>
                <w:sz w:val="18"/>
                <w:szCs w:val="18"/>
              </w:rPr>
            </w:pPr>
            <w:r w:rsidRPr="007F52D7">
              <w:rPr>
                <w:rFonts w:ascii="黑体" w:eastAsia="黑体" w:hAnsi="黑体" w:hint="eastAsia"/>
                <w:sz w:val="18"/>
                <w:szCs w:val="18"/>
              </w:rPr>
              <w:t>高电平电压</w:t>
            </w:r>
          </w:p>
        </w:tc>
        <w:tc>
          <w:tcPr>
            <w:tcW w:w="525" w:type="pct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7129821C" w14:textId="77777777" w:rsidR="009F72F0" w:rsidRPr="007F52D7" w:rsidRDefault="009F72F0" w:rsidP="00DF5FF2">
            <w:pPr>
              <w:rPr>
                <w:rFonts w:ascii="黑体" w:eastAsia="黑体" w:hAnsi="黑体"/>
                <w:sz w:val="18"/>
                <w:szCs w:val="18"/>
              </w:rPr>
            </w:pPr>
            <w:r w:rsidRPr="007F52D7">
              <w:rPr>
                <w:rFonts w:ascii="黑体" w:eastAsia="黑体" w:hAnsi="黑体" w:hint="eastAsia"/>
                <w:sz w:val="18"/>
                <w:szCs w:val="18"/>
              </w:rPr>
              <w:t>低电平电压</w:t>
            </w:r>
          </w:p>
        </w:tc>
        <w:tc>
          <w:tcPr>
            <w:tcW w:w="516" w:type="pct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0715046" w14:textId="77777777" w:rsidR="009F72F0" w:rsidRPr="007F52D7" w:rsidRDefault="009F72F0" w:rsidP="00DF5FF2">
            <w:pPr>
              <w:rPr>
                <w:rFonts w:ascii="黑体" w:eastAsia="黑体" w:hAnsi="黑体"/>
                <w:sz w:val="18"/>
                <w:szCs w:val="18"/>
              </w:rPr>
            </w:pPr>
            <w:r w:rsidRPr="007F52D7">
              <w:rPr>
                <w:rFonts w:ascii="黑体" w:eastAsia="黑体" w:hAnsi="黑体" w:hint="eastAsia"/>
                <w:sz w:val="18"/>
                <w:szCs w:val="18"/>
              </w:rPr>
              <w:t>周期</w:t>
            </w:r>
          </w:p>
        </w:tc>
        <w:tc>
          <w:tcPr>
            <w:tcW w:w="583" w:type="pct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7621810B" w14:textId="77777777" w:rsidR="009F72F0" w:rsidRPr="007F52D7" w:rsidRDefault="009F72F0" w:rsidP="00DF5FF2">
            <w:pPr>
              <w:rPr>
                <w:rFonts w:ascii="黑体" w:eastAsia="黑体" w:hAnsi="黑体"/>
                <w:sz w:val="18"/>
                <w:szCs w:val="18"/>
              </w:rPr>
            </w:pPr>
            <w:r w:rsidRPr="007F52D7">
              <w:rPr>
                <w:rFonts w:ascii="黑体" w:eastAsia="黑体" w:hAnsi="黑体" w:hint="eastAsia"/>
                <w:sz w:val="18"/>
                <w:szCs w:val="18"/>
              </w:rPr>
              <w:t>频率</w:t>
            </w:r>
          </w:p>
        </w:tc>
        <w:tc>
          <w:tcPr>
            <w:tcW w:w="583" w:type="pct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7E60673F" w14:textId="77777777" w:rsidR="009F72F0" w:rsidRPr="007F52D7" w:rsidRDefault="009F72F0" w:rsidP="00DF5FF2">
            <w:pPr>
              <w:rPr>
                <w:rFonts w:ascii="黑体" w:eastAsia="黑体" w:hAnsi="黑体"/>
                <w:sz w:val="18"/>
                <w:szCs w:val="18"/>
              </w:rPr>
            </w:pPr>
            <w:r w:rsidRPr="007F52D7">
              <w:rPr>
                <w:rFonts w:ascii="黑体" w:eastAsia="黑体" w:hAnsi="黑体" w:hint="eastAsia"/>
                <w:sz w:val="18"/>
                <w:szCs w:val="18"/>
              </w:rPr>
              <w:t>上升时间</w:t>
            </w:r>
          </w:p>
        </w:tc>
        <w:tc>
          <w:tcPr>
            <w:tcW w:w="583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365DD96" w14:textId="77777777" w:rsidR="009F72F0" w:rsidRPr="007F52D7" w:rsidRDefault="009F72F0" w:rsidP="00DF5FF2">
            <w:pPr>
              <w:rPr>
                <w:rFonts w:ascii="黑体" w:eastAsia="黑体" w:hAnsi="黑体"/>
                <w:sz w:val="18"/>
                <w:szCs w:val="18"/>
              </w:rPr>
            </w:pPr>
            <w:r w:rsidRPr="007F52D7">
              <w:rPr>
                <w:rFonts w:ascii="黑体" w:eastAsia="黑体" w:hAnsi="黑体" w:hint="eastAsia"/>
                <w:sz w:val="18"/>
                <w:szCs w:val="18"/>
              </w:rPr>
              <w:t>下降时间</w:t>
            </w:r>
          </w:p>
        </w:tc>
        <w:tc>
          <w:tcPr>
            <w:tcW w:w="76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5F2AD85" w14:textId="77777777" w:rsidR="009F72F0" w:rsidRPr="007F52D7" w:rsidRDefault="009F72F0" w:rsidP="00DF5FF2">
            <w:pPr>
              <w:rPr>
                <w:rFonts w:ascii="黑体" w:eastAsia="黑体" w:hAnsi="黑体"/>
                <w:sz w:val="18"/>
                <w:szCs w:val="18"/>
              </w:rPr>
            </w:pPr>
            <w:r w:rsidRPr="007F52D7">
              <w:rPr>
                <w:rFonts w:ascii="黑体" w:eastAsia="黑体" w:hAnsi="黑体" w:hint="eastAsia"/>
                <w:sz w:val="18"/>
                <w:szCs w:val="18"/>
              </w:rPr>
              <w:t>直流分量</w:t>
            </w:r>
          </w:p>
        </w:tc>
      </w:tr>
      <w:tr w:rsidR="009F72F0" w14:paraId="14EB2F3B" w14:textId="77777777" w:rsidTr="009F72F0">
        <w:trPr>
          <w:jc w:val="center"/>
        </w:trPr>
        <w:tc>
          <w:tcPr>
            <w:tcW w:w="510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364E2DFF" w14:textId="119E7818" w:rsidR="009F72F0" w:rsidRPr="009F72F0" w:rsidRDefault="009F72F0" w:rsidP="00DF5FF2">
            <w:pPr>
              <w:rPr>
                <w:rFonts w:ascii="宋体" w:hAnsi="宋体"/>
                <w:szCs w:val="21"/>
              </w:rPr>
            </w:pPr>
            <w:r w:rsidRPr="009F72F0">
              <w:rPr>
                <w:rFonts w:ascii="宋体" w:hAnsi="宋体" w:hint="eastAsia"/>
                <w:szCs w:val="21"/>
              </w:rPr>
              <w:t>2</w:t>
            </w:r>
            <w:r w:rsidRPr="009F72F0">
              <w:rPr>
                <w:rFonts w:ascii="宋体" w:hAnsi="宋体"/>
                <w:szCs w:val="21"/>
              </w:rPr>
              <w:t>0k</w:t>
            </w:r>
          </w:p>
        </w:tc>
        <w:tc>
          <w:tcPr>
            <w:tcW w:w="409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7047620E" w14:textId="11207A5B" w:rsidR="009F72F0" w:rsidRPr="009F72F0" w:rsidRDefault="009F72F0" w:rsidP="00DF5FF2">
            <w:pPr>
              <w:rPr>
                <w:rFonts w:ascii="宋体" w:hAnsi="宋体"/>
                <w:szCs w:val="21"/>
              </w:rPr>
            </w:pPr>
            <w:r w:rsidRPr="009F72F0">
              <w:rPr>
                <w:rFonts w:ascii="宋体" w:hAnsi="宋体" w:hint="eastAsia"/>
                <w:szCs w:val="21"/>
              </w:rPr>
              <w:t>4</w:t>
            </w:r>
            <w:r w:rsidRPr="009F72F0">
              <w:rPr>
                <w:rFonts w:ascii="宋体" w:hAnsi="宋体"/>
                <w:szCs w:val="21"/>
              </w:rPr>
              <w:t>.96V</w:t>
            </w:r>
          </w:p>
        </w:tc>
        <w:tc>
          <w:tcPr>
            <w:tcW w:w="525" w:type="pct"/>
            <w:tcBorders>
              <w:top w:val="single" w:sz="8" w:space="0" w:color="auto"/>
              <w:bottom w:val="single" w:sz="4" w:space="0" w:color="auto"/>
            </w:tcBorders>
          </w:tcPr>
          <w:p w14:paraId="7D89ABCB" w14:textId="0D33723C" w:rsidR="009F72F0" w:rsidRPr="009F72F0" w:rsidRDefault="009F72F0" w:rsidP="00DF5FF2">
            <w:pPr>
              <w:rPr>
                <w:rFonts w:ascii="宋体" w:hAnsi="宋体"/>
                <w:szCs w:val="21"/>
              </w:rPr>
            </w:pPr>
            <w:r w:rsidRPr="009F72F0">
              <w:rPr>
                <w:rFonts w:ascii="宋体" w:hAnsi="宋体" w:hint="eastAsia"/>
                <w:szCs w:val="21"/>
              </w:rPr>
              <w:t>4</w:t>
            </w:r>
            <w:r w:rsidRPr="009F72F0">
              <w:rPr>
                <w:rFonts w:ascii="宋体" w:hAnsi="宋体"/>
                <w:szCs w:val="21"/>
              </w:rPr>
              <w:t>.92V</w:t>
            </w:r>
          </w:p>
        </w:tc>
        <w:tc>
          <w:tcPr>
            <w:tcW w:w="525" w:type="pct"/>
            <w:tcBorders>
              <w:top w:val="single" w:sz="8" w:space="0" w:color="auto"/>
              <w:bottom w:val="single" w:sz="4" w:space="0" w:color="auto"/>
            </w:tcBorders>
          </w:tcPr>
          <w:p w14:paraId="25907C90" w14:textId="05ED0397" w:rsidR="009F72F0" w:rsidRPr="009F72F0" w:rsidRDefault="009F72F0" w:rsidP="00DF5FF2">
            <w:pPr>
              <w:rPr>
                <w:rFonts w:ascii="宋体" w:hAnsi="宋体"/>
                <w:szCs w:val="21"/>
              </w:rPr>
            </w:pPr>
            <w:r w:rsidRPr="009F72F0">
              <w:rPr>
                <w:rFonts w:ascii="宋体" w:hAnsi="宋体" w:hint="eastAsia"/>
                <w:szCs w:val="21"/>
              </w:rPr>
              <w:t>-</w:t>
            </w:r>
            <w:r w:rsidRPr="009F72F0">
              <w:rPr>
                <w:rFonts w:ascii="宋体" w:hAnsi="宋体"/>
                <w:szCs w:val="21"/>
              </w:rPr>
              <w:t>40.0mA</w:t>
            </w:r>
          </w:p>
        </w:tc>
        <w:tc>
          <w:tcPr>
            <w:tcW w:w="516" w:type="pct"/>
            <w:tcBorders>
              <w:top w:val="single" w:sz="8" w:space="0" w:color="auto"/>
              <w:bottom w:val="single" w:sz="4" w:space="0" w:color="auto"/>
            </w:tcBorders>
          </w:tcPr>
          <w:p w14:paraId="330776DB" w14:textId="73A299B2" w:rsidR="009F72F0" w:rsidRPr="009F72F0" w:rsidRDefault="009F72F0" w:rsidP="00DF5FF2">
            <w:pPr>
              <w:rPr>
                <w:rFonts w:ascii="宋体" w:hAnsi="宋体"/>
                <w:szCs w:val="21"/>
              </w:rPr>
            </w:pPr>
            <w:r w:rsidRPr="009F72F0">
              <w:rPr>
                <w:rFonts w:ascii="宋体" w:hAnsi="宋体" w:hint="eastAsia"/>
                <w:szCs w:val="21"/>
              </w:rPr>
              <w:t>5</w:t>
            </w:r>
            <w:r w:rsidRPr="009F72F0">
              <w:rPr>
                <w:rFonts w:ascii="宋体" w:hAnsi="宋体"/>
                <w:szCs w:val="21"/>
              </w:rPr>
              <w:t>0.0us</w:t>
            </w:r>
          </w:p>
        </w:tc>
        <w:tc>
          <w:tcPr>
            <w:tcW w:w="583" w:type="pct"/>
            <w:tcBorders>
              <w:top w:val="single" w:sz="8" w:space="0" w:color="auto"/>
              <w:bottom w:val="single" w:sz="4" w:space="0" w:color="auto"/>
            </w:tcBorders>
          </w:tcPr>
          <w:p w14:paraId="40678188" w14:textId="03A885DB" w:rsidR="009F72F0" w:rsidRPr="009F72F0" w:rsidRDefault="009F72F0" w:rsidP="00DF5FF2">
            <w:pPr>
              <w:rPr>
                <w:rFonts w:ascii="宋体" w:hAnsi="宋体"/>
                <w:szCs w:val="21"/>
              </w:rPr>
            </w:pPr>
            <w:r w:rsidRPr="009F72F0">
              <w:rPr>
                <w:rFonts w:ascii="宋体" w:hAnsi="宋体" w:hint="eastAsia"/>
                <w:szCs w:val="21"/>
              </w:rPr>
              <w:t>2</w:t>
            </w:r>
            <w:r w:rsidRPr="009F72F0">
              <w:rPr>
                <w:rFonts w:ascii="宋体" w:hAnsi="宋体"/>
                <w:szCs w:val="21"/>
              </w:rPr>
              <w:t>0.0kHz</w:t>
            </w:r>
          </w:p>
        </w:tc>
        <w:tc>
          <w:tcPr>
            <w:tcW w:w="583" w:type="pct"/>
            <w:tcBorders>
              <w:top w:val="single" w:sz="8" w:space="0" w:color="auto"/>
              <w:bottom w:val="single" w:sz="4" w:space="0" w:color="auto"/>
            </w:tcBorders>
          </w:tcPr>
          <w:p w14:paraId="5DE10D4E" w14:textId="1B17BC70" w:rsidR="009F72F0" w:rsidRPr="009F72F0" w:rsidRDefault="009F72F0" w:rsidP="00DF5FF2">
            <w:pPr>
              <w:rPr>
                <w:rFonts w:ascii="宋体" w:hAnsi="宋体"/>
                <w:szCs w:val="21"/>
              </w:rPr>
            </w:pPr>
            <w:r w:rsidRPr="009F72F0">
              <w:rPr>
                <w:rFonts w:ascii="宋体" w:hAnsi="宋体" w:hint="eastAsia"/>
                <w:szCs w:val="21"/>
              </w:rPr>
              <w:t>6</w:t>
            </w:r>
            <w:r w:rsidRPr="009F72F0">
              <w:rPr>
                <w:rFonts w:ascii="宋体" w:hAnsi="宋体"/>
                <w:szCs w:val="21"/>
              </w:rPr>
              <w:t>2.77ns</w:t>
            </w:r>
          </w:p>
        </w:tc>
        <w:tc>
          <w:tcPr>
            <w:tcW w:w="583" w:type="pct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1DC84D71" w14:textId="013449D5" w:rsidR="009F72F0" w:rsidRPr="009F72F0" w:rsidRDefault="009F72F0" w:rsidP="00DF5FF2">
            <w:pPr>
              <w:rPr>
                <w:rFonts w:ascii="宋体" w:hAnsi="宋体"/>
                <w:szCs w:val="21"/>
              </w:rPr>
            </w:pPr>
            <w:r w:rsidRPr="009F72F0">
              <w:rPr>
                <w:rFonts w:ascii="宋体" w:hAnsi="宋体" w:hint="eastAsia"/>
                <w:szCs w:val="21"/>
              </w:rPr>
              <w:t>6</w:t>
            </w:r>
            <w:r w:rsidRPr="009F72F0">
              <w:rPr>
                <w:rFonts w:ascii="宋体" w:hAnsi="宋体"/>
                <w:szCs w:val="21"/>
              </w:rPr>
              <w:t>1.92ns</w:t>
            </w:r>
          </w:p>
        </w:tc>
        <w:tc>
          <w:tcPr>
            <w:tcW w:w="767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284FB54E" w14:textId="213B2267" w:rsidR="009F72F0" w:rsidRPr="009F72F0" w:rsidRDefault="009F72F0" w:rsidP="00DF5FF2">
            <w:pPr>
              <w:rPr>
                <w:rFonts w:ascii="宋体" w:hAnsi="宋体"/>
                <w:szCs w:val="21"/>
              </w:rPr>
            </w:pPr>
            <w:r w:rsidRPr="009F72F0">
              <w:rPr>
                <w:rFonts w:ascii="宋体" w:hAnsi="宋体" w:hint="eastAsia"/>
                <w:szCs w:val="21"/>
              </w:rPr>
              <w:t>2</w:t>
            </w:r>
            <w:r w:rsidRPr="009F72F0">
              <w:rPr>
                <w:rFonts w:ascii="宋体" w:hAnsi="宋体"/>
                <w:szCs w:val="21"/>
              </w:rPr>
              <w:t>.42</w:t>
            </w:r>
            <w:r w:rsidRPr="009F72F0">
              <w:rPr>
                <w:rFonts w:ascii="宋体" w:hAnsi="宋体" w:hint="eastAsia"/>
                <w:szCs w:val="21"/>
              </w:rPr>
              <w:t>V</w:t>
            </w:r>
          </w:p>
        </w:tc>
      </w:tr>
    </w:tbl>
    <w:p w14:paraId="62CAC5EF" w14:textId="77777777" w:rsidR="002B0FA0" w:rsidRDefault="002B0FA0" w:rsidP="009F72F0">
      <w:pPr>
        <w:rPr>
          <w:rFonts w:ascii="宋体" w:hAnsi="宋体"/>
          <w:color w:val="000000"/>
          <w:sz w:val="24"/>
          <w:szCs w:val="24"/>
        </w:rPr>
      </w:pPr>
    </w:p>
    <w:p w14:paraId="7792B973" w14:textId="36FE2091" w:rsidR="002B0FA0" w:rsidRPr="002B0FA0" w:rsidRDefault="002B0FA0" w:rsidP="009F72F0">
      <w:pPr>
        <w:rPr>
          <w:rFonts w:ascii="宋体" w:hAnsi="宋体"/>
          <w:color w:val="000000"/>
          <w:sz w:val="24"/>
          <w:szCs w:val="24"/>
        </w:rPr>
      </w:pPr>
      <w:r>
        <w:rPr>
          <w:rFonts w:ascii="宋体" w:hAnsi="宋体" w:hint="eastAsia"/>
          <w:color w:val="000000"/>
          <w:sz w:val="24"/>
          <w:szCs w:val="24"/>
        </w:rPr>
        <w:t>b</w:t>
      </w:r>
      <w:r w:rsidRPr="002B0FA0">
        <w:rPr>
          <w:rFonts w:ascii="宋体" w:hAnsi="宋体" w:hint="eastAsia"/>
          <w:color w:val="000000"/>
          <w:sz w:val="24"/>
          <w:szCs w:val="24"/>
        </w:rPr>
        <w:t>）</w:t>
      </w:r>
      <w:r>
        <w:rPr>
          <w:rFonts w:ascii="宋体" w:hAnsi="宋体" w:hint="eastAsia"/>
          <w:color w:val="000000"/>
          <w:sz w:val="24"/>
          <w:szCs w:val="24"/>
        </w:rPr>
        <w:t>改变</w:t>
      </w:r>
      <w:r w:rsidR="00BD0BA0">
        <w:rPr>
          <w:rFonts w:ascii="宋体" w:hAnsi="宋体" w:hint="eastAsia"/>
          <w:color w:val="000000"/>
          <w:sz w:val="24"/>
          <w:szCs w:val="24"/>
        </w:rPr>
        <w:t>后的数值如下：</w:t>
      </w:r>
    </w:p>
    <w:p w14:paraId="3C9F9E14" w14:textId="4C308701" w:rsidR="002B0FA0" w:rsidRDefault="00BD0BA0" w:rsidP="009F72F0">
      <w:r>
        <w:fldChar w:fldCharType="begin"/>
      </w:r>
      <w:r>
        <w:instrText xml:space="preserve"> INCLUDEPICTURE "C:\\Users\\</w:instrText>
      </w:r>
      <w:r>
        <w:instrText>王皓冬</w:instrText>
      </w:r>
      <w:r>
        <w:instrText xml:space="preserve">\\Documents\\Tencent Files\\3048743059\\Image\\C2C\\DBAC802F8DA303381D357A586EF3643F.jpg"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</w:instrText>
      </w:r>
      <w:r>
        <w:rPr>
          <w:rFonts w:hint="eastAsia"/>
        </w:rPr>
        <w:instrText>王皓冬</w:instrText>
      </w:r>
      <w:r>
        <w:rPr>
          <w:rFonts w:hint="eastAsia"/>
        </w:rPr>
        <w:instrText>\\Documents\\Tencent Files\\3048743059\\Image\\C2C\\DBAC802F8DA303381D357A586EF3643F.jpg" \* MERGEFORMATINET</w:instrText>
      </w:r>
      <w:r>
        <w:instrText xml:space="preserve"> </w:instrText>
      </w:r>
      <w:r>
        <w:fldChar w:fldCharType="separate"/>
      </w:r>
      <w:r w:rsidR="00000000">
        <w:fldChar w:fldCharType="begin"/>
      </w:r>
      <w:r w:rsidR="00000000">
        <w:instrText xml:space="preserve"> </w:instrText>
      </w:r>
      <w:r w:rsidR="00000000">
        <w:rPr>
          <w:rFonts w:hint="eastAsia"/>
        </w:rPr>
        <w:instrText>INCLUDEPICTURE  "C:\\Users\\</w:instrText>
      </w:r>
      <w:r w:rsidR="00000000">
        <w:rPr>
          <w:rFonts w:hint="eastAsia"/>
        </w:rPr>
        <w:instrText>王皓冬</w:instrText>
      </w:r>
      <w:r w:rsidR="00000000">
        <w:rPr>
          <w:rFonts w:hint="eastAsia"/>
        </w:rPr>
        <w:instrText>\\Documents\\Tencent Files\\3048743059\\Image\\C2C\\DBAC802F8DA303381D357A586EF3643F.jpg" \* MERGEFORMATINET</w:instrText>
      </w:r>
      <w:r w:rsidR="00000000">
        <w:instrText xml:space="preserve"> </w:instrText>
      </w:r>
      <w:r w:rsidR="00000000">
        <w:fldChar w:fldCharType="separate"/>
      </w:r>
      <w:r w:rsidR="001C2B59">
        <w:pict w14:anchorId="0213C96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60.85pt;height:244.85pt">
            <v:imagedata r:id="rId18" r:href="rId19"/>
          </v:shape>
        </w:pict>
      </w:r>
      <w:r w:rsidR="00000000">
        <w:fldChar w:fldCharType="end"/>
      </w:r>
      <w:r>
        <w:fldChar w:fldCharType="end"/>
      </w:r>
      <w:r>
        <w:fldChar w:fldCharType="end"/>
      </w:r>
    </w:p>
    <w:p w14:paraId="4273AD46" w14:textId="396704A9" w:rsidR="00BD0BA0" w:rsidRDefault="00BD0BA0" w:rsidP="009F72F0">
      <w:r>
        <w:rPr>
          <w:rFonts w:hint="eastAsia"/>
        </w:rPr>
        <w:t>可以看到，周期、频率、幅度几乎不变；波形不变，但整体下移至中轴约与坐标轴重合。</w:t>
      </w:r>
      <w:r w:rsidR="008568A5">
        <w:rPr>
          <w:rFonts w:hint="eastAsia"/>
        </w:rPr>
        <w:t>原因是，交流耦合时，示波器只能显示交流分量，滤去了直流部分。</w:t>
      </w:r>
    </w:p>
    <w:p w14:paraId="3AFA54B1" w14:textId="7C393652" w:rsidR="008568A5" w:rsidRDefault="008568A5" w:rsidP="009F72F0">
      <w:r>
        <w:rPr>
          <w:rFonts w:hint="eastAsia"/>
        </w:rPr>
        <w:t>c</w:t>
      </w:r>
      <w:r>
        <w:rPr>
          <w:rFonts w:hint="eastAsia"/>
        </w:rPr>
        <w:t>）改变后数值如下：</w:t>
      </w:r>
    </w:p>
    <w:p w14:paraId="29501055" w14:textId="5B8CE45D" w:rsidR="008568A5" w:rsidRDefault="008568A5" w:rsidP="009F72F0">
      <w:r>
        <w:rPr>
          <w:rFonts w:hint="eastAsia"/>
        </w:rPr>
        <w:t>1</w:t>
      </w:r>
      <w:r>
        <w:t>0</w:t>
      </w:r>
      <w:r>
        <w:rPr>
          <w:rFonts w:hint="eastAsia"/>
        </w:rPr>
        <w:t>x</w:t>
      </w:r>
      <w:r>
        <w:rPr>
          <w:rFonts w:hint="eastAsia"/>
        </w:rPr>
        <w:t>：</w:t>
      </w:r>
    </w:p>
    <w:p w14:paraId="2DCE515F" w14:textId="654FBC17" w:rsidR="008568A5" w:rsidRDefault="008568A5" w:rsidP="009F72F0">
      <w:r>
        <w:lastRenderedPageBreak/>
        <w:fldChar w:fldCharType="begin"/>
      </w:r>
      <w:r>
        <w:instrText xml:space="preserve"> INCLUDEPICTURE "C:\\Users\\</w:instrText>
      </w:r>
      <w:r>
        <w:instrText>王皓冬</w:instrText>
      </w:r>
      <w:r>
        <w:instrText xml:space="preserve">\\Documents\\Tencent Files\\3048743059\\Image\\C2C\\D3F94A4B100EF0273C27E91A3CA3FCD6.jpg"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</w:instrText>
      </w:r>
      <w:r>
        <w:rPr>
          <w:rFonts w:hint="eastAsia"/>
        </w:rPr>
        <w:instrText>王皓冬</w:instrText>
      </w:r>
      <w:r>
        <w:rPr>
          <w:rFonts w:hint="eastAsia"/>
        </w:rPr>
        <w:instrText>\\Documents\\Tencent Files\\3048743059\\Image\\C2C\\D3F94A4B100EF0273C27E91A3CA3FCD6.jpg" \* MERGEFORMATINET</w:instrText>
      </w:r>
      <w:r>
        <w:instrText xml:space="preserve"> </w:instrText>
      </w:r>
      <w:r>
        <w:fldChar w:fldCharType="separate"/>
      </w:r>
      <w:r w:rsidR="00000000">
        <w:fldChar w:fldCharType="begin"/>
      </w:r>
      <w:r w:rsidR="00000000">
        <w:instrText xml:space="preserve"> </w:instrText>
      </w:r>
      <w:r w:rsidR="00000000">
        <w:rPr>
          <w:rFonts w:hint="eastAsia"/>
        </w:rPr>
        <w:instrText>INCLUDEPICTURE  "C:\\Users\\</w:instrText>
      </w:r>
      <w:r w:rsidR="00000000">
        <w:rPr>
          <w:rFonts w:hint="eastAsia"/>
        </w:rPr>
        <w:instrText>王皓冬</w:instrText>
      </w:r>
      <w:r w:rsidR="00000000">
        <w:rPr>
          <w:rFonts w:hint="eastAsia"/>
        </w:rPr>
        <w:instrText>\\Documents\\Tencent Files\\3048743059\\Image\\C2C\\D3F94A4B100EF0273C27E91A3CA3FCD6.jpg" \* MERGEFORMATINET</w:instrText>
      </w:r>
      <w:r w:rsidR="00000000">
        <w:instrText xml:space="preserve"> </w:instrText>
      </w:r>
      <w:r w:rsidR="00000000">
        <w:fldChar w:fldCharType="separate"/>
      </w:r>
      <w:r w:rsidR="001C2B59">
        <w:pict w14:anchorId="08C955CD">
          <v:shape id="_x0000_i1026" type="#_x0000_t75" alt="" style="width:347.15pt;height:236pt">
            <v:imagedata r:id="rId20" r:href="rId21"/>
          </v:shape>
        </w:pict>
      </w:r>
      <w:r w:rsidR="00000000">
        <w:fldChar w:fldCharType="end"/>
      </w:r>
      <w:r>
        <w:fldChar w:fldCharType="end"/>
      </w:r>
      <w:r>
        <w:fldChar w:fldCharType="end"/>
      </w:r>
    </w:p>
    <w:p w14:paraId="70B148E5" w14:textId="4A6E8712" w:rsidR="008568A5" w:rsidRDefault="008568A5" w:rsidP="009F72F0">
      <w:r>
        <w:t>1</w:t>
      </w:r>
      <w:r>
        <w:rPr>
          <w:rFonts w:hint="eastAsia"/>
        </w:rPr>
        <w:t>x</w:t>
      </w:r>
      <w:r>
        <w:rPr>
          <w:rFonts w:hint="eastAsia"/>
        </w:rPr>
        <w:t>：</w:t>
      </w:r>
    </w:p>
    <w:p w14:paraId="0097C5F3" w14:textId="4C7EA931" w:rsidR="008568A5" w:rsidRDefault="008568A5" w:rsidP="009F72F0">
      <w:r>
        <w:fldChar w:fldCharType="begin"/>
      </w:r>
      <w:r>
        <w:instrText xml:space="preserve"> INCLUDEPICTURE "C:\\Users\\</w:instrText>
      </w:r>
      <w:r>
        <w:instrText>王皓冬</w:instrText>
      </w:r>
      <w:r>
        <w:instrText xml:space="preserve">\\Documents\\Tencent Files\\3048743059\\Image\\C2C\\928E62DBB28E3BFCA22BA67500FC32E1.jpg"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</w:instrText>
      </w:r>
      <w:r>
        <w:rPr>
          <w:rFonts w:hint="eastAsia"/>
        </w:rPr>
        <w:instrText>王皓冬</w:instrText>
      </w:r>
      <w:r>
        <w:rPr>
          <w:rFonts w:hint="eastAsia"/>
        </w:rPr>
        <w:instrText>\\Documents\\Tencent Files\\3048743059\\Image\\C2C\\928E62DBB28E3BFCA22BA67500FC32E1.jpg" \* MERGEFORMATINET</w:instrText>
      </w:r>
      <w:r>
        <w:instrText xml:space="preserve"> </w:instrText>
      </w:r>
      <w:r>
        <w:fldChar w:fldCharType="separate"/>
      </w:r>
      <w:r w:rsidR="00000000">
        <w:fldChar w:fldCharType="begin"/>
      </w:r>
      <w:r w:rsidR="00000000">
        <w:instrText xml:space="preserve"> </w:instrText>
      </w:r>
      <w:r w:rsidR="00000000">
        <w:rPr>
          <w:rFonts w:hint="eastAsia"/>
        </w:rPr>
        <w:instrText>INCLUDEPICTURE  "C:\\Users\\</w:instrText>
      </w:r>
      <w:r w:rsidR="00000000">
        <w:rPr>
          <w:rFonts w:hint="eastAsia"/>
        </w:rPr>
        <w:instrText>王皓冬</w:instrText>
      </w:r>
      <w:r w:rsidR="00000000">
        <w:rPr>
          <w:rFonts w:hint="eastAsia"/>
        </w:rPr>
        <w:instrText>\\Documents\\Tencent Files\\3048743059\\Image\\C2C\\928E62DBB28E3BFCA22BA67500FC32E1.jpg" \* MERGEFORMATINET</w:instrText>
      </w:r>
      <w:r w:rsidR="00000000">
        <w:instrText xml:space="preserve"> </w:instrText>
      </w:r>
      <w:r w:rsidR="00000000">
        <w:fldChar w:fldCharType="separate"/>
      </w:r>
      <w:r w:rsidR="001C2B59">
        <w:pict w14:anchorId="18F9A9C7">
          <v:shape id="_x0000_i1027" type="#_x0000_t75" alt="" style="width:337.7pt;height:230.3pt">
            <v:imagedata r:id="rId22" r:href="rId23"/>
          </v:shape>
        </w:pict>
      </w:r>
      <w:r w:rsidR="00000000">
        <w:fldChar w:fldCharType="end"/>
      </w:r>
      <w:r>
        <w:fldChar w:fldCharType="end"/>
      </w:r>
      <w:r>
        <w:fldChar w:fldCharType="end"/>
      </w:r>
    </w:p>
    <w:p w14:paraId="6B6B53D6" w14:textId="39477293" w:rsidR="008C42FD" w:rsidRDefault="008C42FD" w:rsidP="009F72F0">
      <w:r>
        <w:rPr>
          <w:rFonts w:hint="eastAsia"/>
        </w:rPr>
        <w:t>可以观察到，探头倍率改变后，周期、频率等数值不变，而振幅、高低值等数据改变幅度对应探头改变幅度。</w:t>
      </w:r>
    </w:p>
    <w:p w14:paraId="672300F5" w14:textId="0157FA17" w:rsidR="008C42FD" w:rsidRDefault="008C42FD" w:rsidP="009F72F0">
      <w:r>
        <w:rPr>
          <w:rFonts w:hint="eastAsia"/>
        </w:rPr>
        <w:t>d</w:t>
      </w:r>
      <w:r>
        <w:rPr>
          <w:rFonts w:hint="eastAsia"/>
        </w:rPr>
        <w:t>）有影响。</w:t>
      </w:r>
    </w:p>
    <w:p w14:paraId="5DAED23B" w14:textId="6FCF7FD3" w:rsidR="008C42FD" w:rsidRDefault="008C42FD" w:rsidP="009F72F0">
      <w:r>
        <w:lastRenderedPageBreak/>
        <w:fldChar w:fldCharType="begin"/>
      </w:r>
      <w:r>
        <w:instrText xml:space="preserve"> INCLUDEPICTURE "C:\\Users\\</w:instrText>
      </w:r>
      <w:r>
        <w:instrText>王皓冬</w:instrText>
      </w:r>
      <w:r>
        <w:instrText xml:space="preserve">\\Documents\\Tencent Files\\3048743059\\Image\\C2C\\99EEF8CD00DEBF48F7E18A01358F8EBD.jpg"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</w:instrText>
      </w:r>
      <w:r w:rsidR="00000000">
        <w:rPr>
          <w:rFonts w:hint="eastAsia"/>
        </w:rPr>
        <w:instrText>INCLUDEPICTURE  "C:\\Users\\</w:instrText>
      </w:r>
      <w:r w:rsidR="00000000">
        <w:rPr>
          <w:rFonts w:hint="eastAsia"/>
        </w:rPr>
        <w:instrText>王皓冬</w:instrText>
      </w:r>
      <w:r w:rsidR="00000000">
        <w:rPr>
          <w:rFonts w:hint="eastAsia"/>
        </w:rPr>
        <w:instrText>\\Documents\\Tencent Files\\3048743059\\Image\\C2C\\99EEF8CD00DEBF48F7E18A01358F8EBD.jpg" \* MERGEFORMATINET</w:instrText>
      </w:r>
      <w:r w:rsidR="00000000">
        <w:instrText xml:space="preserve"> </w:instrText>
      </w:r>
      <w:r w:rsidR="00000000">
        <w:fldChar w:fldCharType="separate"/>
      </w:r>
      <w:r w:rsidR="001C2B59">
        <w:pict w14:anchorId="14CFECF0">
          <v:shape id="_x0000_i1028" type="#_x0000_t75" alt="" style="width:282.3pt;height:192pt">
            <v:imagedata r:id="rId24" r:href="rId25"/>
          </v:shape>
        </w:pict>
      </w:r>
      <w:r w:rsidR="00000000">
        <w:fldChar w:fldCharType="end"/>
      </w:r>
      <w:r>
        <w:fldChar w:fldCharType="end"/>
      </w:r>
    </w:p>
    <w:p w14:paraId="53A8E516" w14:textId="146EBC32" w:rsidR="008C42FD" w:rsidRDefault="008C42FD" w:rsidP="009F72F0">
      <w:pPr>
        <w:rPr>
          <w:rFonts w:ascii="宋体" w:hAnsi="宋体"/>
          <w:b/>
          <w:color w:val="0000CC"/>
          <w:sz w:val="28"/>
          <w:szCs w:val="28"/>
        </w:rPr>
      </w:pPr>
      <w:r>
        <w:rPr>
          <w:rFonts w:hint="eastAsia"/>
        </w:rPr>
        <w:t>可以观察到，示波器无法正确显示波形。</w:t>
      </w:r>
    </w:p>
    <w:p w14:paraId="2D9C0ABF" w14:textId="427FD1C7" w:rsidR="009F72F0" w:rsidRPr="009F72F0" w:rsidRDefault="009F72F0" w:rsidP="009F72F0">
      <w:pPr>
        <w:rPr>
          <w:rFonts w:ascii="宋体" w:hAnsi="宋体"/>
          <w:b/>
          <w:color w:val="0000CC"/>
          <w:sz w:val="28"/>
          <w:szCs w:val="28"/>
        </w:rPr>
      </w:pPr>
      <w:r w:rsidRPr="009F72F0">
        <w:rPr>
          <w:rFonts w:ascii="宋体" w:hAnsi="宋体" w:hint="eastAsia"/>
          <w:b/>
          <w:color w:val="0000CC"/>
          <w:sz w:val="28"/>
          <w:szCs w:val="28"/>
        </w:rPr>
        <w:t>（2）正弦波测量，设置频率为 1.5kHz，峰峰值为 3V。测量频率，周期，峰峰值，有效值。并解释峰峰值-有效值、周期-频率对应关系。</w:t>
      </w:r>
    </w:p>
    <w:p w14:paraId="56551887" w14:textId="77777777" w:rsidR="009F72F0" w:rsidRPr="009F72F0" w:rsidRDefault="009F72F0" w:rsidP="009F72F0">
      <w:pPr>
        <w:rPr>
          <w:rFonts w:ascii="宋体" w:hAnsi="宋体"/>
          <w:color w:val="0000CC"/>
          <w:sz w:val="24"/>
          <w:szCs w:val="24"/>
        </w:rPr>
      </w:pPr>
      <w:r w:rsidRPr="009F72F0">
        <w:rPr>
          <w:rFonts w:ascii="宋体" w:hAnsi="宋体" w:hint="eastAsia"/>
          <w:color w:val="0000CC"/>
          <w:sz w:val="24"/>
          <w:szCs w:val="24"/>
        </w:rPr>
        <w:t>测量方法：</w:t>
      </w:r>
    </w:p>
    <w:p w14:paraId="199AD667" w14:textId="77777777" w:rsidR="009F72F0" w:rsidRPr="009F72F0" w:rsidRDefault="009F72F0" w:rsidP="009F72F0">
      <w:pPr>
        <w:rPr>
          <w:rFonts w:ascii="宋体" w:hAnsi="宋体"/>
          <w:color w:val="0000CC"/>
          <w:sz w:val="24"/>
          <w:szCs w:val="24"/>
        </w:rPr>
      </w:pPr>
      <w:r w:rsidRPr="009F72F0">
        <w:rPr>
          <w:rFonts w:ascii="宋体" w:hAnsi="宋体" w:hint="eastAsia"/>
          <w:color w:val="0000CC"/>
          <w:sz w:val="24"/>
          <w:szCs w:val="24"/>
        </w:rPr>
        <w:t>a）用光标“Cursor”来测量。</w:t>
      </w:r>
    </w:p>
    <w:p w14:paraId="2038667F" w14:textId="0ECCD6DE" w:rsidR="009F72F0" w:rsidRDefault="009F72F0" w:rsidP="009F72F0">
      <w:pPr>
        <w:rPr>
          <w:rFonts w:ascii="宋体" w:hAnsi="宋体"/>
          <w:color w:val="0000CC"/>
          <w:sz w:val="24"/>
          <w:szCs w:val="24"/>
        </w:rPr>
      </w:pPr>
      <w:r w:rsidRPr="009F72F0">
        <w:rPr>
          <w:rFonts w:ascii="宋体" w:hAnsi="宋体" w:hint="eastAsia"/>
          <w:color w:val="0000CC"/>
          <w:sz w:val="24"/>
          <w:szCs w:val="24"/>
        </w:rPr>
        <w:t>b）使用 “Measure”按钮，调出菜单，在显示屏上读数。</w:t>
      </w:r>
    </w:p>
    <w:p w14:paraId="2EC0D800" w14:textId="3FDC7E59" w:rsidR="009F72F0" w:rsidRDefault="009F72F0" w:rsidP="009F72F0">
      <w:pPr>
        <w:pStyle w:val="aa"/>
        <w:keepNext/>
        <w:jc w:val="center"/>
      </w:pPr>
      <w:r>
        <w:t>表</w:t>
      </w:r>
      <w:r>
        <w:t xml:space="preserve"> </w:t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</w:instrText>
      </w:r>
      <w:r>
        <w:fldChar w:fldCharType="separate"/>
      </w:r>
      <w:r w:rsidR="00CA6450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正弦波的测量</w:t>
      </w:r>
    </w:p>
    <w:tbl>
      <w:tblPr>
        <w:tblStyle w:val="a9"/>
        <w:tblW w:w="3615" w:type="pct"/>
        <w:jc w:val="center"/>
        <w:tblLook w:val="04A0" w:firstRow="1" w:lastRow="0" w:firstColumn="1" w:lastColumn="0" w:noHBand="0" w:noVBand="1"/>
      </w:tblPr>
      <w:tblGrid>
        <w:gridCol w:w="1134"/>
        <w:gridCol w:w="1283"/>
        <w:gridCol w:w="1249"/>
        <w:gridCol w:w="1163"/>
        <w:gridCol w:w="1162"/>
      </w:tblGrid>
      <w:tr w:rsidR="001C17D4" w:rsidRPr="007F52D7" w14:paraId="0148F8AE" w14:textId="77777777" w:rsidTr="00DF5FF2">
        <w:trPr>
          <w:trHeight w:val="65"/>
          <w:jc w:val="center"/>
        </w:trPr>
        <w:tc>
          <w:tcPr>
            <w:tcW w:w="94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06B75D1" w14:textId="77777777" w:rsidR="001C17D4" w:rsidRPr="007F52D7" w:rsidRDefault="001C17D4" w:rsidP="00DF5FF2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测量方法</w:t>
            </w:r>
          </w:p>
        </w:tc>
        <w:tc>
          <w:tcPr>
            <w:tcW w:w="107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14:paraId="35938E45" w14:textId="77777777" w:rsidR="001C17D4" w:rsidRPr="007F52D7" w:rsidRDefault="001C17D4" w:rsidP="00DF5FF2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峰峰值</w:t>
            </w:r>
          </w:p>
        </w:tc>
        <w:tc>
          <w:tcPr>
            <w:tcW w:w="1042" w:type="pct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78C5C182" w14:textId="77777777" w:rsidR="001C17D4" w:rsidRPr="007F52D7" w:rsidRDefault="001C17D4" w:rsidP="00DF5FF2">
            <w:pPr>
              <w:rPr>
                <w:rFonts w:ascii="黑体" w:eastAsia="黑体" w:hAnsi="黑体"/>
                <w:sz w:val="18"/>
                <w:szCs w:val="18"/>
              </w:rPr>
            </w:pPr>
            <w:r w:rsidRPr="007F52D7">
              <w:rPr>
                <w:rFonts w:ascii="黑体" w:eastAsia="黑体" w:hAnsi="黑体" w:hint="eastAsia"/>
                <w:sz w:val="18"/>
                <w:szCs w:val="18"/>
              </w:rPr>
              <w:t>周期</w:t>
            </w:r>
          </w:p>
        </w:tc>
        <w:tc>
          <w:tcPr>
            <w:tcW w:w="971" w:type="pct"/>
            <w:tcBorders>
              <w:top w:val="single" w:sz="8" w:space="0" w:color="auto"/>
              <w:bottom w:val="single" w:sz="8" w:space="0" w:color="auto"/>
            </w:tcBorders>
          </w:tcPr>
          <w:p w14:paraId="559D98BA" w14:textId="77777777" w:rsidR="001C17D4" w:rsidRPr="007F52D7" w:rsidRDefault="001C17D4" w:rsidP="00DF5FF2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有效值</w:t>
            </w:r>
          </w:p>
        </w:tc>
        <w:tc>
          <w:tcPr>
            <w:tcW w:w="971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9F90531" w14:textId="77777777" w:rsidR="001C17D4" w:rsidRPr="007F52D7" w:rsidRDefault="001C17D4" w:rsidP="00DF5FF2">
            <w:pPr>
              <w:rPr>
                <w:rFonts w:ascii="黑体" w:eastAsia="黑体" w:hAnsi="黑体"/>
                <w:sz w:val="18"/>
                <w:szCs w:val="18"/>
              </w:rPr>
            </w:pPr>
            <w:r w:rsidRPr="007F52D7">
              <w:rPr>
                <w:rFonts w:ascii="黑体" w:eastAsia="黑体" w:hAnsi="黑体" w:hint="eastAsia"/>
                <w:sz w:val="18"/>
                <w:szCs w:val="18"/>
              </w:rPr>
              <w:t>频率</w:t>
            </w:r>
          </w:p>
        </w:tc>
      </w:tr>
      <w:tr w:rsidR="001C17D4" w14:paraId="3421A4BE" w14:textId="77777777" w:rsidTr="00DF5FF2">
        <w:trPr>
          <w:jc w:val="center"/>
        </w:trPr>
        <w:tc>
          <w:tcPr>
            <w:tcW w:w="94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6778D073" w14:textId="77777777" w:rsidR="001C17D4" w:rsidRPr="00FF764D" w:rsidRDefault="001C17D4" w:rsidP="00DF5FF2">
            <w:pPr>
              <w:jc w:val="center"/>
              <w:rPr>
                <w:rFonts w:ascii="黑体" w:eastAsia="黑体" w:hAnsi="黑体"/>
                <w:szCs w:val="21"/>
              </w:rPr>
            </w:pPr>
            <w:r w:rsidRPr="00FF764D">
              <w:rPr>
                <w:rFonts w:ascii="黑体" w:eastAsia="黑体" w:hAnsi="黑体" w:hint="eastAsia"/>
                <w:szCs w:val="21"/>
              </w:rPr>
              <w:t>a</w:t>
            </w:r>
          </w:p>
        </w:tc>
        <w:tc>
          <w:tcPr>
            <w:tcW w:w="1071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20E1B02F" w14:textId="77777777" w:rsidR="001C17D4" w:rsidRPr="001C17D4" w:rsidRDefault="001C17D4" w:rsidP="00DF5FF2">
            <w:pPr>
              <w:rPr>
                <w:rFonts w:ascii="宋体" w:hAnsi="宋体"/>
                <w:szCs w:val="21"/>
              </w:rPr>
            </w:pPr>
            <w:r w:rsidRPr="001C17D4">
              <w:rPr>
                <w:rFonts w:ascii="宋体" w:hAnsi="宋体" w:hint="eastAsia"/>
                <w:szCs w:val="21"/>
              </w:rPr>
              <w:t>3</w:t>
            </w:r>
            <w:r w:rsidRPr="001C17D4">
              <w:rPr>
                <w:rFonts w:ascii="宋体" w:hAnsi="宋体"/>
                <w:szCs w:val="21"/>
              </w:rPr>
              <w:t>.00V</w:t>
            </w:r>
          </w:p>
        </w:tc>
        <w:tc>
          <w:tcPr>
            <w:tcW w:w="1042" w:type="pct"/>
            <w:tcBorders>
              <w:top w:val="single" w:sz="8" w:space="0" w:color="auto"/>
              <w:bottom w:val="single" w:sz="4" w:space="0" w:color="auto"/>
            </w:tcBorders>
          </w:tcPr>
          <w:p w14:paraId="0D30C94E" w14:textId="77777777" w:rsidR="001C17D4" w:rsidRPr="001C17D4" w:rsidRDefault="001C17D4" w:rsidP="00DF5FF2">
            <w:pPr>
              <w:rPr>
                <w:rFonts w:ascii="宋体" w:hAnsi="宋体"/>
                <w:szCs w:val="21"/>
              </w:rPr>
            </w:pPr>
            <w:r w:rsidRPr="001C17D4">
              <w:rPr>
                <w:rFonts w:ascii="宋体" w:hAnsi="宋体" w:hint="eastAsia"/>
                <w:szCs w:val="21"/>
              </w:rPr>
              <w:t>6</w:t>
            </w:r>
            <w:r w:rsidRPr="001C17D4">
              <w:rPr>
                <w:rFonts w:ascii="宋体" w:hAnsi="宋体"/>
                <w:szCs w:val="21"/>
              </w:rPr>
              <w:t>68us</w:t>
            </w:r>
          </w:p>
        </w:tc>
        <w:tc>
          <w:tcPr>
            <w:tcW w:w="971" w:type="pct"/>
            <w:tcBorders>
              <w:top w:val="single" w:sz="8" w:space="0" w:color="auto"/>
              <w:bottom w:val="single" w:sz="4" w:space="0" w:color="auto"/>
            </w:tcBorders>
          </w:tcPr>
          <w:p w14:paraId="23A75ABA" w14:textId="77777777" w:rsidR="001C17D4" w:rsidRPr="001C17D4" w:rsidRDefault="001C17D4" w:rsidP="00DF5FF2">
            <w:pPr>
              <w:rPr>
                <w:rFonts w:ascii="宋体" w:hAnsi="宋体"/>
                <w:szCs w:val="21"/>
              </w:rPr>
            </w:pPr>
            <w:r w:rsidRPr="001C17D4">
              <w:rPr>
                <w:rFonts w:ascii="宋体" w:hAnsi="宋体" w:hint="eastAsia"/>
                <w:szCs w:val="21"/>
              </w:rPr>
              <w:t>/</w:t>
            </w:r>
          </w:p>
        </w:tc>
        <w:tc>
          <w:tcPr>
            <w:tcW w:w="971" w:type="pct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66505D8C" w14:textId="77777777" w:rsidR="001C17D4" w:rsidRPr="001C17D4" w:rsidRDefault="001C17D4" w:rsidP="00DF5FF2">
            <w:pPr>
              <w:rPr>
                <w:rFonts w:ascii="宋体" w:hAnsi="宋体"/>
                <w:szCs w:val="21"/>
              </w:rPr>
            </w:pPr>
            <w:r w:rsidRPr="001C17D4">
              <w:rPr>
                <w:rFonts w:ascii="宋体" w:hAnsi="宋体" w:hint="eastAsia"/>
                <w:szCs w:val="21"/>
              </w:rPr>
              <w:t>/</w:t>
            </w:r>
          </w:p>
        </w:tc>
      </w:tr>
      <w:tr w:rsidR="001C17D4" w14:paraId="56DA6D3E" w14:textId="77777777" w:rsidTr="00DF5FF2">
        <w:trPr>
          <w:jc w:val="center"/>
        </w:trPr>
        <w:tc>
          <w:tcPr>
            <w:tcW w:w="946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9B9E18C" w14:textId="77777777" w:rsidR="001C17D4" w:rsidRPr="00FF764D" w:rsidRDefault="001C17D4" w:rsidP="00DF5FF2">
            <w:pPr>
              <w:jc w:val="center"/>
              <w:rPr>
                <w:rFonts w:ascii="黑体" w:eastAsia="黑体" w:hAnsi="黑体"/>
                <w:szCs w:val="21"/>
              </w:rPr>
            </w:pPr>
            <w:r w:rsidRPr="00FF764D">
              <w:rPr>
                <w:rFonts w:ascii="黑体" w:eastAsia="黑体" w:hAnsi="黑体" w:hint="eastAsia"/>
                <w:szCs w:val="21"/>
              </w:rPr>
              <w:t>b</w:t>
            </w:r>
          </w:p>
        </w:tc>
        <w:tc>
          <w:tcPr>
            <w:tcW w:w="1071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3B0E6724" w14:textId="77777777" w:rsidR="001C17D4" w:rsidRPr="001C17D4" w:rsidRDefault="001C17D4" w:rsidP="00DF5FF2">
            <w:pPr>
              <w:rPr>
                <w:rFonts w:ascii="宋体" w:hAnsi="宋体"/>
                <w:szCs w:val="21"/>
              </w:rPr>
            </w:pPr>
            <w:r w:rsidRPr="001C17D4">
              <w:rPr>
                <w:rFonts w:ascii="宋体" w:hAnsi="宋体" w:hint="eastAsia"/>
                <w:szCs w:val="21"/>
              </w:rPr>
              <w:t>3</w:t>
            </w:r>
            <w:r w:rsidRPr="001C17D4">
              <w:rPr>
                <w:rFonts w:ascii="宋体" w:hAnsi="宋体"/>
                <w:szCs w:val="21"/>
              </w:rPr>
              <w:t>.02V</w:t>
            </w:r>
          </w:p>
        </w:tc>
        <w:tc>
          <w:tcPr>
            <w:tcW w:w="1042" w:type="pct"/>
            <w:tcBorders>
              <w:top w:val="single" w:sz="4" w:space="0" w:color="auto"/>
              <w:bottom w:val="single" w:sz="8" w:space="0" w:color="auto"/>
            </w:tcBorders>
          </w:tcPr>
          <w:p w14:paraId="32979B28" w14:textId="77777777" w:rsidR="001C17D4" w:rsidRPr="001C17D4" w:rsidRDefault="001C17D4" w:rsidP="00DF5FF2">
            <w:pPr>
              <w:rPr>
                <w:rFonts w:ascii="宋体" w:hAnsi="宋体"/>
                <w:szCs w:val="21"/>
              </w:rPr>
            </w:pPr>
            <w:r w:rsidRPr="001C17D4">
              <w:rPr>
                <w:rFonts w:ascii="宋体" w:hAnsi="宋体" w:hint="eastAsia"/>
                <w:szCs w:val="21"/>
              </w:rPr>
              <w:t>6</w:t>
            </w:r>
            <w:r w:rsidRPr="001C17D4">
              <w:rPr>
                <w:rFonts w:ascii="宋体" w:hAnsi="宋体"/>
                <w:szCs w:val="21"/>
              </w:rPr>
              <w:t>66.4us</w:t>
            </w:r>
          </w:p>
        </w:tc>
        <w:tc>
          <w:tcPr>
            <w:tcW w:w="971" w:type="pct"/>
            <w:tcBorders>
              <w:top w:val="single" w:sz="4" w:space="0" w:color="auto"/>
              <w:bottom w:val="single" w:sz="8" w:space="0" w:color="auto"/>
            </w:tcBorders>
          </w:tcPr>
          <w:p w14:paraId="7D282784" w14:textId="77777777" w:rsidR="001C17D4" w:rsidRPr="001C17D4" w:rsidRDefault="001C17D4" w:rsidP="00DF5FF2">
            <w:pPr>
              <w:rPr>
                <w:rFonts w:ascii="宋体" w:hAnsi="宋体"/>
                <w:szCs w:val="21"/>
              </w:rPr>
            </w:pPr>
            <w:r w:rsidRPr="001C17D4">
              <w:rPr>
                <w:rFonts w:ascii="宋体" w:hAnsi="宋体" w:hint="eastAsia"/>
                <w:szCs w:val="21"/>
              </w:rPr>
              <w:t>2</w:t>
            </w:r>
            <w:r w:rsidRPr="001C17D4">
              <w:rPr>
                <w:rFonts w:ascii="宋体" w:hAnsi="宋体"/>
                <w:szCs w:val="21"/>
              </w:rPr>
              <w:t>.11V</w:t>
            </w:r>
          </w:p>
        </w:tc>
        <w:tc>
          <w:tcPr>
            <w:tcW w:w="971" w:type="pct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0880F8EE" w14:textId="77777777" w:rsidR="001C17D4" w:rsidRPr="001C17D4" w:rsidRDefault="001C17D4" w:rsidP="00DF5FF2">
            <w:pPr>
              <w:rPr>
                <w:rFonts w:ascii="宋体" w:hAnsi="宋体"/>
                <w:szCs w:val="21"/>
              </w:rPr>
            </w:pPr>
            <w:r w:rsidRPr="001C17D4">
              <w:rPr>
                <w:rFonts w:ascii="宋体" w:hAnsi="宋体" w:hint="eastAsia"/>
                <w:szCs w:val="21"/>
              </w:rPr>
              <w:t>1</w:t>
            </w:r>
            <w:r w:rsidRPr="001C17D4">
              <w:rPr>
                <w:rFonts w:ascii="宋体" w:hAnsi="宋体"/>
                <w:szCs w:val="21"/>
              </w:rPr>
              <w:t>.501kHz</w:t>
            </w:r>
          </w:p>
        </w:tc>
      </w:tr>
    </w:tbl>
    <w:p w14:paraId="1A85BCEA" w14:textId="7B48E203" w:rsidR="008568A5" w:rsidRPr="008568A5" w:rsidRDefault="008568A5" w:rsidP="00853C86">
      <w:pPr>
        <w:rPr>
          <w:rFonts w:ascii="宋体" w:hAnsi="宋体"/>
          <w:color w:val="000000"/>
          <w:sz w:val="24"/>
          <w:szCs w:val="24"/>
        </w:rPr>
      </w:pPr>
      <w:r w:rsidRPr="008568A5">
        <w:rPr>
          <w:rFonts w:ascii="宋体" w:hAnsi="宋体" w:hint="eastAsia"/>
          <w:color w:val="000000"/>
          <w:sz w:val="24"/>
          <w:szCs w:val="24"/>
        </w:rPr>
        <w:t>峰峰值约为有效值的</w:t>
      </w:r>
      <m:oMath>
        <m:rad>
          <m:radPr>
            <m:degHide m:val="1"/>
            <m:ctrlPr>
              <w:rPr>
                <w:rFonts w:ascii="Cambria Math" w:hAnsi="Cambria Math"/>
                <w:color w:val="000000"/>
                <w:sz w:val="24"/>
                <w:szCs w:val="24"/>
              </w:rPr>
            </m:ctrlPr>
          </m:radPr>
          <m:deg/>
          <m:e>
            <m:r>
              <m:rPr>
                <m:sty m:val="b"/>
              </m:rPr>
              <w:rPr>
                <w:rFonts w:ascii="Cambria Math" w:hAnsi="Cambria Math"/>
                <w:color w:val="000000"/>
                <w:sz w:val="24"/>
                <w:szCs w:val="24"/>
              </w:rPr>
              <m:t>2</m:t>
            </m:r>
          </m:e>
        </m:rad>
      </m:oMath>
      <w:r w:rsidRPr="008568A5">
        <w:rPr>
          <w:rFonts w:ascii="宋体" w:hAnsi="宋体" w:hint="eastAsia"/>
          <w:color w:val="000000"/>
          <w:sz w:val="24"/>
          <w:szCs w:val="24"/>
        </w:rPr>
        <w:t>倍；周期约为频率的倒数。</w:t>
      </w:r>
    </w:p>
    <w:p w14:paraId="2748862F" w14:textId="3DE302EE" w:rsidR="008568A5" w:rsidRPr="008568A5" w:rsidRDefault="008568A5" w:rsidP="00853C86">
      <w:pPr>
        <w:rPr>
          <w:rFonts w:ascii="宋体" w:hAnsi="宋体"/>
          <w:color w:val="000000"/>
          <w:sz w:val="24"/>
          <w:szCs w:val="24"/>
        </w:rPr>
      </w:pPr>
      <w:r w:rsidRPr="008568A5">
        <w:rPr>
          <w:rFonts w:ascii="宋体" w:hAnsi="宋体" w:hint="eastAsia"/>
          <w:color w:val="000000"/>
          <w:sz w:val="24"/>
          <w:szCs w:val="24"/>
        </w:rPr>
        <w:t>其中，峰峰值与有效值的准确关系应为方均根值关系，在此处约表征为</w:t>
      </w:r>
      <m:oMath>
        <m:rad>
          <m:radPr>
            <m:degHide m:val="1"/>
            <m:ctrlPr>
              <w:rPr>
                <w:rFonts w:ascii="Cambria Math" w:hAnsi="Cambria Math"/>
                <w:color w:val="000000"/>
                <w:sz w:val="24"/>
                <w:szCs w:val="24"/>
              </w:rPr>
            </m:ctrlPr>
          </m:radPr>
          <m:deg/>
          <m:e>
            <m:r>
              <m:rPr>
                <m:sty m:val="b"/>
              </m:rPr>
              <w:rPr>
                <w:rFonts w:ascii="Cambria Math" w:hAnsi="Cambria Math"/>
                <w:color w:val="000000"/>
                <w:sz w:val="24"/>
                <w:szCs w:val="24"/>
              </w:rPr>
              <m:t>2</m:t>
            </m:r>
          </m:e>
        </m:rad>
      </m:oMath>
      <w:r w:rsidRPr="008568A5">
        <w:rPr>
          <w:rFonts w:ascii="宋体" w:hAnsi="宋体" w:hint="eastAsia"/>
          <w:color w:val="000000"/>
          <w:sz w:val="24"/>
          <w:szCs w:val="24"/>
        </w:rPr>
        <w:t>。</w:t>
      </w:r>
    </w:p>
    <w:p w14:paraId="01701C00" w14:textId="322D9A50" w:rsidR="00853C86" w:rsidRPr="00853C86" w:rsidRDefault="00691A8F" w:rsidP="00853C86">
      <w:pPr>
        <w:rPr>
          <w:rFonts w:ascii="宋体" w:hAnsi="宋体"/>
          <w:b/>
          <w:color w:val="0000CC"/>
          <w:sz w:val="28"/>
          <w:szCs w:val="28"/>
        </w:rPr>
      </w:pPr>
      <w:r>
        <w:rPr>
          <w:rFonts w:ascii="宋体" w:hAnsi="宋体" w:hint="eastAsia"/>
          <w:b/>
          <w:color w:val="0000CC"/>
          <w:sz w:val="28"/>
          <w:szCs w:val="28"/>
        </w:rPr>
        <w:t>（</w:t>
      </w:r>
      <w:r w:rsidR="004E0E0E" w:rsidRPr="00621C3D">
        <w:rPr>
          <w:rFonts w:ascii="宋体" w:hAnsi="宋体" w:hint="eastAsia"/>
          <w:b/>
          <w:color w:val="0000CC"/>
          <w:sz w:val="28"/>
          <w:szCs w:val="28"/>
        </w:rPr>
        <w:t>3</w:t>
      </w:r>
      <w:r>
        <w:rPr>
          <w:rFonts w:ascii="宋体" w:hAnsi="宋体" w:hint="eastAsia"/>
          <w:b/>
          <w:color w:val="0000CC"/>
          <w:sz w:val="28"/>
          <w:szCs w:val="28"/>
        </w:rPr>
        <w:t>）</w:t>
      </w:r>
      <w:r w:rsidR="00853C86">
        <w:rPr>
          <w:rFonts w:ascii="宋体" w:hAnsi="宋体" w:hint="eastAsia"/>
          <w:b/>
          <w:color w:val="0000CC"/>
          <w:sz w:val="28"/>
          <w:szCs w:val="28"/>
        </w:rPr>
        <w:t>测量电容和电</w:t>
      </w:r>
      <w:r w:rsidR="00853C86" w:rsidRPr="00853C86">
        <w:rPr>
          <w:rFonts w:ascii="宋体" w:hAnsi="宋体" w:hint="eastAsia"/>
          <w:b/>
          <w:color w:val="0000CC"/>
          <w:sz w:val="28"/>
          <w:szCs w:val="28"/>
        </w:rPr>
        <w:t>测量电容（</w:t>
      </w:r>
      <w:r w:rsidR="00E6787B">
        <w:rPr>
          <w:rFonts w:ascii="宋体" w:hAnsi="宋体" w:hint="eastAsia"/>
          <w:b/>
          <w:color w:val="0000CC"/>
          <w:sz w:val="28"/>
          <w:szCs w:val="28"/>
        </w:rPr>
        <w:t>0.0</w:t>
      </w:r>
      <w:r w:rsidR="00E6787B">
        <w:rPr>
          <w:rFonts w:ascii="宋体" w:hAnsi="宋体"/>
          <w:b/>
          <w:color w:val="0000CC"/>
          <w:sz w:val="28"/>
          <w:szCs w:val="28"/>
        </w:rPr>
        <w:t>22</w:t>
      </w:r>
      <w:r w:rsidR="00853C86" w:rsidRPr="00853C86">
        <w:rPr>
          <w:rFonts w:ascii="宋体" w:hAnsi="宋体" w:hint="eastAsia"/>
          <w:b/>
          <w:color w:val="0000CC"/>
          <w:sz w:val="28"/>
          <w:szCs w:val="28"/>
        </w:rPr>
        <w:t>μF、330μH</w:t>
      </w:r>
      <w:r>
        <w:rPr>
          <w:rFonts w:ascii="宋体" w:hAnsi="宋体" w:hint="eastAsia"/>
          <w:b/>
          <w:color w:val="0000CC"/>
          <w:sz w:val="28"/>
          <w:szCs w:val="28"/>
        </w:rPr>
        <w:t>电感）</w:t>
      </w:r>
    </w:p>
    <w:p w14:paraId="44EED5E3" w14:textId="77777777" w:rsidR="00853C86" w:rsidRDefault="00853C86" w:rsidP="00853C86">
      <w:pPr>
        <w:rPr>
          <w:rFonts w:ascii="宋体" w:hAnsi="宋体"/>
          <w:color w:val="0000CC"/>
          <w:sz w:val="24"/>
          <w:szCs w:val="24"/>
        </w:rPr>
      </w:pPr>
      <w:r w:rsidRPr="00853C86">
        <w:rPr>
          <w:rFonts w:ascii="宋体" w:hAnsi="宋体" w:hint="eastAsia"/>
          <w:color w:val="0000CC"/>
          <w:sz w:val="24"/>
          <w:szCs w:val="24"/>
        </w:rPr>
        <w:t>a）选择信号源作为激励源，选择信号频率，计算相应容抗、感抗；</w:t>
      </w: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1"/>
        <w:gridCol w:w="1342"/>
        <w:gridCol w:w="1399"/>
        <w:gridCol w:w="1317"/>
      </w:tblGrid>
      <w:tr w:rsidR="001C17D4" w14:paraId="730580D7" w14:textId="77777777" w:rsidTr="001C17D4">
        <w:trPr>
          <w:trHeight w:hRule="exact" w:val="482"/>
          <w:jc w:val="center"/>
        </w:trPr>
        <w:tc>
          <w:tcPr>
            <w:tcW w:w="14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713FED" w14:textId="77777777" w:rsidR="001C17D4" w:rsidRPr="001C17D4" w:rsidRDefault="001C17D4" w:rsidP="001C17D4">
            <w:pPr>
              <w:spacing w:line="92" w:lineRule="exact"/>
              <w:rPr>
                <w:rFonts w:ascii="黑体" w:eastAsia="黑体" w:hAnsi="黑体"/>
              </w:rPr>
            </w:pPr>
          </w:p>
          <w:p w14:paraId="10AE324B" w14:textId="77777777" w:rsidR="001C17D4" w:rsidRPr="001C17D4" w:rsidRDefault="001C17D4" w:rsidP="001C17D4">
            <w:pPr>
              <w:autoSpaceDE w:val="0"/>
              <w:autoSpaceDN w:val="0"/>
              <w:jc w:val="center"/>
              <w:rPr>
                <w:rFonts w:ascii="黑体" w:eastAsia="黑体" w:hAnsi="黑体"/>
              </w:rPr>
            </w:pPr>
            <w:r w:rsidRPr="001C17D4">
              <w:rPr>
                <w:rFonts w:ascii="黑体" w:eastAsia="黑体" w:hAnsi="黑体" w:cs="宋体"/>
                <w:color w:val="000000"/>
                <w:spacing w:val="-4"/>
              </w:rPr>
              <w:t>测量</w:t>
            </w:r>
            <w:r w:rsidRPr="001C17D4">
              <w:rPr>
                <w:rFonts w:ascii="黑体" w:eastAsia="黑体" w:hAnsi="黑体" w:cs="宋体"/>
                <w:color w:val="000000"/>
                <w:spacing w:val="-2"/>
              </w:rPr>
              <w:t>频率</w:t>
            </w:r>
          </w:p>
        </w:tc>
        <w:tc>
          <w:tcPr>
            <w:tcW w:w="13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CC1225" w14:textId="77777777" w:rsidR="001C17D4" w:rsidRPr="001C17D4" w:rsidRDefault="001C17D4" w:rsidP="001C17D4">
            <w:pPr>
              <w:spacing w:line="92" w:lineRule="exact"/>
              <w:rPr>
                <w:rFonts w:ascii="黑体" w:eastAsia="黑体" w:hAnsi="黑体"/>
              </w:rPr>
            </w:pPr>
          </w:p>
          <w:p w14:paraId="00E0DBB1" w14:textId="77777777" w:rsidR="001C17D4" w:rsidRPr="001C17D4" w:rsidRDefault="001C17D4" w:rsidP="001C17D4">
            <w:pPr>
              <w:autoSpaceDE w:val="0"/>
              <w:autoSpaceDN w:val="0"/>
              <w:jc w:val="center"/>
              <w:rPr>
                <w:rFonts w:ascii="黑体" w:eastAsia="黑体" w:hAnsi="黑体"/>
              </w:rPr>
            </w:pPr>
            <w:r w:rsidRPr="001C17D4">
              <w:rPr>
                <w:rFonts w:ascii="黑体" w:eastAsia="黑体" w:hAnsi="黑体" w:cs="宋体"/>
                <w:color w:val="000000"/>
                <w:spacing w:val="-6"/>
              </w:rPr>
              <w:t>容抗</w:t>
            </w:r>
          </w:p>
        </w:tc>
        <w:tc>
          <w:tcPr>
            <w:tcW w:w="13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D58C0A5" w14:textId="77777777" w:rsidR="001C17D4" w:rsidRPr="001C17D4" w:rsidRDefault="001C17D4" w:rsidP="001C17D4">
            <w:pPr>
              <w:spacing w:line="92" w:lineRule="exact"/>
              <w:rPr>
                <w:rFonts w:ascii="黑体" w:eastAsia="黑体" w:hAnsi="黑体"/>
              </w:rPr>
            </w:pPr>
          </w:p>
          <w:p w14:paraId="60E369FF" w14:textId="77777777" w:rsidR="001C17D4" w:rsidRPr="001C17D4" w:rsidRDefault="001C17D4" w:rsidP="001C17D4">
            <w:pPr>
              <w:autoSpaceDE w:val="0"/>
              <w:autoSpaceDN w:val="0"/>
              <w:jc w:val="center"/>
              <w:rPr>
                <w:rFonts w:ascii="黑体" w:eastAsia="黑体" w:hAnsi="黑体"/>
              </w:rPr>
            </w:pPr>
            <w:r w:rsidRPr="001C17D4">
              <w:rPr>
                <w:rFonts w:ascii="黑体" w:eastAsia="黑体" w:hAnsi="黑体" w:cs="宋体"/>
                <w:color w:val="000000"/>
                <w:spacing w:val="-4"/>
              </w:rPr>
              <w:t>测量</w:t>
            </w:r>
            <w:r w:rsidRPr="001C17D4">
              <w:rPr>
                <w:rFonts w:ascii="黑体" w:eastAsia="黑体" w:hAnsi="黑体" w:cs="宋体"/>
                <w:color w:val="000000"/>
                <w:spacing w:val="-2"/>
              </w:rPr>
              <w:t>频率</w:t>
            </w:r>
          </w:p>
        </w:tc>
        <w:tc>
          <w:tcPr>
            <w:tcW w:w="13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66467D" w14:textId="77777777" w:rsidR="001C17D4" w:rsidRPr="001C17D4" w:rsidRDefault="001C17D4" w:rsidP="001C17D4">
            <w:pPr>
              <w:spacing w:line="92" w:lineRule="exact"/>
              <w:rPr>
                <w:rFonts w:ascii="黑体" w:eastAsia="黑体" w:hAnsi="黑体"/>
              </w:rPr>
            </w:pPr>
          </w:p>
          <w:p w14:paraId="61AADDA2" w14:textId="77777777" w:rsidR="001C17D4" w:rsidRPr="001C17D4" w:rsidRDefault="001C17D4" w:rsidP="001C17D4">
            <w:pPr>
              <w:autoSpaceDE w:val="0"/>
              <w:autoSpaceDN w:val="0"/>
              <w:jc w:val="center"/>
              <w:rPr>
                <w:rFonts w:ascii="黑体" w:eastAsia="黑体" w:hAnsi="黑体"/>
              </w:rPr>
            </w:pPr>
            <w:r w:rsidRPr="001C17D4">
              <w:rPr>
                <w:rFonts w:ascii="黑体" w:eastAsia="黑体" w:hAnsi="黑体" w:cs="宋体"/>
                <w:color w:val="000000"/>
                <w:spacing w:val="-6"/>
              </w:rPr>
              <w:t>感抗</w:t>
            </w:r>
          </w:p>
        </w:tc>
      </w:tr>
      <w:tr w:rsidR="001C17D4" w14:paraId="0105DC2A" w14:textId="77777777" w:rsidTr="001C17D4">
        <w:trPr>
          <w:trHeight w:hRule="exact" w:val="429"/>
          <w:jc w:val="center"/>
        </w:trPr>
        <w:tc>
          <w:tcPr>
            <w:tcW w:w="14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2CB503" w14:textId="77777777" w:rsidR="001C17D4" w:rsidRDefault="001C17D4" w:rsidP="001C17D4">
            <w:pPr>
              <w:spacing w:before="66"/>
              <w:jc w:val="center"/>
            </w:pPr>
            <w:r>
              <w:rPr>
                <w:rFonts w:ascii="宋体" w:hAnsi="宋体" w:cs="宋体"/>
                <w:color w:val="000000"/>
                <w:spacing w:val="-3"/>
              </w:rPr>
              <w:t>1kHz</w:t>
            </w:r>
          </w:p>
        </w:tc>
        <w:tc>
          <w:tcPr>
            <w:tcW w:w="13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290624" w14:textId="77777777" w:rsidR="001C17D4" w:rsidRDefault="001C17D4" w:rsidP="001C17D4">
            <w:pPr>
              <w:spacing w:before="66"/>
              <w:jc w:val="center"/>
            </w:pPr>
            <w:r>
              <w:rPr>
                <w:rFonts w:ascii="宋体" w:hAnsi="宋体" w:cs="宋体"/>
                <w:color w:val="000000"/>
                <w:spacing w:val="-1"/>
              </w:rPr>
              <w:t>7234.3</w:t>
            </w:r>
            <w:r>
              <w:rPr>
                <w:rFonts w:ascii="宋体" w:hAnsi="宋体" w:cs="宋体"/>
                <w:color w:val="000000"/>
                <w:spacing w:val="-5"/>
              </w:rPr>
              <w:t>Ω</w:t>
            </w:r>
          </w:p>
        </w:tc>
        <w:tc>
          <w:tcPr>
            <w:tcW w:w="13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DD4295" w14:textId="77777777" w:rsidR="001C17D4" w:rsidRDefault="001C17D4" w:rsidP="001C17D4">
            <w:pPr>
              <w:spacing w:before="66"/>
              <w:jc w:val="center"/>
            </w:pPr>
            <w:r>
              <w:rPr>
                <w:rFonts w:ascii="宋体" w:hAnsi="宋体" w:cs="宋体"/>
                <w:color w:val="000000"/>
                <w:spacing w:val="-2"/>
              </w:rPr>
              <w:t>1</w:t>
            </w:r>
            <w:r>
              <w:rPr>
                <w:rFonts w:ascii="宋体" w:hAnsi="宋体" w:cs="宋体"/>
                <w:color w:val="000000"/>
                <w:spacing w:val="-3"/>
              </w:rPr>
              <w:t>0k</w:t>
            </w:r>
            <w:r>
              <w:rPr>
                <w:rFonts w:ascii="宋体" w:hAnsi="宋体" w:cs="宋体"/>
                <w:color w:val="000000"/>
                <w:spacing w:val="-2"/>
              </w:rPr>
              <w:t>Hz</w:t>
            </w:r>
          </w:p>
        </w:tc>
        <w:tc>
          <w:tcPr>
            <w:tcW w:w="13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502E1D" w14:textId="77777777" w:rsidR="001C17D4" w:rsidRDefault="001C17D4" w:rsidP="001C17D4">
            <w:pPr>
              <w:spacing w:before="66"/>
              <w:jc w:val="center"/>
            </w:pPr>
            <w:r>
              <w:rPr>
                <w:rFonts w:ascii="宋体" w:hAnsi="宋体" w:cs="宋体"/>
                <w:color w:val="000000"/>
                <w:spacing w:val="-2"/>
              </w:rPr>
              <w:t>20.7</w:t>
            </w:r>
            <w:r>
              <w:rPr>
                <w:rFonts w:ascii="宋体" w:hAnsi="宋体" w:cs="宋体"/>
                <w:color w:val="000000"/>
                <w:spacing w:val="-4"/>
              </w:rPr>
              <w:t>Ω</w:t>
            </w:r>
          </w:p>
        </w:tc>
      </w:tr>
      <w:tr w:rsidR="001C17D4" w14:paraId="46B34567" w14:textId="77777777" w:rsidTr="001C17D4">
        <w:trPr>
          <w:trHeight w:hRule="exact" w:val="432"/>
          <w:jc w:val="center"/>
        </w:trPr>
        <w:tc>
          <w:tcPr>
            <w:tcW w:w="14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DBF1A0" w14:textId="77777777" w:rsidR="001C17D4" w:rsidRDefault="001C17D4" w:rsidP="001C17D4">
            <w:pPr>
              <w:spacing w:before="63"/>
              <w:jc w:val="center"/>
            </w:pPr>
            <w:r>
              <w:rPr>
                <w:rFonts w:ascii="宋体" w:hAnsi="宋体" w:cs="宋体"/>
                <w:color w:val="000000"/>
                <w:spacing w:val="-2"/>
              </w:rPr>
              <w:t>1</w:t>
            </w:r>
            <w:r>
              <w:rPr>
                <w:rFonts w:ascii="宋体" w:hAnsi="宋体" w:cs="宋体"/>
                <w:color w:val="000000"/>
                <w:spacing w:val="-3"/>
              </w:rPr>
              <w:t>0k</w:t>
            </w:r>
            <w:r>
              <w:rPr>
                <w:rFonts w:ascii="宋体" w:hAnsi="宋体" w:cs="宋体"/>
                <w:color w:val="000000"/>
                <w:spacing w:val="-2"/>
              </w:rPr>
              <w:t>Hz</w:t>
            </w:r>
          </w:p>
        </w:tc>
        <w:tc>
          <w:tcPr>
            <w:tcW w:w="13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D17413" w14:textId="77777777" w:rsidR="001C17D4" w:rsidRDefault="001C17D4" w:rsidP="001C17D4">
            <w:pPr>
              <w:spacing w:before="63"/>
              <w:jc w:val="center"/>
            </w:pPr>
            <w:r>
              <w:rPr>
                <w:rFonts w:ascii="宋体" w:hAnsi="宋体" w:cs="宋体"/>
                <w:color w:val="000000"/>
                <w:spacing w:val="-1"/>
              </w:rPr>
              <w:t>723.4Ω</w:t>
            </w:r>
          </w:p>
        </w:tc>
        <w:tc>
          <w:tcPr>
            <w:tcW w:w="13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5EBFE3" w14:textId="77777777" w:rsidR="001C17D4" w:rsidRDefault="001C17D4" w:rsidP="001C17D4">
            <w:pPr>
              <w:spacing w:before="63"/>
              <w:jc w:val="center"/>
            </w:pPr>
            <w:r>
              <w:rPr>
                <w:rFonts w:ascii="宋体" w:hAnsi="宋体" w:cs="宋体"/>
                <w:color w:val="000000"/>
                <w:spacing w:val="-2"/>
              </w:rPr>
              <w:t>2</w:t>
            </w:r>
            <w:r>
              <w:rPr>
                <w:rFonts w:ascii="宋体" w:hAnsi="宋体" w:cs="宋体"/>
                <w:color w:val="000000"/>
                <w:spacing w:val="-3"/>
              </w:rPr>
              <w:t>0k</w:t>
            </w:r>
            <w:r>
              <w:rPr>
                <w:rFonts w:ascii="宋体" w:hAnsi="宋体" w:cs="宋体"/>
                <w:color w:val="000000"/>
                <w:spacing w:val="-2"/>
              </w:rPr>
              <w:t>Hz</w:t>
            </w:r>
          </w:p>
        </w:tc>
        <w:tc>
          <w:tcPr>
            <w:tcW w:w="13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F45023" w14:textId="77777777" w:rsidR="001C17D4" w:rsidRDefault="001C17D4" w:rsidP="001C17D4">
            <w:pPr>
              <w:spacing w:before="63"/>
              <w:jc w:val="center"/>
            </w:pPr>
            <w:r>
              <w:rPr>
                <w:rFonts w:ascii="宋体" w:hAnsi="宋体" w:cs="宋体"/>
                <w:color w:val="000000"/>
                <w:spacing w:val="-2"/>
              </w:rPr>
              <w:t>41.5</w:t>
            </w:r>
            <w:r>
              <w:rPr>
                <w:rFonts w:ascii="宋体" w:hAnsi="宋体" w:cs="宋体"/>
                <w:color w:val="000000"/>
                <w:spacing w:val="-4"/>
              </w:rPr>
              <w:t>Ω</w:t>
            </w:r>
          </w:p>
        </w:tc>
      </w:tr>
    </w:tbl>
    <w:p w14:paraId="2E3AD104" w14:textId="77777777" w:rsidR="001C17D4" w:rsidRDefault="001C17D4" w:rsidP="00853C86">
      <w:pPr>
        <w:rPr>
          <w:rFonts w:ascii="宋体" w:hAnsi="宋体"/>
          <w:color w:val="0000CC"/>
          <w:sz w:val="24"/>
          <w:szCs w:val="24"/>
        </w:rPr>
      </w:pPr>
    </w:p>
    <w:p w14:paraId="006BCA80" w14:textId="77777777" w:rsidR="00853C86" w:rsidRPr="00853C86" w:rsidRDefault="00853C86" w:rsidP="00853C86">
      <w:pPr>
        <w:rPr>
          <w:rFonts w:ascii="宋体" w:hAnsi="宋体"/>
          <w:color w:val="0000CC"/>
          <w:sz w:val="24"/>
          <w:szCs w:val="24"/>
        </w:rPr>
      </w:pPr>
      <w:r w:rsidRPr="00853C86">
        <w:rPr>
          <w:rFonts w:ascii="宋体" w:hAnsi="宋体" w:hint="eastAsia"/>
          <w:color w:val="0000CC"/>
          <w:sz w:val="24"/>
          <w:szCs w:val="24"/>
        </w:rPr>
        <w:t>b）</w:t>
      </w:r>
      <w:r w:rsidRPr="00853C86">
        <w:rPr>
          <w:rFonts w:ascii="宋体" w:hAnsi="宋体" w:hint="eastAsia"/>
          <w:color w:val="0000CC"/>
          <w:sz w:val="24"/>
          <w:szCs w:val="24"/>
        </w:rPr>
        <w:tab/>
        <w:t>选择电阻、电容，或者电阻、电感构成电路，接入激励源；</w:t>
      </w:r>
    </w:p>
    <w:p w14:paraId="4244361D" w14:textId="77777777" w:rsidR="00853C86" w:rsidRDefault="00853C86" w:rsidP="00853C86">
      <w:pPr>
        <w:rPr>
          <w:rFonts w:ascii="宋体" w:hAnsi="宋体"/>
          <w:color w:val="0000CC"/>
          <w:sz w:val="24"/>
          <w:szCs w:val="24"/>
        </w:rPr>
      </w:pPr>
      <w:r w:rsidRPr="00853C86">
        <w:rPr>
          <w:rFonts w:ascii="宋体" w:hAnsi="宋体" w:hint="eastAsia"/>
          <w:color w:val="0000CC"/>
          <w:sz w:val="24"/>
          <w:szCs w:val="24"/>
        </w:rPr>
        <w:t>c）</w:t>
      </w:r>
      <w:r w:rsidRPr="00853C86">
        <w:rPr>
          <w:rFonts w:ascii="宋体" w:hAnsi="宋体" w:hint="eastAsia"/>
          <w:color w:val="0000CC"/>
          <w:sz w:val="24"/>
          <w:szCs w:val="24"/>
        </w:rPr>
        <w:tab/>
        <w:t>选择测量方法，画出测量电路；</w:t>
      </w:r>
    </w:p>
    <w:p w14:paraId="4DDCD76B" w14:textId="77777777" w:rsidR="00853C86" w:rsidRPr="00714FDD" w:rsidRDefault="00853C86" w:rsidP="00853C86">
      <w:pPr>
        <w:rPr>
          <w:rFonts w:ascii="宋体" w:hAnsi="宋体"/>
          <w:color w:val="000000"/>
          <w:sz w:val="24"/>
          <w:szCs w:val="24"/>
        </w:rPr>
      </w:pPr>
      <w:r w:rsidRPr="00714FDD">
        <w:rPr>
          <w:rFonts w:ascii="宋体" w:hAnsi="宋体" w:hint="eastAsia"/>
          <w:color w:val="000000"/>
          <w:sz w:val="24"/>
          <w:szCs w:val="24"/>
        </w:rPr>
        <w:t>电容测量电路</w:t>
      </w:r>
      <w:r w:rsidR="003547FA">
        <w:rPr>
          <w:rFonts w:ascii="宋体" w:hAnsi="宋体" w:hint="eastAsia"/>
          <w:color w:val="000000"/>
          <w:sz w:val="24"/>
          <w:szCs w:val="24"/>
        </w:rPr>
        <w:t>及实物图片拍摄</w:t>
      </w:r>
      <w:r w:rsidRPr="00714FDD">
        <w:rPr>
          <w:rFonts w:ascii="宋体" w:hAnsi="宋体" w:hint="eastAsia"/>
          <w:color w:val="000000"/>
          <w:sz w:val="24"/>
          <w:szCs w:val="24"/>
        </w:rPr>
        <w:t>：</w:t>
      </w:r>
    </w:p>
    <w:p w14:paraId="2C4103DB" w14:textId="3BDD2369" w:rsidR="002A1FDB" w:rsidRPr="00714FDD" w:rsidRDefault="008C42FD" w:rsidP="00853C86">
      <w:pPr>
        <w:rPr>
          <w:rFonts w:ascii="宋体" w:hAnsi="宋体"/>
          <w:color w:val="00000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6B8E5D8" wp14:editId="66148271">
            <wp:simplePos x="0" y="0"/>
            <wp:positionH relativeFrom="page">
              <wp:posOffset>1143000</wp:posOffset>
            </wp:positionH>
            <wp:positionV relativeFrom="page">
              <wp:posOffset>914400</wp:posOffset>
            </wp:positionV>
            <wp:extent cx="5090160" cy="1440180"/>
            <wp:effectExtent l="0" t="0" r="0" b="7620"/>
            <wp:wrapTopAndBottom/>
            <wp:docPr id="272247220" name="图片 272247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1440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1EE603" w14:textId="793C3C7E" w:rsidR="00367A71" w:rsidRPr="00714FDD" w:rsidRDefault="00853C86" w:rsidP="00853C86">
      <w:pPr>
        <w:rPr>
          <w:rFonts w:ascii="宋体" w:hAnsi="宋体"/>
          <w:color w:val="000000"/>
          <w:sz w:val="24"/>
          <w:szCs w:val="24"/>
        </w:rPr>
      </w:pPr>
      <w:r w:rsidRPr="00714FDD">
        <w:rPr>
          <w:rFonts w:ascii="宋体" w:hAnsi="宋体" w:hint="eastAsia"/>
          <w:color w:val="000000"/>
          <w:sz w:val="24"/>
          <w:szCs w:val="24"/>
        </w:rPr>
        <w:t>电感测量电路</w:t>
      </w:r>
      <w:r w:rsidR="003547FA">
        <w:rPr>
          <w:rFonts w:ascii="宋体" w:hAnsi="宋体" w:hint="eastAsia"/>
          <w:color w:val="000000"/>
          <w:sz w:val="24"/>
          <w:szCs w:val="24"/>
        </w:rPr>
        <w:t>及实物图片拍摄</w:t>
      </w:r>
      <w:r w:rsidRPr="00714FDD">
        <w:rPr>
          <w:rFonts w:ascii="宋体" w:hAnsi="宋体" w:hint="eastAsia"/>
          <w:color w:val="000000"/>
          <w:sz w:val="24"/>
          <w:szCs w:val="24"/>
        </w:rPr>
        <w:t>：</w:t>
      </w:r>
    </w:p>
    <w:p w14:paraId="3B8309CF" w14:textId="16E99866" w:rsidR="002A1FDB" w:rsidRPr="00714FDD" w:rsidRDefault="008C42FD" w:rsidP="00853C86">
      <w:pPr>
        <w:rPr>
          <w:rFonts w:ascii="宋体" w:hAnsi="宋体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A8846D1" wp14:editId="1B610EB1">
            <wp:simplePos x="0" y="0"/>
            <wp:positionH relativeFrom="page">
              <wp:posOffset>1143000</wp:posOffset>
            </wp:positionH>
            <wp:positionV relativeFrom="page">
              <wp:posOffset>2957286</wp:posOffset>
            </wp:positionV>
            <wp:extent cx="4884420" cy="1409700"/>
            <wp:effectExtent l="0" t="0" r="0" b="0"/>
            <wp:wrapTopAndBottom/>
            <wp:docPr id="16791132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40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1C10C8" w14:textId="20CF0EA9" w:rsidR="004E0E0E" w:rsidRDefault="00853C86" w:rsidP="00853C86">
      <w:pPr>
        <w:rPr>
          <w:rFonts w:ascii="宋体" w:hAnsi="宋体"/>
          <w:color w:val="0000CC"/>
          <w:sz w:val="24"/>
          <w:szCs w:val="24"/>
        </w:rPr>
      </w:pPr>
      <w:r w:rsidRPr="00853C86">
        <w:rPr>
          <w:rFonts w:ascii="宋体" w:hAnsi="宋体" w:hint="eastAsia"/>
          <w:color w:val="0000CC"/>
          <w:sz w:val="24"/>
          <w:szCs w:val="24"/>
        </w:rPr>
        <w:t>d）</w:t>
      </w:r>
      <w:r w:rsidRPr="00853C86">
        <w:rPr>
          <w:rFonts w:ascii="宋体" w:hAnsi="宋体" w:hint="eastAsia"/>
          <w:color w:val="0000CC"/>
          <w:sz w:val="24"/>
          <w:szCs w:val="24"/>
        </w:rPr>
        <w:tab/>
        <w:t>在不同频率段分别测量并记录实验数据（各测两组数据），计算电容、电感的参数；</w:t>
      </w:r>
    </w:p>
    <w:tbl>
      <w:tblPr>
        <w:tblW w:w="8523" w:type="dxa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2"/>
        <w:gridCol w:w="1419"/>
        <w:gridCol w:w="1072"/>
        <w:gridCol w:w="1255"/>
        <w:gridCol w:w="1255"/>
        <w:gridCol w:w="1401"/>
        <w:gridCol w:w="869"/>
      </w:tblGrid>
      <w:tr w:rsidR="00E870E9" w14:paraId="61F3EDE5" w14:textId="77777777" w:rsidTr="00DF5FF2">
        <w:trPr>
          <w:trHeight w:hRule="exact" w:val="880"/>
          <w:jc w:val="center"/>
        </w:trPr>
        <w:tc>
          <w:tcPr>
            <w:tcW w:w="12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711C120" w14:textId="77777777" w:rsidR="00E870E9" w:rsidRPr="00E870E9" w:rsidRDefault="00E870E9" w:rsidP="00DF5FF2">
            <w:pPr>
              <w:autoSpaceDE w:val="0"/>
              <w:autoSpaceDN w:val="0"/>
              <w:spacing w:before="19"/>
              <w:ind w:left="199"/>
              <w:jc w:val="center"/>
              <w:rPr>
                <w:rFonts w:ascii="黑体" w:eastAsia="黑体" w:hAnsi="黑体"/>
              </w:rPr>
            </w:pPr>
            <w:r w:rsidRPr="00E870E9">
              <w:rPr>
                <w:rFonts w:ascii="黑体" w:eastAsia="黑体" w:hAnsi="黑体" w:cs="宋体"/>
                <w:color w:val="000000"/>
                <w:spacing w:val="-2"/>
                <w:szCs w:val="21"/>
              </w:rPr>
              <w:t>激励源</w:t>
            </w:r>
            <w:r w:rsidRPr="00E870E9">
              <w:rPr>
                <w:rFonts w:ascii="黑体" w:eastAsia="黑体" w:hAnsi="黑体" w:cs="宋体"/>
                <w:color w:val="000000"/>
                <w:spacing w:val="-4"/>
                <w:szCs w:val="21"/>
              </w:rPr>
              <w:t>频</w:t>
            </w:r>
            <w:r w:rsidRPr="00E870E9">
              <w:rPr>
                <w:rFonts w:ascii="黑体" w:eastAsia="黑体" w:hAnsi="黑体" w:cs="宋体"/>
                <w:color w:val="000000"/>
                <w:spacing w:val="-3"/>
                <w:szCs w:val="21"/>
              </w:rPr>
              <w:t>率</w:t>
            </w:r>
            <w:r w:rsidRPr="00E870E9">
              <w:rPr>
                <w:rFonts w:ascii="黑体" w:eastAsia="黑体" w:hAnsi="黑体" w:cs="宋体"/>
                <w:color w:val="000000"/>
                <w:spacing w:val="-1"/>
                <w:szCs w:val="21"/>
              </w:rPr>
              <w:t>(Hz</w:t>
            </w:r>
            <w:r w:rsidRPr="00E870E9">
              <w:rPr>
                <w:rFonts w:ascii="黑体" w:eastAsia="黑体" w:hAnsi="黑体" w:cs="宋体"/>
                <w:color w:val="000000"/>
                <w:spacing w:val="-3"/>
                <w:szCs w:val="21"/>
              </w:rPr>
              <w:t>)</w:t>
            </w:r>
          </w:p>
        </w:tc>
        <w:tc>
          <w:tcPr>
            <w:tcW w:w="1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F2A9822" w14:textId="77777777" w:rsidR="00E870E9" w:rsidRPr="00E870E9" w:rsidRDefault="00E870E9" w:rsidP="00DF5FF2">
            <w:pPr>
              <w:autoSpaceDE w:val="0"/>
              <w:autoSpaceDN w:val="0"/>
              <w:spacing w:before="24"/>
              <w:ind w:left="278"/>
              <w:rPr>
                <w:rFonts w:ascii="黑体" w:eastAsia="黑体" w:hAnsi="黑体" w:cs="宋体"/>
                <w:color w:val="000000"/>
                <w:spacing w:val="-2"/>
                <w:szCs w:val="21"/>
              </w:rPr>
            </w:pPr>
            <w:r w:rsidRPr="00E870E9">
              <w:rPr>
                <w:rFonts w:ascii="黑体" w:eastAsia="黑体" w:hAnsi="黑体" w:cs="宋体"/>
                <w:color w:val="000000"/>
                <w:spacing w:val="-3"/>
                <w:szCs w:val="21"/>
              </w:rPr>
              <w:t>测量</w:t>
            </w:r>
            <w:r w:rsidRPr="00E870E9">
              <w:rPr>
                <w:rFonts w:ascii="黑体" w:eastAsia="黑体" w:hAnsi="黑体" w:cs="宋体"/>
                <w:color w:val="000000"/>
                <w:spacing w:val="-2"/>
                <w:szCs w:val="21"/>
              </w:rPr>
              <w:t>对象</w:t>
            </w:r>
          </w:p>
          <w:p w14:paraId="401B09F9" w14:textId="77777777" w:rsidR="00E870E9" w:rsidRPr="00E870E9" w:rsidRDefault="00E870E9" w:rsidP="00DF5FF2">
            <w:pPr>
              <w:autoSpaceDE w:val="0"/>
              <w:autoSpaceDN w:val="0"/>
              <w:spacing w:before="24"/>
              <w:ind w:left="278"/>
              <w:rPr>
                <w:rFonts w:ascii="黑体" w:eastAsia="黑体" w:hAnsi="黑体"/>
              </w:rPr>
            </w:pPr>
            <w:r w:rsidRPr="00E870E9">
              <w:rPr>
                <w:rFonts w:ascii="黑体" w:eastAsia="黑体" w:hAnsi="黑体" w:cs="宋体"/>
                <w:color w:val="000000"/>
                <w:spacing w:val="-2"/>
                <w:szCs w:val="21"/>
              </w:rPr>
              <w:t>（标称</w:t>
            </w:r>
            <w:r w:rsidRPr="00E870E9">
              <w:rPr>
                <w:rFonts w:ascii="黑体" w:eastAsia="黑体" w:hAnsi="黑体" w:cs="宋体"/>
                <w:color w:val="000000"/>
                <w:spacing w:val="-1"/>
                <w:szCs w:val="21"/>
              </w:rPr>
              <w:t>值）</w:t>
            </w:r>
          </w:p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85A6315" w14:textId="77777777" w:rsidR="00E870E9" w:rsidRPr="00E870E9" w:rsidRDefault="00E870E9" w:rsidP="00DF5FF2">
            <w:pPr>
              <w:autoSpaceDE w:val="0"/>
              <w:autoSpaceDN w:val="0"/>
              <w:jc w:val="center"/>
              <w:rPr>
                <w:rFonts w:ascii="黑体" w:eastAsia="黑体" w:hAnsi="黑体"/>
              </w:rPr>
            </w:pPr>
            <w:r w:rsidRPr="00E870E9">
              <w:rPr>
                <w:rFonts w:ascii="黑体" w:eastAsia="黑体" w:hAnsi="黑体" w:cs="宋体"/>
                <w:color w:val="000000"/>
                <w:spacing w:val="-3"/>
                <w:szCs w:val="21"/>
              </w:rPr>
              <w:t>测量</w:t>
            </w:r>
            <w:r w:rsidRPr="00E870E9">
              <w:rPr>
                <w:rFonts w:ascii="黑体" w:eastAsia="黑体" w:hAnsi="黑体" w:cs="宋体"/>
                <w:color w:val="000000"/>
                <w:spacing w:val="-2"/>
                <w:szCs w:val="21"/>
              </w:rPr>
              <w:t>方法</w:t>
            </w:r>
          </w:p>
        </w:tc>
        <w:tc>
          <w:tcPr>
            <w:tcW w:w="1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E97FD5C" w14:textId="77777777" w:rsidR="00E870E9" w:rsidRPr="00E870E9" w:rsidRDefault="00E870E9" w:rsidP="00DF5FF2">
            <w:pPr>
              <w:autoSpaceDE w:val="0"/>
              <w:autoSpaceDN w:val="0"/>
              <w:jc w:val="center"/>
              <w:rPr>
                <w:rFonts w:ascii="黑体" w:eastAsia="黑体" w:hAnsi="黑体"/>
              </w:rPr>
            </w:pPr>
            <w:r w:rsidRPr="00E870E9">
              <w:rPr>
                <w:rFonts w:ascii="黑体" w:eastAsia="黑体" w:hAnsi="黑体" w:cs="宋体"/>
                <w:color w:val="000000"/>
                <w:spacing w:val="-3"/>
                <w:szCs w:val="21"/>
              </w:rPr>
              <w:t>电压</w:t>
            </w:r>
            <w:r w:rsidRPr="00E870E9">
              <w:rPr>
                <w:rFonts w:ascii="黑体" w:eastAsia="黑体" w:hAnsi="黑体" w:cs="宋体"/>
                <w:color w:val="000000"/>
                <w:spacing w:val="-1"/>
                <w:szCs w:val="21"/>
              </w:rPr>
              <w:t>(U</w:t>
            </w:r>
            <w:r w:rsidRPr="00E870E9">
              <w:rPr>
                <w:rFonts w:ascii="黑体" w:eastAsia="黑体" w:hAnsi="黑体" w:cs="宋体"/>
                <w:color w:val="000000"/>
                <w:spacing w:val="-2"/>
                <w:szCs w:val="21"/>
              </w:rPr>
              <w:t>)</w:t>
            </w:r>
          </w:p>
        </w:tc>
        <w:tc>
          <w:tcPr>
            <w:tcW w:w="1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7DF9F5E" w14:textId="77777777" w:rsidR="00E870E9" w:rsidRPr="00E870E9" w:rsidRDefault="00E870E9" w:rsidP="00DF5FF2">
            <w:pPr>
              <w:autoSpaceDE w:val="0"/>
              <w:autoSpaceDN w:val="0"/>
              <w:jc w:val="center"/>
              <w:rPr>
                <w:rFonts w:ascii="黑体" w:eastAsia="黑体" w:hAnsi="黑体"/>
              </w:rPr>
            </w:pPr>
            <w:r w:rsidRPr="00E870E9">
              <w:rPr>
                <w:rFonts w:ascii="黑体" w:eastAsia="黑体" w:hAnsi="黑体" w:cs="宋体"/>
                <w:color w:val="000000"/>
                <w:spacing w:val="-3"/>
                <w:szCs w:val="21"/>
              </w:rPr>
              <w:t>电流</w:t>
            </w:r>
            <w:r w:rsidRPr="00E870E9">
              <w:rPr>
                <w:rFonts w:ascii="黑体" w:eastAsia="黑体" w:hAnsi="黑体" w:cs="宋体"/>
                <w:color w:val="000000"/>
                <w:spacing w:val="-1"/>
                <w:szCs w:val="21"/>
              </w:rPr>
              <w:t>(</w:t>
            </w:r>
            <w:r w:rsidRPr="00E870E9">
              <w:rPr>
                <w:rFonts w:ascii="黑体" w:eastAsia="黑体" w:hAnsi="黑体" w:cs="宋体"/>
                <w:color w:val="000000"/>
                <w:spacing w:val="-2"/>
                <w:szCs w:val="21"/>
              </w:rPr>
              <w:t>I)</w:t>
            </w:r>
          </w:p>
        </w:tc>
        <w:tc>
          <w:tcPr>
            <w:tcW w:w="14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8F1B72F" w14:textId="77777777" w:rsidR="00E870E9" w:rsidRPr="00E870E9" w:rsidRDefault="00E870E9" w:rsidP="00DF5FF2">
            <w:pPr>
              <w:autoSpaceDE w:val="0"/>
              <w:autoSpaceDN w:val="0"/>
              <w:spacing w:before="14"/>
              <w:ind w:left="112"/>
              <w:jc w:val="center"/>
              <w:rPr>
                <w:rFonts w:ascii="黑体" w:eastAsia="黑体" w:hAnsi="黑体" w:cs="宋体"/>
                <w:color w:val="000000"/>
                <w:spacing w:val="-2"/>
                <w:szCs w:val="21"/>
              </w:rPr>
            </w:pPr>
            <w:r w:rsidRPr="00E870E9">
              <w:rPr>
                <w:rFonts w:ascii="黑体" w:eastAsia="黑体" w:hAnsi="黑体" w:cs="宋体"/>
                <w:color w:val="000000"/>
                <w:spacing w:val="-2"/>
                <w:szCs w:val="21"/>
              </w:rPr>
              <w:t>元件参数</w:t>
            </w:r>
          </w:p>
          <w:p w14:paraId="2C0D5E57" w14:textId="77777777" w:rsidR="00E870E9" w:rsidRPr="00E870E9" w:rsidRDefault="00E870E9" w:rsidP="00DF5FF2">
            <w:pPr>
              <w:autoSpaceDE w:val="0"/>
              <w:autoSpaceDN w:val="0"/>
              <w:spacing w:before="14"/>
              <w:ind w:left="112"/>
              <w:jc w:val="center"/>
              <w:rPr>
                <w:rFonts w:ascii="黑体" w:eastAsia="黑体" w:hAnsi="黑体" w:cs="宋体"/>
                <w:color w:val="000000"/>
                <w:spacing w:val="-2"/>
                <w:szCs w:val="21"/>
              </w:rPr>
            </w:pPr>
            <w:r w:rsidRPr="00E870E9">
              <w:rPr>
                <w:rFonts w:ascii="黑体" w:eastAsia="黑体" w:hAnsi="黑体" w:cs="宋体"/>
                <w:color w:val="000000"/>
                <w:szCs w:val="21"/>
              </w:rPr>
              <w:t>(</w:t>
            </w:r>
            <w:r w:rsidRPr="00E870E9">
              <w:rPr>
                <w:rFonts w:ascii="黑体" w:eastAsia="黑体" w:hAnsi="黑体" w:cs="宋体"/>
                <w:color w:val="000000"/>
                <w:spacing w:val="-2"/>
                <w:szCs w:val="21"/>
              </w:rPr>
              <w:t>测</w:t>
            </w:r>
            <w:r w:rsidRPr="00E870E9">
              <w:rPr>
                <w:rFonts w:ascii="黑体" w:eastAsia="黑体" w:hAnsi="黑体" w:cs="宋体"/>
                <w:color w:val="000000"/>
                <w:spacing w:val="-3"/>
                <w:szCs w:val="21"/>
              </w:rPr>
              <w:t>量值)</w:t>
            </w:r>
          </w:p>
        </w:tc>
        <w:tc>
          <w:tcPr>
            <w:tcW w:w="8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7E90866" w14:textId="77777777" w:rsidR="00E870E9" w:rsidRPr="00E870E9" w:rsidRDefault="00E870E9" w:rsidP="00DF5FF2">
            <w:pPr>
              <w:autoSpaceDE w:val="0"/>
              <w:autoSpaceDN w:val="0"/>
              <w:jc w:val="center"/>
              <w:rPr>
                <w:rFonts w:ascii="黑体" w:eastAsia="黑体" w:hAnsi="黑体"/>
              </w:rPr>
            </w:pPr>
            <w:r w:rsidRPr="00E870E9">
              <w:rPr>
                <w:rFonts w:ascii="黑体" w:eastAsia="黑体" w:hAnsi="黑体" w:cs="宋体"/>
                <w:color w:val="000000"/>
                <w:spacing w:val="-5"/>
                <w:szCs w:val="21"/>
              </w:rPr>
              <w:t>误差</w:t>
            </w:r>
          </w:p>
        </w:tc>
      </w:tr>
      <w:tr w:rsidR="00E870E9" w14:paraId="21E472B0" w14:textId="77777777" w:rsidTr="00DF5FF2">
        <w:trPr>
          <w:trHeight w:hRule="exact" w:val="507"/>
          <w:jc w:val="center"/>
        </w:trPr>
        <w:tc>
          <w:tcPr>
            <w:tcW w:w="12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FA56E9" w14:textId="77777777" w:rsidR="00E870E9" w:rsidRPr="00E870E9" w:rsidRDefault="00E870E9" w:rsidP="00DF5FF2">
            <w:pPr>
              <w:spacing w:before="30"/>
              <w:ind w:left="499"/>
              <w:rPr>
                <w:rFonts w:ascii="宋体" w:hAnsi="宋体"/>
              </w:rPr>
            </w:pPr>
            <w:r w:rsidRPr="00E870E9">
              <w:rPr>
                <w:rFonts w:ascii="宋体" w:hAnsi="宋体" w:cs="宋体"/>
                <w:color w:val="000000"/>
                <w:spacing w:val="-6"/>
              </w:rPr>
              <w:t>1k</w:t>
            </w:r>
          </w:p>
        </w:tc>
        <w:tc>
          <w:tcPr>
            <w:tcW w:w="1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E517FD" w14:textId="77777777" w:rsidR="00E870E9" w:rsidRPr="00E870E9" w:rsidRDefault="00E870E9" w:rsidP="00DF5FF2">
            <w:pPr>
              <w:spacing w:before="30"/>
              <w:ind w:left="278"/>
              <w:rPr>
                <w:rFonts w:ascii="宋体" w:hAnsi="宋体"/>
              </w:rPr>
            </w:pPr>
            <w:r w:rsidRPr="00E870E9">
              <w:rPr>
                <w:rFonts w:ascii="宋体" w:hAnsi="宋体" w:cs="宋体"/>
                <w:color w:val="000000"/>
                <w:spacing w:val="-2"/>
              </w:rPr>
              <w:t>0</w:t>
            </w:r>
            <w:r w:rsidRPr="00E870E9">
              <w:rPr>
                <w:rFonts w:ascii="宋体" w:hAnsi="宋体" w:cs="宋体"/>
                <w:color w:val="000000"/>
                <w:spacing w:val="-1"/>
              </w:rPr>
              <w:t>.022</w:t>
            </w:r>
            <w:r w:rsidRPr="00E870E9">
              <w:rPr>
                <w:rFonts w:ascii="宋体" w:hAnsi="宋体" w:cs="宋体"/>
                <w:color w:val="000000"/>
                <w:spacing w:val="-4"/>
              </w:rPr>
              <w:t>μ</w:t>
            </w:r>
            <w:r w:rsidRPr="00E870E9">
              <w:rPr>
                <w:rFonts w:ascii="宋体" w:hAnsi="宋体" w:cs="宋体"/>
                <w:color w:val="000000"/>
                <w:spacing w:val="-2"/>
              </w:rPr>
              <w:t>F</w:t>
            </w:r>
          </w:p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D61B9B" w14:textId="77777777" w:rsidR="00E870E9" w:rsidRPr="00E870E9" w:rsidRDefault="00E870E9" w:rsidP="00DF5FF2">
            <w:pPr>
              <w:autoSpaceDE w:val="0"/>
              <w:autoSpaceDN w:val="0"/>
              <w:spacing w:before="23"/>
              <w:ind w:left="165"/>
              <w:rPr>
                <w:rFonts w:ascii="宋体" w:hAnsi="宋体"/>
              </w:rPr>
            </w:pPr>
            <w:r w:rsidRPr="00E870E9">
              <w:rPr>
                <w:rFonts w:ascii="宋体" w:hAnsi="宋体" w:cs="宋体"/>
                <w:color w:val="000000"/>
                <w:spacing w:val="-4"/>
              </w:rPr>
              <w:t>内接法</w:t>
            </w:r>
          </w:p>
        </w:tc>
        <w:tc>
          <w:tcPr>
            <w:tcW w:w="1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EDC2DB" w14:textId="77777777" w:rsidR="00E870E9" w:rsidRPr="00E870E9" w:rsidRDefault="00E870E9" w:rsidP="00DF5FF2">
            <w:pPr>
              <w:spacing w:before="30"/>
              <w:ind w:left="317"/>
              <w:rPr>
                <w:rFonts w:ascii="宋体" w:hAnsi="宋体"/>
              </w:rPr>
            </w:pPr>
            <w:r w:rsidRPr="00E870E9">
              <w:rPr>
                <w:rFonts w:ascii="宋体" w:hAnsi="宋体" w:hint="eastAsia"/>
              </w:rPr>
              <w:t>1</w:t>
            </w:r>
            <w:r w:rsidRPr="00E870E9">
              <w:rPr>
                <w:rFonts w:ascii="宋体" w:hAnsi="宋体"/>
              </w:rPr>
              <w:t>.7648V</w:t>
            </w:r>
          </w:p>
        </w:tc>
        <w:tc>
          <w:tcPr>
            <w:tcW w:w="1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591237" w14:textId="77777777" w:rsidR="00E870E9" w:rsidRPr="00E870E9" w:rsidRDefault="00E870E9" w:rsidP="00DF5FF2">
            <w:pPr>
              <w:spacing w:before="30"/>
              <w:ind w:left="196"/>
              <w:rPr>
                <w:rFonts w:ascii="宋体" w:hAnsi="宋体"/>
              </w:rPr>
            </w:pPr>
            <w:r w:rsidRPr="00E870E9">
              <w:rPr>
                <w:rFonts w:ascii="宋体" w:hAnsi="宋体" w:hint="eastAsia"/>
              </w:rPr>
              <w:t>0</w:t>
            </w:r>
            <w:r w:rsidRPr="00E870E9">
              <w:rPr>
                <w:rFonts w:ascii="宋体" w:hAnsi="宋体"/>
              </w:rPr>
              <w:t>.2731mA</w:t>
            </w:r>
          </w:p>
        </w:tc>
        <w:tc>
          <w:tcPr>
            <w:tcW w:w="14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1CACD6" w14:textId="77777777" w:rsidR="00E870E9" w:rsidRPr="00E870E9" w:rsidRDefault="00E870E9" w:rsidP="00DF5FF2">
            <w:pPr>
              <w:spacing w:before="30"/>
              <w:ind w:left="151"/>
              <w:rPr>
                <w:rFonts w:ascii="宋体" w:hAnsi="宋体"/>
              </w:rPr>
            </w:pPr>
            <w:r w:rsidRPr="00E870E9">
              <w:rPr>
                <w:rFonts w:ascii="宋体" w:hAnsi="宋体" w:hint="eastAsia"/>
              </w:rPr>
              <w:t>0</w:t>
            </w:r>
            <w:r w:rsidRPr="00E870E9">
              <w:rPr>
                <w:rFonts w:ascii="宋体" w:hAnsi="宋体"/>
              </w:rPr>
              <w:t>.0246</w:t>
            </w:r>
            <w:r w:rsidRPr="00E870E9">
              <w:rPr>
                <w:rFonts w:ascii="宋体" w:hAnsi="宋体" w:cs="宋体"/>
                <w:color w:val="000000"/>
                <w:spacing w:val="-4"/>
              </w:rPr>
              <w:t>μ</w:t>
            </w:r>
            <w:r w:rsidRPr="00E870E9">
              <w:rPr>
                <w:rFonts w:ascii="宋体" w:hAnsi="宋体" w:cs="宋体"/>
                <w:color w:val="000000"/>
                <w:spacing w:val="-2"/>
              </w:rPr>
              <w:t>F</w:t>
            </w:r>
          </w:p>
        </w:tc>
        <w:tc>
          <w:tcPr>
            <w:tcW w:w="8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91F53F3" w14:textId="77777777" w:rsidR="00E870E9" w:rsidRPr="00E870E9" w:rsidRDefault="00E870E9" w:rsidP="00DF5FF2">
            <w:pPr>
              <w:autoSpaceDE w:val="0"/>
              <w:autoSpaceDN w:val="0"/>
              <w:spacing w:before="19"/>
              <w:ind w:left="237"/>
              <w:rPr>
                <w:rFonts w:ascii="宋体" w:hAnsi="宋体"/>
              </w:rPr>
            </w:pPr>
            <w:r w:rsidRPr="00E870E9">
              <w:rPr>
                <w:rFonts w:ascii="宋体" w:hAnsi="宋体" w:cs="宋体"/>
                <w:color w:val="000000"/>
                <w:spacing w:val="-8"/>
              </w:rPr>
              <w:t>10％</w:t>
            </w:r>
          </w:p>
        </w:tc>
      </w:tr>
      <w:tr w:rsidR="00E870E9" w14:paraId="752DDB9C" w14:textId="77777777" w:rsidTr="00DF5FF2">
        <w:trPr>
          <w:trHeight w:hRule="exact" w:val="508"/>
          <w:jc w:val="center"/>
        </w:trPr>
        <w:tc>
          <w:tcPr>
            <w:tcW w:w="12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108282" w14:textId="77777777" w:rsidR="00E870E9" w:rsidRPr="00E870E9" w:rsidRDefault="00E870E9" w:rsidP="00DF5FF2">
            <w:pPr>
              <w:spacing w:before="30"/>
              <w:ind w:left="439"/>
              <w:rPr>
                <w:rFonts w:ascii="宋体" w:hAnsi="宋体"/>
              </w:rPr>
            </w:pPr>
            <w:r w:rsidRPr="00E870E9">
              <w:rPr>
                <w:rFonts w:ascii="宋体" w:hAnsi="宋体" w:cs="宋体"/>
                <w:color w:val="000000"/>
                <w:spacing w:val="-4"/>
              </w:rPr>
              <w:t>10k</w:t>
            </w:r>
          </w:p>
        </w:tc>
        <w:tc>
          <w:tcPr>
            <w:tcW w:w="1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6B9463" w14:textId="77777777" w:rsidR="00E870E9" w:rsidRPr="00E870E9" w:rsidRDefault="00E870E9" w:rsidP="00DF5FF2">
            <w:pPr>
              <w:spacing w:before="30"/>
              <w:ind w:left="278"/>
              <w:rPr>
                <w:rFonts w:ascii="宋体" w:hAnsi="宋体"/>
              </w:rPr>
            </w:pPr>
            <w:r w:rsidRPr="00E870E9">
              <w:rPr>
                <w:rFonts w:ascii="宋体" w:hAnsi="宋体" w:cs="宋体"/>
                <w:color w:val="000000"/>
                <w:spacing w:val="-2"/>
              </w:rPr>
              <w:t>0</w:t>
            </w:r>
            <w:r w:rsidRPr="00E870E9">
              <w:rPr>
                <w:rFonts w:ascii="宋体" w:hAnsi="宋体" w:cs="宋体"/>
                <w:color w:val="000000"/>
                <w:spacing w:val="-1"/>
              </w:rPr>
              <w:t>.022</w:t>
            </w:r>
            <w:r w:rsidRPr="00E870E9">
              <w:rPr>
                <w:rFonts w:ascii="宋体" w:hAnsi="宋体" w:cs="宋体"/>
                <w:color w:val="000000"/>
                <w:spacing w:val="-4"/>
              </w:rPr>
              <w:t>μ</w:t>
            </w:r>
            <w:r w:rsidRPr="00E870E9">
              <w:rPr>
                <w:rFonts w:ascii="宋体" w:hAnsi="宋体" w:cs="宋体"/>
                <w:color w:val="000000"/>
                <w:spacing w:val="-2"/>
              </w:rPr>
              <w:t>F</w:t>
            </w:r>
          </w:p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2867AA" w14:textId="77777777" w:rsidR="00E870E9" w:rsidRPr="00E870E9" w:rsidRDefault="00E870E9" w:rsidP="00DF5FF2">
            <w:pPr>
              <w:autoSpaceDE w:val="0"/>
              <w:autoSpaceDN w:val="0"/>
              <w:spacing w:before="25"/>
              <w:ind w:left="165"/>
              <w:rPr>
                <w:rFonts w:ascii="宋体" w:hAnsi="宋体"/>
              </w:rPr>
            </w:pPr>
            <w:r w:rsidRPr="00E870E9">
              <w:rPr>
                <w:rFonts w:ascii="宋体" w:hAnsi="宋体" w:cs="宋体"/>
                <w:color w:val="000000"/>
                <w:spacing w:val="-4"/>
              </w:rPr>
              <w:t>内接法</w:t>
            </w:r>
          </w:p>
        </w:tc>
        <w:tc>
          <w:tcPr>
            <w:tcW w:w="1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1DCC76" w14:textId="77777777" w:rsidR="00E870E9" w:rsidRPr="00E870E9" w:rsidRDefault="00E870E9" w:rsidP="00DF5FF2">
            <w:pPr>
              <w:spacing w:before="30"/>
              <w:ind w:left="317"/>
              <w:rPr>
                <w:rFonts w:ascii="宋体" w:hAnsi="宋体"/>
              </w:rPr>
            </w:pPr>
            <w:r w:rsidRPr="00E870E9">
              <w:rPr>
                <w:rFonts w:ascii="宋体" w:hAnsi="宋体" w:cs="宋体"/>
                <w:color w:val="000000"/>
                <w:spacing w:val="-2"/>
              </w:rPr>
              <w:t>0.1754V</w:t>
            </w:r>
          </w:p>
        </w:tc>
        <w:tc>
          <w:tcPr>
            <w:tcW w:w="1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398D53" w14:textId="77777777" w:rsidR="00E870E9" w:rsidRPr="00E870E9" w:rsidRDefault="00E870E9" w:rsidP="00DF5FF2">
            <w:pPr>
              <w:spacing w:before="30"/>
              <w:ind w:left="256"/>
              <w:rPr>
                <w:rFonts w:ascii="宋体" w:hAnsi="宋体"/>
              </w:rPr>
            </w:pPr>
            <w:r w:rsidRPr="00E870E9">
              <w:rPr>
                <w:rFonts w:ascii="宋体" w:hAnsi="宋体" w:cs="宋体"/>
                <w:color w:val="000000"/>
                <w:spacing w:val="-1"/>
              </w:rPr>
              <w:t>2.5572mA</w:t>
            </w:r>
          </w:p>
        </w:tc>
        <w:tc>
          <w:tcPr>
            <w:tcW w:w="14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EFADC7" w14:textId="77777777" w:rsidR="00E870E9" w:rsidRPr="00E870E9" w:rsidRDefault="00E870E9" w:rsidP="00DF5FF2">
            <w:pPr>
              <w:spacing w:before="30"/>
              <w:ind w:left="151"/>
              <w:rPr>
                <w:rFonts w:ascii="宋体" w:hAnsi="宋体"/>
              </w:rPr>
            </w:pPr>
            <w:r w:rsidRPr="00E870E9">
              <w:rPr>
                <w:rFonts w:ascii="宋体" w:hAnsi="宋体" w:cs="宋体"/>
                <w:color w:val="000000"/>
                <w:spacing w:val="-4"/>
              </w:rPr>
              <w:t>0.0231μ</w:t>
            </w:r>
            <w:r w:rsidRPr="00E870E9">
              <w:rPr>
                <w:rFonts w:ascii="宋体" w:hAnsi="宋体" w:cs="宋体"/>
                <w:color w:val="000000"/>
                <w:spacing w:val="-2"/>
              </w:rPr>
              <w:t>F</w:t>
            </w:r>
          </w:p>
        </w:tc>
        <w:tc>
          <w:tcPr>
            <w:tcW w:w="8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EA7241" w14:textId="77777777" w:rsidR="00E870E9" w:rsidRPr="00E870E9" w:rsidRDefault="00E870E9" w:rsidP="00DF5FF2">
            <w:pPr>
              <w:autoSpaceDE w:val="0"/>
              <w:autoSpaceDN w:val="0"/>
              <w:spacing w:before="21"/>
              <w:ind w:left="237"/>
              <w:rPr>
                <w:rFonts w:ascii="宋体" w:hAnsi="宋体"/>
              </w:rPr>
            </w:pPr>
            <w:r w:rsidRPr="00E870E9">
              <w:rPr>
                <w:rFonts w:ascii="宋体" w:hAnsi="宋体" w:cs="宋体"/>
                <w:color w:val="000000"/>
                <w:spacing w:val="-8"/>
              </w:rPr>
              <w:t>5％</w:t>
            </w:r>
          </w:p>
        </w:tc>
      </w:tr>
      <w:tr w:rsidR="00E870E9" w14:paraId="0F47B32A" w14:textId="77777777" w:rsidTr="00E870E9">
        <w:trPr>
          <w:trHeight w:hRule="exact" w:val="508"/>
          <w:jc w:val="center"/>
        </w:trPr>
        <w:tc>
          <w:tcPr>
            <w:tcW w:w="12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F4DFFA" w14:textId="77777777" w:rsidR="00E870E9" w:rsidRPr="00E870E9" w:rsidRDefault="00E870E9" w:rsidP="00DF5FF2">
            <w:pPr>
              <w:spacing w:before="30"/>
              <w:ind w:left="439"/>
              <w:rPr>
                <w:rFonts w:ascii="宋体" w:hAnsi="宋体" w:cs="宋体"/>
                <w:color w:val="000000"/>
                <w:spacing w:val="-4"/>
              </w:rPr>
            </w:pPr>
            <w:r w:rsidRPr="00E870E9">
              <w:rPr>
                <w:rFonts w:ascii="宋体" w:hAnsi="宋体" w:cs="宋体"/>
                <w:color w:val="000000"/>
                <w:spacing w:val="-4"/>
              </w:rPr>
              <w:t>10k</w:t>
            </w:r>
          </w:p>
        </w:tc>
        <w:tc>
          <w:tcPr>
            <w:tcW w:w="1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418843" w14:textId="77777777" w:rsidR="00E870E9" w:rsidRPr="00E870E9" w:rsidRDefault="00E870E9" w:rsidP="00E870E9">
            <w:pPr>
              <w:spacing w:before="30"/>
              <w:ind w:left="278"/>
              <w:rPr>
                <w:rFonts w:ascii="宋体" w:hAnsi="宋体" w:cs="宋体"/>
                <w:color w:val="000000"/>
                <w:spacing w:val="-2"/>
              </w:rPr>
            </w:pPr>
            <w:r w:rsidRPr="00E870E9">
              <w:rPr>
                <w:rFonts w:ascii="宋体" w:hAnsi="宋体" w:cs="宋体"/>
                <w:color w:val="000000"/>
                <w:spacing w:val="-2"/>
              </w:rPr>
              <w:t>330μH</w:t>
            </w:r>
          </w:p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15315B" w14:textId="77777777" w:rsidR="00E870E9" w:rsidRPr="00E870E9" w:rsidRDefault="00E870E9" w:rsidP="00E870E9">
            <w:pPr>
              <w:autoSpaceDE w:val="0"/>
              <w:autoSpaceDN w:val="0"/>
              <w:spacing w:before="25"/>
              <w:ind w:left="165"/>
              <w:rPr>
                <w:rFonts w:ascii="宋体" w:hAnsi="宋体" w:cs="宋体"/>
                <w:color w:val="000000"/>
                <w:spacing w:val="-4"/>
              </w:rPr>
            </w:pPr>
            <w:r w:rsidRPr="00E870E9">
              <w:rPr>
                <w:rFonts w:ascii="宋体" w:hAnsi="宋体" w:cs="宋体"/>
                <w:color w:val="000000"/>
                <w:spacing w:val="-4"/>
              </w:rPr>
              <w:t>内接法</w:t>
            </w:r>
          </w:p>
        </w:tc>
        <w:tc>
          <w:tcPr>
            <w:tcW w:w="1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1340AE" w14:textId="77777777" w:rsidR="00E870E9" w:rsidRPr="00E870E9" w:rsidRDefault="00E870E9" w:rsidP="00DF5FF2">
            <w:pPr>
              <w:spacing w:before="30"/>
              <w:ind w:left="317"/>
              <w:rPr>
                <w:rFonts w:ascii="宋体" w:hAnsi="宋体" w:cs="宋体"/>
                <w:color w:val="000000"/>
                <w:spacing w:val="-2"/>
              </w:rPr>
            </w:pPr>
            <w:r w:rsidRPr="00E870E9">
              <w:rPr>
                <w:rFonts w:ascii="宋体" w:hAnsi="宋体" w:cs="宋体"/>
                <w:color w:val="000000"/>
                <w:spacing w:val="-2"/>
              </w:rPr>
              <w:t>0.53V</w:t>
            </w:r>
          </w:p>
        </w:tc>
        <w:tc>
          <w:tcPr>
            <w:tcW w:w="1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A53E23" w14:textId="77777777" w:rsidR="00E870E9" w:rsidRPr="00E870E9" w:rsidRDefault="00E870E9" w:rsidP="00E870E9">
            <w:pPr>
              <w:spacing w:before="30"/>
              <w:ind w:left="256"/>
              <w:rPr>
                <w:rFonts w:ascii="宋体" w:hAnsi="宋体" w:cs="宋体"/>
                <w:color w:val="000000"/>
                <w:spacing w:val="-1"/>
              </w:rPr>
            </w:pPr>
            <w:r w:rsidRPr="00E870E9">
              <w:rPr>
                <w:rFonts w:ascii="宋体" w:hAnsi="宋体" w:cs="宋体"/>
                <w:color w:val="000000"/>
                <w:spacing w:val="-1"/>
              </w:rPr>
              <w:t>26.12mA</w:t>
            </w:r>
          </w:p>
        </w:tc>
        <w:tc>
          <w:tcPr>
            <w:tcW w:w="14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4D7FE8" w14:textId="77777777" w:rsidR="00E870E9" w:rsidRPr="00E870E9" w:rsidRDefault="00E870E9" w:rsidP="00E870E9">
            <w:pPr>
              <w:spacing w:before="30"/>
              <w:ind w:left="151"/>
              <w:rPr>
                <w:rFonts w:ascii="宋体" w:hAnsi="宋体" w:cs="宋体"/>
                <w:color w:val="000000"/>
                <w:spacing w:val="-4"/>
              </w:rPr>
            </w:pPr>
            <w:r w:rsidRPr="00E870E9">
              <w:rPr>
                <w:rFonts w:ascii="宋体" w:hAnsi="宋体" w:cs="宋体"/>
                <w:color w:val="000000"/>
                <w:spacing w:val="-4"/>
              </w:rPr>
              <w:t>322.9μH</w:t>
            </w:r>
          </w:p>
        </w:tc>
        <w:tc>
          <w:tcPr>
            <w:tcW w:w="8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30D426" w14:textId="77777777" w:rsidR="00E870E9" w:rsidRPr="00E870E9" w:rsidRDefault="00E870E9" w:rsidP="00E870E9">
            <w:pPr>
              <w:autoSpaceDE w:val="0"/>
              <w:autoSpaceDN w:val="0"/>
              <w:spacing w:before="21"/>
              <w:ind w:left="237"/>
              <w:rPr>
                <w:rFonts w:ascii="宋体" w:hAnsi="宋体" w:cs="宋体"/>
                <w:color w:val="000000"/>
                <w:spacing w:val="-8"/>
              </w:rPr>
            </w:pPr>
            <w:r w:rsidRPr="00E870E9">
              <w:rPr>
                <w:rFonts w:ascii="宋体" w:hAnsi="宋体" w:cs="宋体" w:hint="eastAsia"/>
                <w:color w:val="000000"/>
                <w:spacing w:val="-8"/>
              </w:rPr>
              <w:t>2</w:t>
            </w:r>
            <w:r w:rsidRPr="00E870E9">
              <w:rPr>
                <w:rFonts w:ascii="宋体" w:hAnsi="宋体" w:cs="宋体"/>
                <w:color w:val="000000"/>
                <w:spacing w:val="-8"/>
              </w:rPr>
              <w:t>.1％</w:t>
            </w:r>
          </w:p>
        </w:tc>
      </w:tr>
      <w:tr w:rsidR="00E870E9" w14:paraId="2BF3E62E" w14:textId="77777777" w:rsidTr="00E870E9">
        <w:trPr>
          <w:trHeight w:hRule="exact" w:val="508"/>
          <w:jc w:val="center"/>
        </w:trPr>
        <w:tc>
          <w:tcPr>
            <w:tcW w:w="12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B10163" w14:textId="77777777" w:rsidR="00E870E9" w:rsidRPr="00E870E9" w:rsidRDefault="00E870E9" w:rsidP="00DF5FF2">
            <w:pPr>
              <w:spacing w:before="30"/>
              <w:ind w:left="439"/>
              <w:rPr>
                <w:rFonts w:ascii="宋体" w:hAnsi="宋体" w:cs="宋体"/>
                <w:color w:val="000000"/>
                <w:spacing w:val="-4"/>
              </w:rPr>
            </w:pPr>
            <w:r w:rsidRPr="00E870E9">
              <w:rPr>
                <w:rFonts w:ascii="宋体" w:hAnsi="宋体" w:cs="宋体"/>
                <w:color w:val="000000"/>
                <w:spacing w:val="-4"/>
              </w:rPr>
              <w:t>20k</w:t>
            </w:r>
          </w:p>
        </w:tc>
        <w:tc>
          <w:tcPr>
            <w:tcW w:w="1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8F1678" w14:textId="77777777" w:rsidR="00E870E9" w:rsidRPr="00E870E9" w:rsidRDefault="00E870E9" w:rsidP="00E870E9">
            <w:pPr>
              <w:spacing w:before="30"/>
              <w:ind w:left="278"/>
              <w:rPr>
                <w:rFonts w:ascii="宋体" w:hAnsi="宋体" w:cs="宋体"/>
                <w:color w:val="000000"/>
                <w:spacing w:val="-2"/>
              </w:rPr>
            </w:pPr>
            <w:r w:rsidRPr="00E870E9">
              <w:rPr>
                <w:rFonts w:ascii="宋体" w:hAnsi="宋体" w:cs="宋体"/>
                <w:color w:val="000000"/>
                <w:spacing w:val="-2"/>
              </w:rPr>
              <w:t>330μH</w:t>
            </w:r>
          </w:p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5DDBD3" w14:textId="77777777" w:rsidR="00E870E9" w:rsidRPr="00E870E9" w:rsidRDefault="00E870E9" w:rsidP="00DF5FF2">
            <w:pPr>
              <w:autoSpaceDE w:val="0"/>
              <w:autoSpaceDN w:val="0"/>
              <w:spacing w:before="25"/>
              <w:ind w:left="165"/>
              <w:rPr>
                <w:rFonts w:ascii="宋体" w:hAnsi="宋体" w:cs="宋体"/>
                <w:color w:val="000000"/>
                <w:spacing w:val="-4"/>
              </w:rPr>
            </w:pPr>
            <w:r w:rsidRPr="00E870E9">
              <w:rPr>
                <w:rFonts w:ascii="宋体" w:hAnsi="宋体" w:cs="宋体"/>
                <w:color w:val="000000"/>
                <w:spacing w:val="-4"/>
              </w:rPr>
              <w:t>内接法</w:t>
            </w:r>
          </w:p>
        </w:tc>
        <w:tc>
          <w:tcPr>
            <w:tcW w:w="1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C70C82" w14:textId="77777777" w:rsidR="00E870E9" w:rsidRPr="00E870E9" w:rsidRDefault="00E870E9" w:rsidP="00DF5FF2">
            <w:pPr>
              <w:spacing w:before="30"/>
              <w:ind w:left="317"/>
              <w:rPr>
                <w:rFonts w:ascii="宋体" w:hAnsi="宋体" w:cs="宋体"/>
                <w:color w:val="000000"/>
                <w:spacing w:val="-2"/>
              </w:rPr>
            </w:pPr>
            <w:r w:rsidRPr="00E870E9">
              <w:rPr>
                <w:rFonts w:ascii="宋体" w:hAnsi="宋体" w:cs="宋体"/>
                <w:color w:val="000000"/>
                <w:spacing w:val="-2"/>
              </w:rPr>
              <w:t>0.93V</w:t>
            </w:r>
          </w:p>
        </w:tc>
        <w:tc>
          <w:tcPr>
            <w:tcW w:w="1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37D5C8" w14:textId="77777777" w:rsidR="00E870E9" w:rsidRPr="00E870E9" w:rsidRDefault="00E870E9" w:rsidP="00E870E9">
            <w:pPr>
              <w:spacing w:before="30"/>
              <w:ind w:left="256"/>
              <w:rPr>
                <w:rFonts w:ascii="宋体" w:hAnsi="宋体" w:cs="宋体"/>
                <w:color w:val="000000"/>
                <w:spacing w:val="-1"/>
              </w:rPr>
            </w:pPr>
            <w:r w:rsidRPr="00E870E9">
              <w:rPr>
                <w:rFonts w:ascii="宋体" w:hAnsi="宋体" w:cs="宋体"/>
                <w:color w:val="000000"/>
                <w:spacing w:val="-1"/>
              </w:rPr>
              <w:t>23.08mA</w:t>
            </w:r>
          </w:p>
        </w:tc>
        <w:tc>
          <w:tcPr>
            <w:tcW w:w="14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112B8E" w14:textId="77777777" w:rsidR="00E870E9" w:rsidRPr="00E870E9" w:rsidRDefault="00E870E9" w:rsidP="00E870E9">
            <w:pPr>
              <w:spacing w:before="30"/>
              <w:ind w:left="151"/>
              <w:rPr>
                <w:rFonts w:ascii="宋体" w:hAnsi="宋体" w:cs="宋体"/>
                <w:color w:val="000000"/>
                <w:spacing w:val="-4"/>
              </w:rPr>
            </w:pPr>
            <w:r w:rsidRPr="00E870E9">
              <w:rPr>
                <w:rFonts w:ascii="宋体" w:hAnsi="宋体" w:cs="宋体"/>
                <w:color w:val="000000"/>
                <w:spacing w:val="-4"/>
              </w:rPr>
              <w:t>320.7μH</w:t>
            </w:r>
          </w:p>
        </w:tc>
        <w:tc>
          <w:tcPr>
            <w:tcW w:w="8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C0AE84" w14:textId="77777777" w:rsidR="00E870E9" w:rsidRPr="00E870E9" w:rsidRDefault="00E870E9" w:rsidP="00E870E9">
            <w:pPr>
              <w:autoSpaceDE w:val="0"/>
              <w:autoSpaceDN w:val="0"/>
              <w:spacing w:before="21"/>
              <w:ind w:left="237"/>
              <w:rPr>
                <w:rFonts w:ascii="宋体" w:hAnsi="宋体" w:cs="宋体"/>
                <w:color w:val="000000"/>
                <w:spacing w:val="-8"/>
              </w:rPr>
            </w:pPr>
            <w:r w:rsidRPr="00E870E9">
              <w:rPr>
                <w:rFonts w:ascii="宋体" w:hAnsi="宋体" w:cs="宋体"/>
                <w:color w:val="000000"/>
                <w:spacing w:val="-8"/>
              </w:rPr>
              <w:t>2.8％</w:t>
            </w:r>
          </w:p>
        </w:tc>
      </w:tr>
    </w:tbl>
    <w:p w14:paraId="10834599" w14:textId="77777777" w:rsidR="00E870E9" w:rsidRPr="00853C86" w:rsidRDefault="00E870E9" w:rsidP="00853C86">
      <w:pPr>
        <w:rPr>
          <w:rFonts w:ascii="宋体" w:hAnsi="宋体"/>
          <w:color w:val="0000CC"/>
          <w:sz w:val="24"/>
          <w:szCs w:val="24"/>
        </w:rPr>
      </w:pPr>
    </w:p>
    <w:p w14:paraId="06B1C637" w14:textId="77777777" w:rsidR="00A314E4" w:rsidRPr="008C2B1A" w:rsidRDefault="008C2B1A" w:rsidP="008C2B1A">
      <w:pPr>
        <w:rPr>
          <w:rFonts w:ascii="宋体" w:hAnsi="宋体"/>
          <w:color w:val="0000CC"/>
          <w:sz w:val="24"/>
          <w:szCs w:val="24"/>
        </w:rPr>
      </w:pPr>
      <w:r>
        <w:rPr>
          <w:rFonts w:ascii="宋体" w:hAnsi="宋体" w:hint="eastAsia"/>
          <w:color w:val="0000CC"/>
          <w:sz w:val="24"/>
          <w:szCs w:val="24"/>
        </w:rPr>
        <w:t>e）</w:t>
      </w:r>
      <w:r w:rsidRPr="008C2B1A">
        <w:rPr>
          <w:rFonts w:ascii="宋体" w:hAnsi="宋体" w:hint="eastAsia"/>
          <w:color w:val="0000CC"/>
          <w:sz w:val="24"/>
          <w:szCs w:val="24"/>
        </w:rPr>
        <w:t>思考：如何提高测量精度？</w:t>
      </w:r>
    </w:p>
    <w:p w14:paraId="6D0DDB08" w14:textId="77777777" w:rsidR="00182382" w:rsidRPr="00182382" w:rsidRDefault="00182382" w:rsidP="00182382">
      <w:pPr>
        <w:spacing w:line="360" w:lineRule="auto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（</w:t>
      </w:r>
      <w:r w:rsidRPr="00182382">
        <w:rPr>
          <w:rFonts w:ascii="宋体" w:hAnsi="宋体" w:hint="eastAsia"/>
          <w:sz w:val="18"/>
          <w:szCs w:val="18"/>
        </w:rPr>
        <w:t>对比上述实验中的测量误差，分析误差原因，以及</w:t>
      </w:r>
      <w:r>
        <w:rPr>
          <w:rFonts w:ascii="宋体" w:hAnsi="宋体" w:hint="eastAsia"/>
          <w:sz w:val="18"/>
          <w:szCs w:val="18"/>
        </w:rPr>
        <w:t>如何降低测量误差提高测量精度。）</w:t>
      </w:r>
    </w:p>
    <w:p w14:paraId="4DC1ABE7" w14:textId="77777777" w:rsidR="00367A71" w:rsidRDefault="00367A71" w:rsidP="002B0FA0">
      <w:pPr>
        <w:ind w:firstLineChars="200" w:firstLine="480"/>
        <w:rPr>
          <w:rFonts w:ascii="宋体" w:hAnsi="宋体"/>
          <w:color w:val="000000"/>
          <w:sz w:val="24"/>
          <w:szCs w:val="24"/>
        </w:rPr>
      </w:pPr>
      <w:r>
        <w:rPr>
          <w:rFonts w:ascii="宋体" w:hAnsi="宋体" w:hint="eastAsia"/>
          <w:color w:val="000000"/>
          <w:sz w:val="24"/>
          <w:szCs w:val="24"/>
        </w:rPr>
        <w:t>由于本实验中的容抗与感抗是大阻抗，误差的主要来源是电流表分压。</w:t>
      </w:r>
      <w:r w:rsidRPr="00367A71">
        <w:rPr>
          <w:rFonts w:ascii="宋体" w:hAnsi="宋体"/>
          <w:color w:val="000000"/>
          <w:sz w:val="24"/>
          <w:szCs w:val="24"/>
        </w:rPr>
        <w:t>对于电容的测量，由矢量三角形可得，要使阻抗近似等于容抗，则需要容抗远大于电流表电阻</w:t>
      </w:r>
      <w:r>
        <w:rPr>
          <w:rFonts w:ascii="宋体" w:hAnsi="宋体" w:hint="eastAsia"/>
          <w:color w:val="000000"/>
          <w:sz w:val="24"/>
          <w:szCs w:val="24"/>
        </w:rPr>
        <w:t>。容抗的表达式：</w:t>
      </w:r>
    </w:p>
    <w:p w14:paraId="6544423F" w14:textId="748C2724" w:rsidR="00367A71" w:rsidRPr="00367A71" w:rsidRDefault="00367A71" w:rsidP="00CC146C">
      <w:pPr>
        <w:rPr>
          <w:rFonts w:ascii="宋体" w:hAnsi="宋体"/>
          <w:sz w:val="24"/>
          <w:szCs w:val="24"/>
        </w:rPr>
      </w:pPr>
      <m:oMathPara>
        <m:oMath>
          <m:r>
            <w:rPr>
              <w:rFonts w:ascii="Cambria Math" w:hAnsi="Cambria Math" w:hint="eastAsia"/>
              <w:sz w:val="24"/>
              <w:szCs w:val="24"/>
            </w:rPr>
            <m:t>Xc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</m:t>
              </m:r>
            </m:den>
          </m:f>
        </m:oMath>
      </m:oMathPara>
    </w:p>
    <w:p w14:paraId="4798C4CE" w14:textId="1B62013B" w:rsidR="004D2042" w:rsidRDefault="00367A71" w:rsidP="00CC146C">
      <w:pPr>
        <w:rPr>
          <w:rFonts w:ascii="宋体" w:hAnsi="宋体"/>
          <w:color w:val="000000"/>
          <w:sz w:val="24"/>
          <w:szCs w:val="24"/>
        </w:rPr>
      </w:pPr>
      <w:r>
        <w:rPr>
          <w:rFonts w:ascii="宋体" w:hAnsi="宋体" w:hint="eastAsia"/>
          <w:color w:val="000000"/>
          <w:sz w:val="24"/>
          <w:szCs w:val="24"/>
        </w:rPr>
        <w:t>故欲使</w:t>
      </w:r>
      <w:r w:rsidRPr="00367A71">
        <w:rPr>
          <w:rFonts w:ascii="宋体" w:hAnsi="宋体"/>
          <w:color w:val="000000"/>
          <w:sz w:val="24"/>
          <w:szCs w:val="24"/>
        </w:rPr>
        <w:t>容抗值</w:t>
      </w:r>
      <w:r>
        <w:rPr>
          <w:rFonts w:ascii="宋体" w:hAnsi="宋体" w:hint="eastAsia"/>
          <w:color w:val="000000"/>
          <w:sz w:val="24"/>
          <w:szCs w:val="24"/>
        </w:rPr>
        <w:t>真实值与</w:t>
      </w:r>
      <w:r w:rsidRPr="00367A71">
        <w:rPr>
          <w:rFonts w:ascii="宋体" w:hAnsi="宋体"/>
          <w:color w:val="000000"/>
          <w:sz w:val="24"/>
          <w:szCs w:val="24"/>
        </w:rPr>
        <w:t>测量值</w:t>
      </w:r>
      <w:r>
        <w:rPr>
          <w:rFonts w:ascii="宋体" w:hAnsi="宋体" w:hint="eastAsia"/>
          <w:color w:val="000000"/>
          <w:sz w:val="24"/>
          <w:szCs w:val="24"/>
        </w:rPr>
        <w:t>接近，</w:t>
      </w:r>
      <w:r w:rsidRPr="00367A71">
        <w:rPr>
          <w:rFonts w:ascii="宋体" w:hAnsi="宋体"/>
          <w:color w:val="000000"/>
          <w:sz w:val="24"/>
          <w:szCs w:val="24"/>
        </w:rPr>
        <w:t>需要激励源频率尽可能小</w:t>
      </w:r>
      <w:r>
        <w:rPr>
          <w:rFonts w:ascii="宋体" w:hAnsi="宋体" w:hint="eastAsia"/>
          <w:color w:val="000000"/>
          <w:sz w:val="24"/>
          <w:szCs w:val="24"/>
        </w:rPr>
        <w:t>。同理，</w:t>
      </w:r>
      <w:r w:rsidRPr="00367A71">
        <w:rPr>
          <w:rFonts w:ascii="宋体" w:hAnsi="宋体"/>
          <w:color w:val="000000"/>
          <w:sz w:val="24"/>
          <w:szCs w:val="24"/>
        </w:rPr>
        <w:t>对于电感的测量，由矢量三角形可得，要使阻抗值近似等于感抗，同样需要感抗远大于电流表电阻</w:t>
      </w:r>
      <w:r w:rsidR="002B0FA0">
        <w:rPr>
          <w:rFonts w:ascii="宋体" w:hAnsi="宋体" w:hint="eastAsia"/>
          <w:color w:val="000000"/>
          <w:sz w:val="24"/>
          <w:szCs w:val="24"/>
        </w:rPr>
        <w:t>。感抗的表达式：</w:t>
      </w:r>
    </w:p>
    <w:p w14:paraId="38ED25EB" w14:textId="77777777" w:rsidR="002B0FA0" w:rsidRPr="00714887" w:rsidRDefault="00000000" w:rsidP="002B0FA0">
      <w:pPr>
        <w:rPr>
          <w:rFonts w:ascii="宋体" w:hAnsi="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hint="eastAsia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hint="eastAsia"/>
                  <w:sz w:val="24"/>
                  <w:szCs w:val="24"/>
                </w:rPr>
                <m:t>L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=ω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L</m:t>
          </m:r>
        </m:oMath>
      </m:oMathPara>
    </w:p>
    <w:p w14:paraId="7B244161" w14:textId="3A7C3DF2" w:rsidR="002B0FA0" w:rsidRDefault="002B0FA0" w:rsidP="00CC146C">
      <w:pPr>
        <w:rPr>
          <w:rFonts w:ascii="宋体" w:hAnsi="宋体"/>
          <w:color w:val="000000"/>
          <w:sz w:val="24"/>
          <w:szCs w:val="24"/>
        </w:rPr>
      </w:pPr>
      <w:r>
        <w:rPr>
          <w:rFonts w:ascii="宋体" w:hAnsi="宋体" w:hint="eastAsia"/>
          <w:color w:val="000000"/>
          <w:sz w:val="24"/>
          <w:szCs w:val="24"/>
        </w:rPr>
        <w:t>故欲使感抗</w:t>
      </w:r>
      <w:r w:rsidRPr="00367A71">
        <w:rPr>
          <w:rFonts w:ascii="宋体" w:hAnsi="宋体"/>
          <w:color w:val="000000"/>
          <w:sz w:val="24"/>
          <w:szCs w:val="24"/>
        </w:rPr>
        <w:t>值</w:t>
      </w:r>
      <w:r>
        <w:rPr>
          <w:rFonts w:ascii="宋体" w:hAnsi="宋体" w:hint="eastAsia"/>
          <w:color w:val="000000"/>
          <w:sz w:val="24"/>
          <w:szCs w:val="24"/>
        </w:rPr>
        <w:t>真实值与</w:t>
      </w:r>
      <w:r w:rsidRPr="00367A71">
        <w:rPr>
          <w:rFonts w:ascii="宋体" w:hAnsi="宋体"/>
          <w:color w:val="000000"/>
          <w:sz w:val="24"/>
          <w:szCs w:val="24"/>
        </w:rPr>
        <w:t>测量值</w:t>
      </w:r>
      <w:r>
        <w:rPr>
          <w:rFonts w:ascii="宋体" w:hAnsi="宋体" w:hint="eastAsia"/>
          <w:color w:val="000000"/>
          <w:sz w:val="24"/>
          <w:szCs w:val="24"/>
        </w:rPr>
        <w:t>接近，</w:t>
      </w:r>
      <w:r w:rsidRPr="00367A71">
        <w:rPr>
          <w:rFonts w:ascii="宋体" w:hAnsi="宋体"/>
          <w:color w:val="000000"/>
          <w:sz w:val="24"/>
          <w:szCs w:val="24"/>
        </w:rPr>
        <w:t>需要激励源频率尽可能</w:t>
      </w:r>
      <w:r>
        <w:rPr>
          <w:rFonts w:ascii="宋体" w:hAnsi="宋体" w:hint="eastAsia"/>
          <w:color w:val="000000"/>
          <w:sz w:val="24"/>
          <w:szCs w:val="24"/>
        </w:rPr>
        <w:t>大。</w:t>
      </w:r>
    </w:p>
    <w:p w14:paraId="655CE026" w14:textId="158B63A6" w:rsidR="00367A71" w:rsidRPr="00367A71" w:rsidRDefault="008C42FD" w:rsidP="00CC146C">
      <w:pPr>
        <w:rPr>
          <w:rFonts w:ascii="宋体" w:hAnsi="宋体"/>
          <w:color w:val="000000"/>
          <w:sz w:val="24"/>
          <w:szCs w:val="24"/>
        </w:rPr>
      </w:pPr>
      <w:r>
        <w:rPr>
          <w:rFonts w:ascii="宋体" w:hAnsi="宋体" w:hint="eastAsia"/>
          <w:color w:val="000000"/>
          <w:sz w:val="24"/>
          <w:szCs w:val="24"/>
        </w:rPr>
        <w:t>但上述频率的取值都应合理。</w:t>
      </w:r>
    </w:p>
    <w:p w14:paraId="4AC2F943" w14:textId="77777777" w:rsidR="00691A8F" w:rsidRPr="00691A8F" w:rsidRDefault="00691A8F" w:rsidP="00691A8F">
      <w:pPr>
        <w:rPr>
          <w:rFonts w:ascii="宋体" w:hAnsi="宋体"/>
          <w:b/>
          <w:color w:val="0000CC"/>
          <w:sz w:val="28"/>
          <w:szCs w:val="28"/>
        </w:rPr>
      </w:pPr>
      <w:r>
        <w:rPr>
          <w:rFonts w:ascii="宋体" w:hAnsi="宋体" w:hint="eastAsia"/>
          <w:b/>
          <w:color w:val="0000CC"/>
          <w:sz w:val="28"/>
          <w:szCs w:val="28"/>
        </w:rPr>
        <w:lastRenderedPageBreak/>
        <w:t>（4）</w:t>
      </w:r>
      <w:r w:rsidRPr="00691A8F">
        <w:rPr>
          <w:rFonts w:ascii="宋体" w:hAnsi="宋体" w:hint="eastAsia"/>
          <w:b/>
          <w:color w:val="0000CC"/>
          <w:sz w:val="28"/>
          <w:szCs w:val="28"/>
        </w:rPr>
        <w:t>稳压二极管伏安</w:t>
      </w:r>
      <w:r w:rsidRPr="00691A8F">
        <w:rPr>
          <w:rFonts w:ascii="宋体" w:hAnsi="宋体"/>
          <w:b/>
          <w:color w:val="0000CC"/>
          <w:sz w:val="28"/>
          <w:szCs w:val="28"/>
        </w:rPr>
        <w:t>特性的测量</w:t>
      </w:r>
      <w:r w:rsidRPr="00691A8F">
        <w:rPr>
          <w:rFonts w:ascii="宋体" w:hAnsi="宋体" w:hint="eastAsia"/>
          <w:b/>
          <w:color w:val="0000CC"/>
          <w:sz w:val="28"/>
          <w:szCs w:val="28"/>
        </w:rPr>
        <w:t>；（提高要求）</w:t>
      </w:r>
    </w:p>
    <w:p w14:paraId="34E164CB" w14:textId="77777777" w:rsidR="004D2042" w:rsidRDefault="00691A8F" w:rsidP="00CC146C">
      <w:pPr>
        <w:rPr>
          <w:rFonts w:ascii="宋体" w:hAnsi="宋体"/>
          <w:color w:val="000000"/>
          <w:sz w:val="24"/>
          <w:szCs w:val="24"/>
        </w:rPr>
      </w:pPr>
      <w:r>
        <w:rPr>
          <w:rFonts w:ascii="宋体" w:hAnsi="宋体" w:hint="eastAsia"/>
          <w:color w:val="000000"/>
          <w:sz w:val="24"/>
          <w:szCs w:val="24"/>
        </w:rPr>
        <w:t>a）测量电路：</w:t>
      </w:r>
    </w:p>
    <w:p w14:paraId="45E49756" w14:textId="624DE2EA" w:rsidR="00691A8F" w:rsidRDefault="008568A5" w:rsidP="00CC146C">
      <w:r>
        <w:fldChar w:fldCharType="begin"/>
      </w:r>
      <w:r>
        <w:instrText xml:space="preserve"> INCLUDEPICTURE "C:\\Users\\</w:instrText>
      </w:r>
      <w:r>
        <w:instrText>王皓冬</w:instrText>
      </w:r>
      <w:r>
        <w:instrText xml:space="preserve">\\Documents\\Tencent Files\\3048743059\\Image\\C2C\\285469DD713FB35639B3025D7ACBECC8.jpg"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</w:instrText>
      </w:r>
      <w:r>
        <w:rPr>
          <w:rFonts w:hint="eastAsia"/>
        </w:rPr>
        <w:instrText>王皓冬</w:instrText>
      </w:r>
      <w:r>
        <w:rPr>
          <w:rFonts w:hint="eastAsia"/>
        </w:rPr>
        <w:instrText>\\Documents\\Tencent Files\\3048743059\\Image\\C2C\\285469DD713FB35639B3025D7ACBECC8.jpg" \* MERGEFORMATINET</w:instrText>
      </w:r>
      <w:r>
        <w:instrText xml:space="preserve"> </w:instrText>
      </w:r>
      <w:r>
        <w:fldChar w:fldCharType="separate"/>
      </w:r>
      <w:r w:rsidR="00000000">
        <w:fldChar w:fldCharType="begin"/>
      </w:r>
      <w:r w:rsidR="00000000">
        <w:instrText xml:space="preserve"> </w:instrText>
      </w:r>
      <w:r w:rsidR="00000000">
        <w:rPr>
          <w:rFonts w:hint="eastAsia"/>
        </w:rPr>
        <w:instrText>INCLUDEPICTURE  "C:\\Users\\</w:instrText>
      </w:r>
      <w:r w:rsidR="00000000">
        <w:rPr>
          <w:rFonts w:hint="eastAsia"/>
        </w:rPr>
        <w:instrText>王皓冬</w:instrText>
      </w:r>
      <w:r w:rsidR="00000000">
        <w:rPr>
          <w:rFonts w:hint="eastAsia"/>
        </w:rPr>
        <w:instrText>\\Documents\\Tencent Files\\3048743059\\Image\\C2C\\285469DD713FB35639B3025D7ACBECC8.jpg" \* MERGEFORMATINET</w:instrText>
      </w:r>
      <w:r w:rsidR="00000000">
        <w:instrText xml:space="preserve"> </w:instrText>
      </w:r>
      <w:r w:rsidR="00000000">
        <w:fldChar w:fldCharType="separate"/>
      </w:r>
      <w:r w:rsidR="001C2B59">
        <w:pict w14:anchorId="2165C90D">
          <v:shape id="_x0000_i1029" type="#_x0000_t75" alt="" style="width:410.3pt;height:279.45pt">
            <v:imagedata r:id="rId28" r:href="rId29"/>
          </v:shape>
        </w:pict>
      </w:r>
      <w:r w:rsidR="00000000">
        <w:fldChar w:fldCharType="end"/>
      </w:r>
      <w:r>
        <w:fldChar w:fldCharType="end"/>
      </w:r>
      <w:r>
        <w:fldChar w:fldCharType="end"/>
      </w:r>
    </w:p>
    <w:p w14:paraId="66713D92" w14:textId="1B628E50" w:rsidR="008568A5" w:rsidRDefault="008568A5" w:rsidP="00CC146C">
      <w:pPr>
        <w:rPr>
          <w:rFonts w:ascii="宋体" w:hAnsi="宋体"/>
          <w:color w:val="000000"/>
          <w:sz w:val="24"/>
          <w:szCs w:val="24"/>
        </w:rPr>
      </w:pPr>
      <w:r>
        <w:rPr>
          <w:rFonts w:hint="eastAsia"/>
        </w:rPr>
        <w:t>（图中有导线未接）</w:t>
      </w:r>
    </w:p>
    <w:p w14:paraId="6D8EA50B" w14:textId="77777777" w:rsidR="00691A8F" w:rsidRDefault="00691A8F" w:rsidP="00CC146C">
      <w:pPr>
        <w:rPr>
          <w:rFonts w:ascii="宋体" w:hAnsi="宋体"/>
          <w:color w:val="000000"/>
          <w:sz w:val="24"/>
          <w:szCs w:val="24"/>
        </w:rPr>
      </w:pPr>
      <w:r>
        <w:rPr>
          <w:rFonts w:ascii="宋体" w:hAnsi="宋体" w:hint="eastAsia"/>
          <w:color w:val="000000"/>
          <w:sz w:val="24"/>
          <w:szCs w:val="24"/>
        </w:rPr>
        <w:t>b）数据记录表格</w:t>
      </w:r>
    </w:p>
    <w:p w14:paraId="363CC29B" w14:textId="77777777" w:rsidR="0055138A" w:rsidRDefault="0055138A" w:rsidP="00CC146C">
      <w:pPr>
        <w:rPr>
          <w:rFonts w:ascii="宋体" w:hAnsi="宋体"/>
          <w:color w:val="000000"/>
          <w:sz w:val="24"/>
          <w:szCs w:val="24"/>
        </w:rPr>
      </w:pPr>
    </w:p>
    <w:tbl>
      <w:tblPr>
        <w:tblStyle w:val="a9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400"/>
        <w:gridCol w:w="2268"/>
      </w:tblGrid>
      <w:tr w:rsidR="0055138A" w14:paraId="5E28F61F" w14:textId="77777777" w:rsidTr="0055138A">
        <w:trPr>
          <w:jc w:val="center"/>
        </w:trPr>
        <w:tc>
          <w:tcPr>
            <w:tcW w:w="2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bottom"/>
          </w:tcPr>
          <w:p w14:paraId="46FC06D4" w14:textId="5CEB4426" w:rsidR="0055138A" w:rsidRPr="0055138A" w:rsidRDefault="0055138A" w:rsidP="0055138A">
            <w:pPr>
              <w:rPr>
                <w:rFonts w:ascii="黑体" w:eastAsia="黑体" w:hAnsi="黑体"/>
                <w:color w:val="000000"/>
                <w:szCs w:val="21"/>
              </w:rPr>
            </w:pPr>
            <w:r w:rsidRPr="0055138A">
              <w:rPr>
                <w:rFonts w:ascii="黑体" w:eastAsia="黑体" w:hAnsi="黑体" w:hint="eastAsia"/>
                <w:color w:val="000000"/>
                <w:szCs w:val="21"/>
              </w:rPr>
              <w:t>电压/V</w:t>
            </w:r>
          </w:p>
        </w:tc>
        <w:tc>
          <w:tcPr>
            <w:tcW w:w="2268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D9EBF98" w14:textId="48A245CA" w:rsidR="0055138A" w:rsidRPr="0055138A" w:rsidRDefault="0055138A" w:rsidP="0055138A">
            <w:pPr>
              <w:rPr>
                <w:rFonts w:ascii="黑体" w:eastAsia="黑体" w:hAnsi="黑体"/>
                <w:color w:val="000000"/>
                <w:szCs w:val="21"/>
              </w:rPr>
            </w:pPr>
            <w:r w:rsidRPr="0055138A">
              <w:rPr>
                <w:rFonts w:ascii="黑体" w:eastAsia="黑体" w:hAnsi="黑体" w:hint="eastAsia"/>
                <w:color w:val="000000"/>
                <w:szCs w:val="21"/>
              </w:rPr>
              <w:t>电流/uA</w:t>
            </w:r>
          </w:p>
        </w:tc>
      </w:tr>
      <w:tr w:rsidR="0055138A" w14:paraId="5F10C22D" w14:textId="77777777" w:rsidTr="0055138A">
        <w:trPr>
          <w:jc w:val="center"/>
        </w:trPr>
        <w:tc>
          <w:tcPr>
            <w:tcW w:w="240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14:paraId="6476DD2C" w14:textId="145C2403" w:rsidR="0055138A" w:rsidRPr="0055138A" w:rsidRDefault="0055138A" w:rsidP="0055138A">
            <w:pPr>
              <w:rPr>
                <w:rFonts w:ascii="宋体" w:hAnsi="宋体"/>
                <w:color w:val="000000"/>
                <w:szCs w:val="21"/>
              </w:rPr>
            </w:pPr>
            <w:r w:rsidRPr="0055138A">
              <w:rPr>
                <w:rFonts w:ascii="等线" w:eastAsia="等线" w:hAnsi="等线" w:hint="eastAsia"/>
                <w:color w:val="000000"/>
                <w:szCs w:val="21"/>
              </w:rPr>
              <w:t>-6.248</w:t>
            </w:r>
          </w:p>
        </w:tc>
        <w:tc>
          <w:tcPr>
            <w:tcW w:w="2268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3F0FDFFD" w14:textId="2DDE4176" w:rsidR="0055138A" w:rsidRPr="0055138A" w:rsidRDefault="0055138A" w:rsidP="0055138A">
            <w:pPr>
              <w:rPr>
                <w:rFonts w:ascii="宋体" w:hAnsi="宋体"/>
                <w:color w:val="000000"/>
                <w:szCs w:val="21"/>
              </w:rPr>
            </w:pPr>
            <w:r w:rsidRPr="0055138A">
              <w:rPr>
                <w:rFonts w:ascii="等线" w:eastAsia="等线" w:hAnsi="等线" w:hint="eastAsia"/>
                <w:color w:val="000000"/>
                <w:szCs w:val="21"/>
              </w:rPr>
              <w:t>-3569</w:t>
            </w:r>
          </w:p>
        </w:tc>
      </w:tr>
      <w:tr w:rsidR="0055138A" w14:paraId="53D800FB" w14:textId="77777777" w:rsidTr="0055138A">
        <w:trPr>
          <w:jc w:val="center"/>
        </w:trPr>
        <w:tc>
          <w:tcPr>
            <w:tcW w:w="2400" w:type="dxa"/>
            <w:tcBorders>
              <w:left w:val="single" w:sz="8" w:space="0" w:color="auto"/>
            </w:tcBorders>
            <w:vAlign w:val="bottom"/>
          </w:tcPr>
          <w:p w14:paraId="20F62D50" w14:textId="42821273" w:rsidR="0055138A" w:rsidRPr="0055138A" w:rsidRDefault="0055138A" w:rsidP="0055138A">
            <w:pPr>
              <w:rPr>
                <w:rFonts w:ascii="宋体" w:hAnsi="宋体"/>
                <w:color w:val="000000"/>
                <w:szCs w:val="21"/>
              </w:rPr>
            </w:pPr>
            <w:r w:rsidRPr="0055138A">
              <w:rPr>
                <w:rFonts w:ascii="等线" w:eastAsia="等线" w:hAnsi="等线" w:hint="eastAsia"/>
                <w:color w:val="000000"/>
                <w:szCs w:val="21"/>
              </w:rPr>
              <w:t>-6.224</w:t>
            </w:r>
          </w:p>
        </w:tc>
        <w:tc>
          <w:tcPr>
            <w:tcW w:w="2268" w:type="dxa"/>
            <w:tcBorders>
              <w:right w:val="single" w:sz="8" w:space="0" w:color="auto"/>
            </w:tcBorders>
            <w:vAlign w:val="bottom"/>
          </w:tcPr>
          <w:p w14:paraId="1F351E4C" w14:textId="130AA3AA" w:rsidR="0055138A" w:rsidRPr="0055138A" w:rsidRDefault="0055138A" w:rsidP="0055138A">
            <w:pPr>
              <w:rPr>
                <w:rFonts w:ascii="宋体" w:hAnsi="宋体"/>
                <w:color w:val="000000"/>
                <w:szCs w:val="21"/>
              </w:rPr>
            </w:pPr>
            <w:r w:rsidRPr="0055138A">
              <w:rPr>
                <w:rFonts w:ascii="等线" w:eastAsia="等线" w:hAnsi="等线" w:hint="eastAsia"/>
                <w:color w:val="000000"/>
                <w:szCs w:val="21"/>
              </w:rPr>
              <w:t>-1668.44</w:t>
            </w:r>
          </w:p>
        </w:tc>
      </w:tr>
      <w:tr w:rsidR="0055138A" w14:paraId="03C0A794" w14:textId="77777777" w:rsidTr="0055138A">
        <w:trPr>
          <w:jc w:val="center"/>
        </w:trPr>
        <w:tc>
          <w:tcPr>
            <w:tcW w:w="2400" w:type="dxa"/>
            <w:tcBorders>
              <w:left w:val="single" w:sz="8" w:space="0" w:color="auto"/>
            </w:tcBorders>
            <w:vAlign w:val="bottom"/>
          </w:tcPr>
          <w:p w14:paraId="20AA7FF1" w14:textId="1A357B17" w:rsidR="0055138A" w:rsidRPr="0055138A" w:rsidRDefault="0055138A" w:rsidP="0055138A">
            <w:pPr>
              <w:rPr>
                <w:rFonts w:ascii="宋体" w:hAnsi="宋体"/>
                <w:color w:val="000000"/>
                <w:szCs w:val="21"/>
              </w:rPr>
            </w:pPr>
            <w:r w:rsidRPr="0055138A">
              <w:rPr>
                <w:rFonts w:ascii="等线" w:eastAsia="等线" w:hAnsi="等线" w:hint="eastAsia"/>
                <w:color w:val="000000"/>
                <w:szCs w:val="21"/>
              </w:rPr>
              <w:t>-6.21</w:t>
            </w:r>
          </w:p>
        </w:tc>
        <w:tc>
          <w:tcPr>
            <w:tcW w:w="2268" w:type="dxa"/>
            <w:tcBorders>
              <w:right w:val="single" w:sz="8" w:space="0" w:color="auto"/>
            </w:tcBorders>
            <w:vAlign w:val="bottom"/>
          </w:tcPr>
          <w:p w14:paraId="47FB0376" w14:textId="10BFDC07" w:rsidR="0055138A" w:rsidRPr="0055138A" w:rsidRDefault="0055138A" w:rsidP="0055138A">
            <w:pPr>
              <w:rPr>
                <w:rFonts w:ascii="宋体" w:hAnsi="宋体"/>
                <w:color w:val="000000"/>
                <w:szCs w:val="21"/>
              </w:rPr>
            </w:pPr>
            <w:r w:rsidRPr="0055138A">
              <w:rPr>
                <w:rFonts w:ascii="等线" w:eastAsia="等线" w:hAnsi="等线" w:hint="eastAsia"/>
                <w:color w:val="000000"/>
                <w:szCs w:val="21"/>
              </w:rPr>
              <w:t>-717.12</w:t>
            </w:r>
          </w:p>
        </w:tc>
      </w:tr>
      <w:tr w:rsidR="0055138A" w14:paraId="5E31A76D" w14:textId="77777777" w:rsidTr="0055138A">
        <w:trPr>
          <w:jc w:val="center"/>
        </w:trPr>
        <w:tc>
          <w:tcPr>
            <w:tcW w:w="2400" w:type="dxa"/>
            <w:tcBorders>
              <w:left w:val="single" w:sz="8" w:space="0" w:color="auto"/>
            </w:tcBorders>
            <w:vAlign w:val="bottom"/>
          </w:tcPr>
          <w:p w14:paraId="10E986DA" w14:textId="2B68B4A3" w:rsidR="0055138A" w:rsidRPr="0055138A" w:rsidRDefault="0055138A" w:rsidP="0055138A">
            <w:pPr>
              <w:rPr>
                <w:rFonts w:ascii="宋体" w:hAnsi="宋体"/>
                <w:color w:val="000000"/>
                <w:szCs w:val="21"/>
              </w:rPr>
            </w:pPr>
            <w:r w:rsidRPr="0055138A">
              <w:rPr>
                <w:rFonts w:ascii="等线" w:eastAsia="等线" w:hAnsi="等线" w:hint="eastAsia"/>
                <w:color w:val="000000"/>
                <w:szCs w:val="21"/>
              </w:rPr>
              <w:t>-6.201</w:t>
            </w:r>
          </w:p>
        </w:tc>
        <w:tc>
          <w:tcPr>
            <w:tcW w:w="2268" w:type="dxa"/>
            <w:tcBorders>
              <w:right w:val="single" w:sz="8" w:space="0" w:color="auto"/>
            </w:tcBorders>
            <w:vAlign w:val="bottom"/>
          </w:tcPr>
          <w:p w14:paraId="69E70181" w14:textId="6AE69E9D" w:rsidR="0055138A" w:rsidRPr="0055138A" w:rsidRDefault="0055138A" w:rsidP="0055138A">
            <w:pPr>
              <w:rPr>
                <w:rFonts w:ascii="宋体" w:hAnsi="宋体"/>
                <w:color w:val="000000"/>
                <w:szCs w:val="21"/>
              </w:rPr>
            </w:pPr>
            <w:r w:rsidRPr="0055138A">
              <w:rPr>
                <w:rFonts w:ascii="等线" w:eastAsia="等线" w:hAnsi="等线" w:hint="eastAsia"/>
                <w:color w:val="000000"/>
                <w:szCs w:val="21"/>
              </w:rPr>
              <w:t>-243.84</w:t>
            </w:r>
          </w:p>
        </w:tc>
      </w:tr>
      <w:tr w:rsidR="0055138A" w14:paraId="3BF18124" w14:textId="77777777" w:rsidTr="0055138A">
        <w:trPr>
          <w:jc w:val="center"/>
        </w:trPr>
        <w:tc>
          <w:tcPr>
            <w:tcW w:w="2400" w:type="dxa"/>
            <w:tcBorders>
              <w:left w:val="single" w:sz="8" w:space="0" w:color="auto"/>
            </w:tcBorders>
            <w:vAlign w:val="bottom"/>
          </w:tcPr>
          <w:p w14:paraId="31F0DA37" w14:textId="2C5FDF3A" w:rsidR="0055138A" w:rsidRPr="0055138A" w:rsidRDefault="0055138A" w:rsidP="0055138A">
            <w:pPr>
              <w:rPr>
                <w:rFonts w:ascii="宋体" w:hAnsi="宋体"/>
                <w:color w:val="000000"/>
                <w:szCs w:val="21"/>
              </w:rPr>
            </w:pPr>
            <w:r w:rsidRPr="0055138A">
              <w:rPr>
                <w:rFonts w:ascii="等线" w:eastAsia="等线" w:hAnsi="等线" w:hint="eastAsia"/>
                <w:color w:val="000000"/>
                <w:szCs w:val="21"/>
              </w:rPr>
              <w:t>-6.193</w:t>
            </w:r>
          </w:p>
        </w:tc>
        <w:tc>
          <w:tcPr>
            <w:tcW w:w="2268" w:type="dxa"/>
            <w:tcBorders>
              <w:right w:val="single" w:sz="8" w:space="0" w:color="auto"/>
            </w:tcBorders>
            <w:vAlign w:val="bottom"/>
          </w:tcPr>
          <w:p w14:paraId="7FF02CBE" w14:textId="75038703" w:rsidR="0055138A" w:rsidRPr="0055138A" w:rsidRDefault="0055138A" w:rsidP="0055138A">
            <w:pPr>
              <w:rPr>
                <w:rFonts w:ascii="宋体" w:hAnsi="宋体"/>
                <w:color w:val="000000"/>
                <w:szCs w:val="21"/>
              </w:rPr>
            </w:pPr>
            <w:r w:rsidRPr="0055138A">
              <w:rPr>
                <w:rFonts w:ascii="等线" w:eastAsia="等线" w:hAnsi="等线" w:hint="eastAsia"/>
                <w:color w:val="000000"/>
                <w:szCs w:val="21"/>
              </w:rPr>
              <w:t>-155.041</w:t>
            </w:r>
          </w:p>
        </w:tc>
      </w:tr>
      <w:tr w:rsidR="0055138A" w14:paraId="653A79C1" w14:textId="77777777" w:rsidTr="0055138A">
        <w:trPr>
          <w:jc w:val="center"/>
        </w:trPr>
        <w:tc>
          <w:tcPr>
            <w:tcW w:w="2400" w:type="dxa"/>
            <w:tcBorders>
              <w:left w:val="single" w:sz="8" w:space="0" w:color="auto"/>
            </w:tcBorders>
            <w:vAlign w:val="bottom"/>
          </w:tcPr>
          <w:p w14:paraId="3AF40F54" w14:textId="235F8137" w:rsidR="0055138A" w:rsidRPr="0055138A" w:rsidRDefault="0055138A" w:rsidP="0055138A">
            <w:pPr>
              <w:rPr>
                <w:rFonts w:ascii="宋体" w:hAnsi="宋体"/>
                <w:color w:val="000000"/>
                <w:szCs w:val="21"/>
              </w:rPr>
            </w:pPr>
            <w:r w:rsidRPr="0055138A">
              <w:rPr>
                <w:rFonts w:ascii="等线" w:eastAsia="等线" w:hAnsi="等线" w:hint="eastAsia"/>
                <w:color w:val="000000"/>
                <w:szCs w:val="21"/>
              </w:rPr>
              <w:t>-6.19</w:t>
            </w:r>
          </w:p>
        </w:tc>
        <w:tc>
          <w:tcPr>
            <w:tcW w:w="2268" w:type="dxa"/>
            <w:tcBorders>
              <w:right w:val="single" w:sz="8" w:space="0" w:color="auto"/>
            </w:tcBorders>
            <w:vAlign w:val="bottom"/>
          </w:tcPr>
          <w:p w14:paraId="3FFCEDC5" w14:textId="21ECF007" w:rsidR="0055138A" w:rsidRPr="0055138A" w:rsidRDefault="0055138A" w:rsidP="0055138A">
            <w:pPr>
              <w:rPr>
                <w:rFonts w:ascii="宋体" w:hAnsi="宋体"/>
                <w:color w:val="000000"/>
                <w:szCs w:val="21"/>
              </w:rPr>
            </w:pPr>
            <w:r w:rsidRPr="0055138A">
              <w:rPr>
                <w:rFonts w:ascii="等线" w:eastAsia="等线" w:hAnsi="等线" w:hint="eastAsia"/>
                <w:color w:val="000000"/>
                <w:szCs w:val="21"/>
              </w:rPr>
              <w:t>-10.686</w:t>
            </w:r>
          </w:p>
        </w:tc>
      </w:tr>
      <w:tr w:rsidR="0055138A" w14:paraId="57787948" w14:textId="77777777" w:rsidTr="0055138A">
        <w:trPr>
          <w:jc w:val="center"/>
        </w:trPr>
        <w:tc>
          <w:tcPr>
            <w:tcW w:w="2400" w:type="dxa"/>
            <w:tcBorders>
              <w:left w:val="single" w:sz="8" w:space="0" w:color="auto"/>
            </w:tcBorders>
            <w:vAlign w:val="bottom"/>
          </w:tcPr>
          <w:p w14:paraId="0F5DBD21" w14:textId="19C0F63E" w:rsidR="0055138A" w:rsidRPr="0055138A" w:rsidRDefault="0055138A" w:rsidP="0055138A">
            <w:pPr>
              <w:rPr>
                <w:rFonts w:ascii="宋体" w:hAnsi="宋体"/>
                <w:color w:val="000000"/>
                <w:szCs w:val="21"/>
              </w:rPr>
            </w:pPr>
            <w:r w:rsidRPr="0055138A">
              <w:rPr>
                <w:rFonts w:ascii="等线" w:eastAsia="等线" w:hAnsi="等线" w:hint="eastAsia"/>
                <w:color w:val="000000"/>
                <w:szCs w:val="21"/>
              </w:rPr>
              <w:t>-5.957</w:t>
            </w:r>
          </w:p>
        </w:tc>
        <w:tc>
          <w:tcPr>
            <w:tcW w:w="2268" w:type="dxa"/>
            <w:tcBorders>
              <w:right w:val="single" w:sz="8" w:space="0" w:color="auto"/>
            </w:tcBorders>
            <w:vAlign w:val="bottom"/>
          </w:tcPr>
          <w:p w14:paraId="1A2D5091" w14:textId="1AB356C2" w:rsidR="0055138A" w:rsidRPr="0055138A" w:rsidRDefault="0055138A" w:rsidP="0055138A">
            <w:pPr>
              <w:rPr>
                <w:rFonts w:ascii="宋体" w:hAnsi="宋体"/>
                <w:color w:val="000000"/>
                <w:szCs w:val="21"/>
              </w:rPr>
            </w:pPr>
            <w:r w:rsidRPr="0055138A">
              <w:rPr>
                <w:rFonts w:ascii="等线" w:eastAsia="等线" w:hAnsi="等线" w:hint="eastAsia"/>
                <w:color w:val="000000"/>
                <w:szCs w:val="21"/>
              </w:rPr>
              <w:t>-0.842</w:t>
            </w:r>
          </w:p>
        </w:tc>
      </w:tr>
      <w:tr w:rsidR="0055138A" w14:paraId="25DACD2F" w14:textId="77777777" w:rsidTr="0055138A">
        <w:trPr>
          <w:jc w:val="center"/>
        </w:trPr>
        <w:tc>
          <w:tcPr>
            <w:tcW w:w="2400" w:type="dxa"/>
            <w:tcBorders>
              <w:left w:val="single" w:sz="8" w:space="0" w:color="auto"/>
            </w:tcBorders>
            <w:vAlign w:val="bottom"/>
          </w:tcPr>
          <w:p w14:paraId="43D1983F" w14:textId="6D1406B9" w:rsidR="0055138A" w:rsidRPr="0055138A" w:rsidRDefault="0055138A" w:rsidP="0055138A">
            <w:pPr>
              <w:rPr>
                <w:rFonts w:ascii="宋体" w:hAnsi="宋体"/>
                <w:color w:val="000000"/>
                <w:szCs w:val="21"/>
              </w:rPr>
            </w:pPr>
            <w:r w:rsidRPr="0055138A">
              <w:rPr>
                <w:rFonts w:ascii="等线" w:eastAsia="等线" w:hAnsi="等线" w:hint="eastAsia"/>
                <w:color w:val="000000"/>
                <w:szCs w:val="21"/>
              </w:rPr>
              <w:t>-3.956</w:t>
            </w:r>
          </w:p>
        </w:tc>
        <w:tc>
          <w:tcPr>
            <w:tcW w:w="2268" w:type="dxa"/>
            <w:tcBorders>
              <w:right w:val="single" w:sz="8" w:space="0" w:color="auto"/>
            </w:tcBorders>
            <w:vAlign w:val="bottom"/>
          </w:tcPr>
          <w:p w14:paraId="5ACA819A" w14:textId="3452D487" w:rsidR="0055138A" w:rsidRPr="0055138A" w:rsidRDefault="0055138A" w:rsidP="0055138A">
            <w:pPr>
              <w:rPr>
                <w:rFonts w:ascii="宋体" w:hAnsi="宋体"/>
                <w:color w:val="000000"/>
                <w:szCs w:val="21"/>
              </w:rPr>
            </w:pPr>
            <w:r w:rsidRPr="0055138A">
              <w:rPr>
                <w:rFonts w:ascii="等线" w:eastAsia="等线" w:hAnsi="等线" w:hint="eastAsia"/>
                <w:color w:val="000000"/>
                <w:szCs w:val="21"/>
              </w:rPr>
              <w:t>-0.403</w:t>
            </w:r>
          </w:p>
        </w:tc>
      </w:tr>
      <w:tr w:rsidR="0055138A" w14:paraId="7B154003" w14:textId="77777777" w:rsidTr="0055138A">
        <w:trPr>
          <w:jc w:val="center"/>
        </w:trPr>
        <w:tc>
          <w:tcPr>
            <w:tcW w:w="2400" w:type="dxa"/>
            <w:tcBorders>
              <w:left w:val="single" w:sz="8" w:space="0" w:color="auto"/>
            </w:tcBorders>
            <w:vAlign w:val="bottom"/>
          </w:tcPr>
          <w:p w14:paraId="55FE4E8D" w14:textId="68B0197B" w:rsidR="0055138A" w:rsidRPr="0055138A" w:rsidRDefault="0055138A" w:rsidP="0055138A">
            <w:pPr>
              <w:rPr>
                <w:rFonts w:ascii="宋体" w:hAnsi="宋体"/>
                <w:color w:val="000000"/>
                <w:szCs w:val="21"/>
              </w:rPr>
            </w:pPr>
            <w:r w:rsidRPr="0055138A">
              <w:rPr>
                <w:rFonts w:ascii="等线" w:eastAsia="等线" w:hAnsi="等线" w:hint="eastAsia"/>
                <w:color w:val="000000"/>
                <w:szCs w:val="21"/>
              </w:rPr>
              <w:t>-1.953</w:t>
            </w:r>
          </w:p>
        </w:tc>
        <w:tc>
          <w:tcPr>
            <w:tcW w:w="2268" w:type="dxa"/>
            <w:tcBorders>
              <w:right w:val="single" w:sz="8" w:space="0" w:color="auto"/>
            </w:tcBorders>
            <w:vAlign w:val="bottom"/>
          </w:tcPr>
          <w:p w14:paraId="18186632" w14:textId="46CE66BD" w:rsidR="0055138A" w:rsidRPr="0055138A" w:rsidRDefault="0055138A" w:rsidP="0055138A">
            <w:pPr>
              <w:rPr>
                <w:rFonts w:ascii="宋体" w:hAnsi="宋体"/>
                <w:color w:val="000000"/>
                <w:szCs w:val="21"/>
              </w:rPr>
            </w:pPr>
            <w:r w:rsidRPr="0055138A">
              <w:rPr>
                <w:rFonts w:ascii="等线" w:eastAsia="等线" w:hAnsi="等线" w:hint="eastAsia"/>
                <w:color w:val="000000"/>
                <w:szCs w:val="21"/>
              </w:rPr>
              <w:t>-0.203</w:t>
            </w:r>
          </w:p>
        </w:tc>
      </w:tr>
      <w:tr w:rsidR="0055138A" w14:paraId="0BFC0AC4" w14:textId="77777777" w:rsidTr="0055138A">
        <w:trPr>
          <w:jc w:val="center"/>
        </w:trPr>
        <w:tc>
          <w:tcPr>
            <w:tcW w:w="2400" w:type="dxa"/>
            <w:tcBorders>
              <w:left w:val="single" w:sz="8" w:space="0" w:color="auto"/>
            </w:tcBorders>
            <w:vAlign w:val="bottom"/>
          </w:tcPr>
          <w:p w14:paraId="7945A79A" w14:textId="77483F71" w:rsidR="0055138A" w:rsidRPr="0055138A" w:rsidRDefault="0055138A" w:rsidP="0055138A">
            <w:pPr>
              <w:rPr>
                <w:rFonts w:ascii="宋体" w:hAnsi="宋体"/>
                <w:color w:val="000000"/>
                <w:szCs w:val="21"/>
              </w:rPr>
            </w:pPr>
            <w:r w:rsidRPr="0055138A">
              <w:rPr>
                <w:rFonts w:ascii="等线" w:eastAsia="等线" w:hAnsi="等线" w:hint="eastAsia"/>
                <w:color w:val="000000"/>
                <w:szCs w:val="21"/>
              </w:rPr>
              <w:t>-0.157</w:t>
            </w:r>
          </w:p>
        </w:tc>
        <w:tc>
          <w:tcPr>
            <w:tcW w:w="2268" w:type="dxa"/>
            <w:tcBorders>
              <w:right w:val="single" w:sz="8" w:space="0" w:color="auto"/>
            </w:tcBorders>
            <w:vAlign w:val="bottom"/>
          </w:tcPr>
          <w:p w14:paraId="003BAA2C" w14:textId="29B6C9A3" w:rsidR="0055138A" w:rsidRPr="0055138A" w:rsidRDefault="0055138A" w:rsidP="0055138A">
            <w:pPr>
              <w:rPr>
                <w:rFonts w:ascii="宋体" w:hAnsi="宋体"/>
                <w:color w:val="000000"/>
                <w:szCs w:val="21"/>
              </w:rPr>
            </w:pPr>
            <w:r w:rsidRPr="0055138A">
              <w:rPr>
                <w:rFonts w:ascii="等线" w:eastAsia="等线" w:hAnsi="等线" w:hint="eastAsia"/>
                <w:color w:val="000000"/>
                <w:szCs w:val="21"/>
              </w:rPr>
              <w:t>-0.025</w:t>
            </w:r>
          </w:p>
        </w:tc>
      </w:tr>
      <w:tr w:rsidR="0055138A" w14:paraId="284BF2C4" w14:textId="77777777" w:rsidTr="0055138A">
        <w:trPr>
          <w:jc w:val="center"/>
        </w:trPr>
        <w:tc>
          <w:tcPr>
            <w:tcW w:w="2400" w:type="dxa"/>
            <w:tcBorders>
              <w:left w:val="single" w:sz="8" w:space="0" w:color="auto"/>
            </w:tcBorders>
            <w:vAlign w:val="bottom"/>
          </w:tcPr>
          <w:p w14:paraId="5F35BE32" w14:textId="64624828" w:rsidR="0055138A" w:rsidRPr="0055138A" w:rsidRDefault="0055138A" w:rsidP="0055138A">
            <w:pPr>
              <w:rPr>
                <w:rFonts w:ascii="宋体" w:hAnsi="宋体"/>
                <w:color w:val="000000"/>
                <w:szCs w:val="21"/>
              </w:rPr>
            </w:pPr>
            <w:r w:rsidRPr="0055138A">
              <w:rPr>
                <w:rFonts w:ascii="等线" w:eastAsia="等线" w:hAnsi="等线" w:hint="eastAsia"/>
                <w:color w:val="000000"/>
                <w:szCs w:val="21"/>
              </w:rPr>
              <w:t>0.356</w:t>
            </w:r>
          </w:p>
        </w:tc>
        <w:tc>
          <w:tcPr>
            <w:tcW w:w="2268" w:type="dxa"/>
            <w:tcBorders>
              <w:right w:val="single" w:sz="8" w:space="0" w:color="auto"/>
            </w:tcBorders>
            <w:vAlign w:val="bottom"/>
          </w:tcPr>
          <w:p w14:paraId="2BCE66D6" w14:textId="29770D7C" w:rsidR="0055138A" w:rsidRPr="0055138A" w:rsidRDefault="0055138A" w:rsidP="0055138A">
            <w:pPr>
              <w:rPr>
                <w:rFonts w:ascii="宋体" w:hAnsi="宋体"/>
                <w:color w:val="000000"/>
                <w:szCs w:val="21"/>
              </w:rPr>
            </w:pPr>
            <w:r w:rsidRPr="0055138A">
              <w:rPr>
                <w:rFonts w:ascii="等线" w:eastAsia="等线" w:hAnsi="等线" w:hint="eastAsia"/>
                <w:color w:val="000000"/>
                <w:szCs w:val="21"/>
              </w:rPr>
              <w:t>0.078</w:t>
            </w:r>
          </w:p>
        </w:tc>
      </w:tr>
      <w:tr w:rsidR="0055138A" w14:paraId="00540110" w14:textId="77777777" w:rsidTr="0055138A">
        <w:trPr>
          <w:jc w:val="center"/>
        </w:trPr>
        <w:tc>
          <w:tcPr>
            <w:tcW w:w="2400" w:type="dxa"/>
            <w:tcBorders>
              <w:left w:val="single" w:sz="8" w:space="0" w:color="auto"/>
            </w:tcBorders>
            <w:vAlign w:val="bottom"/>
          </w:tcPr>
          <w:p w14:paraId="04AD0693" w14:textId="574D178D" w:rsidR="0055138A" w:rsidRPr="0055138A" w:rsidRDefault="0055138A" w:rsidP="0055138A">
            <w:pPr>
              <w:rPr>
                <w:rFonts w:ascii="宋体" w:hAnsi="宋体"/>
                <w:color w:val="000000"/>
                <w:szCs w:val="21"/>
              </w:rPr>
            </w:pPr>
            <w:r w:rsidRPr="0055138A">
              <w:rPr>
                <w:rFonts w:ascii="等线" w:eastAsia="等线" w:hAnsi="等线" w:hint="eastAsia"/>
                <w:color w:val="000000"/>
                <w:szCs w:val="21"/>
              </w:rPr>
              <w:t>0.406</w:t>
            </w:r>
          </w:p>
        </w:tc>
        <w:tc>
          <w:tcPr>
            <w:tcW w:w="2268" w:type="dxa"/>
            <w:tcBorders>
              <w:right w:val="single" w:sz="8" w:space="0" w:color="auto"/>
            </w:tcBorders>
            <w:vAlign w:val="bottom"/>
          </w:tcPr>
          <w:p w14:paraId="7CE1DFCF" w14:textId="438D5D54" w:rsidR="0055138A" w:rsidRPr="0055138A" w:rsidRDefault="0055138A" w:rsidP="0055138A">
            <w:pPr>
              <w:rPr>
                <w:rFonts w:ascii="宋体" w:hAnsi="宋体"/>
                <w:color w:val="000000"/>
                <w:szCs w:val="21"/>
              </w:rPr>
            </w:pPr>
            <w:r w:rsidRPr="0055138A">
              <w:rPr>
                <w:rFonts w:ascii="等线" w:eastAsia="等线" w:hAnsi="等线" w:hint="eastAsia"/>
                <w:color w:val="000000"/>
                <w:szCs w:val="21"/>
              </w:rPr>
              <w:t>0.129</w:t>
            </w:r>
          </w:p>
        </w:tc>
      </w:tr>
      <w:tr w:rsidR="0055138A" w14:paraId="6A56A204" w14:textId="77777777" w:rsidTr="0055138A">
        <w:trPr>
          <w:jc w:val="center"/>
        </w:trPr>
        <w:tc>
          <w:tcPr>
            <w:tcW w:w="2400" w:type="dxa"/>
            <w:tcBorders>
              <w:left w:val="single" w:sz="8" w:space="0" w:color="auto"/>
            </w:tcBorders>
            <w:vAlign w:val="bottom"/>
          </w:tcPr>
          <w:p w14:paraId="31B975D7" w14:textId="214248F1" w:rsidR="0055138A" w:rsidRPr="0055138A" w:rsidRDefault="0055138A" w:rsidP="0055138A">
            <w:pPr>
              <w:rPr>
                <w:rFonts w:ascii="宋体" w:hAnsi="宋体"/>
                <w:color w:val="000000"/>
                <w:szCs w:val="21"/>
              </w:rPr>
            </w:pPr>
            <w:r w:rsidRPr="0055138A">
              <w:rPr>
                <w:rFonts w:ascii="等线" w:eastAsia="等线" w:hAnsi="等线" w:hint="eastAsia"/>
                <w:color w:val="000000"/>
                <w:szCs w:val="21"/>
              </w:rPr>
              <w:t>0.431</w:t>
            </w:r>
          </w:p>
        </w:tc>
        <w:tc>
          <w:tcPr>
            <w:tcW w:w="2268" w:type="dxa"/>
            <w:tcBorders>
              <w:right w:val="single" w:sz="8" w:space="0" w:color="auto"/>
            </w:tcBorders>
            <w:vAlign w:val="bottom"/>
          </w:tcPr>
          <w:p w14:paraId="32EA8755" w14:textId="06F50ED6" w:rsidR="0055138A" w:rsidRPr="0055138A" w:rsidRDefault="0055138A" w:rsidP="0055138A">
            <w:pPr>
              <w:rPr>
                <w:rFonts w:ascii="宋体" w:hAnsi="宋体"/>
                <w:color w:val="000000"/>
                <w:szCs w:val="21"/>
              </w:rPr>
            </w:pPr>
            <w:r w:rsidRPr="0055138A">
              <w:rPr>
                <w:rFonts w:ascii="等线" w:eastAsia="等线" w:hAnsi="等线" w:hint="eastAsia"/>
                <w:color w:val="000000"/>
                <w:szCs w:val="21"/>
              </w:rPr>
              <w:t>0.178</w:t>
            </w:r>
          </w:p>
        </w:tc>
      </w:tr>
      <w:tr w:rsidR="0055138A" w14:paraId="100F6502" w14:textId="77777777" w:rsidTr="0055138A">
        <w:trPr>
          <w:jc w:val="center"/>
        </w:trPr>
        <w:tc>
          <w:tcPr>
            <w:tcW w:w="2400" w:type="dxa"/>
            <w:tcBorders>
              <w:left w:val="single" w:sz="8" w:space="0" w:color="auto"/>
            </w:tcBorders>
            <w:vAlign w:val="bottom"/>
          </w:tcPr>
          <w:p w14:paraId="18926100" w14:textId="0246CD96" w:rsidR="0055138A" w:rsidRPr="0055138A" w:rsidRDefault="0055138A" w:rsidP="0055138A">
            <w:pPr>
              <w:rPr>
                <w:rFonts w:ascii="宋体" w:hAnsi="宋体"/>
                <w:color w:val="000000"/>
                <w:szCs w:val="21"/>
              </w:rPr>
            </w:pPr>
            <w:r w:rsidRPr="0055138A">
              <w:rPr>
                <w:rFonts w:ascii="等线" w:eastAsia="等线" w:hAnsi="等线" w:hint="eastAsia"/>
                <w:color w:val="000000"/>
                <w:szCs w:val="21"/>
              </w:rPr>
              <w:t>0.442</w:t>
            </w:r>
          </w:p>
        </w:tc>
        <w:tc>
          <w:tcPr>
            <w:tcW w:w="2268" w:type="dxa"/>
            <w:tcBorders>
              <w:right w:val="single" w:sz="8" w:space="0" w:color="auto"/>
            </w:tcBorders>
            <w:vAlign w:val="bottom"/>
          </w:tcPr>
          <w:p w14:paraId="42A005E8" w14:textId="71499C8D" w:rsidR="0055138A" w:rsidRPr="0055138A" w:rsidRDefault="0055138A" w:rsidP="0055138A">
            <w:pPr>
              <w:rPr>
                <w:rFonts w:ascii="宋体" w:hAnsi="宋体"/>
                <w:color w:val="000000"/>
                <w:szCs w:val="21"/>
              </w:rPr>
            </w:pPr>
            <w:r w:rsidRPr="0055138A">
              <w:rPr>
                <w:rFonts w:ascii="等线" w:eastAsia="等线" w:hAnsi="等线" w:hint="eastAsia"/>
                <w:color w:val="000000"/>
                <w:szCs w:val="21"/>
              </w:rPr>
              <w:t>0.206</w:t>
            </w:r>
          </w:p>
        </w:tc>
      </w:tr>
      <w:tr w:rsidR="0055138A" w14:paraId="029953D6" w14:textId="77777777" w:rsidTr="0055138A">
        <w:trPr>
          <w:jc w:val="center"/>
        </w:trPr>
        <w:tc>
          <w:tcPr>
            <w:tcW w:w="2400" w:type="dxa"/>
            <w:tcBorders>
              <w:left w:val="single" w:sz="8" w:space="0" w:color="auto"/>
            </w:tcBorders>
            <w:vAlign w:val="bottom"/>
          </w:tcPr>
          <w:p w14:paraId="39A2BB65" w14:textId="3007BBBF" w:rsidR="0055138A" w:rsidRPr="0055138A" w:rsidRDefault="0055138A" w:rsidP="0055138A">
            <w:pPr>
              <w:rPr>
                <w:rFonts w:ascii="宋体" w:hAnsi="宋体"/>
                <w:color w:val="000000"/>
                <w:szCs w:val="21"/>
              </w:rPr>
            </w:pPr>
            <w:r w:rsidRPr="0055138A">
              <w:rPr>
                <w:rFonts w:ascii="等线" w:eastAsia="等线" w:hAnsi="等线" w:hint="eastAsia"/>
                <w:color w:val="000000"/>
                <w:szCs w:val="21"/>
              </w:rPr>
              <w:t>0.457</w:t>
            </w:r>
          </w:p>
        </w:tc>
        <w:tc>
          <w:tcPr>
            <w:tcW w:w="2268" w:type="dxa"/>
            <w:tcBorders>
              <w:right w:val="single" w:sz="8" w:space="0" w:color="auto"/>
            </w:tcBorders>
            <w:vAlign w:val="bottom"/>
          </w:tcPr>
          <w:p w14:paraId="32FBD7FA" w14:textId="33BA55CB" w:rsidR="0055138A" w:rsidRPr="0055138A" w:rsidRDefault="0055138A" w:rsidP="0055138A">
            <w:pPr>
              <w:rPr>
                <w:rFonts w:ascii="宋体" w:hAnsi="宋体"/>
                <w:color w:val="000000"/>
                <w:szCs w:val="21"/>
              </w:rPr>
            </w:pPr>
            <w:r w:rsidRPr="0055138A">
              <w:rPr>
                <w:rFonts w:ascii="等线" w:eastAsia="等线" w:hAnsi="等线" w:hint="eastAsia"/>
                <w:color w:val="000000"/>
                <w:szCs w:val="21"/>
              </w:rPr>
              <w:t>0.265</w:t>
            </w:r>
          </w:p>
        </w:tc>
      </w:tr>
      <w:tr w:rsidR="0055138A" w14:paraId="4EC7D46C" w14:textId="77777777" w:rsidTr="0055138A">
        <w:trPr>
          <w:jc w:val="center"/>
        </w:trPr>
        <w:tc>
          <w:tcPr>
            <w:tcW w:w="2400" w:type="dxa"/>
            <w:tcBorders>
              <w:left w:val="single" w:sz="8" w:space="0" w:color="auto"/>
            </w:tcBorders>
            <w:vAlign w:val="bottom"/>
          </w:tcPr>
          <w:p w14:paraId="4F31ED31" w14:textId="0E7A2A8F" w:rsidR="0055138A" w:rsidRPr="0055138A" w:rsidRDefault="0055138A" w:rsidP="0055138A">
            <w:pPr>
              <w:rPr>
                <w:rFonts w:ascii="宋体" w:hAnsi="宋体"/>
                <w:color w:val="000000"/>
                <w:szCs w:val="21"/>
              </w:rPr>
            </w:pPr>
            <w:r w:rsidRPr="0055138A">
              <w:rPr>
                <w:rFonts w:ascii="等线" w:eastAsia="等线" w:hAnsi="等线" w:hint="eastAsia"/>
                <w:color w:val="000000"/>
                <w:szCs w:val="21"/>
              </w:rPr>
              <w:t>0.507</w:t>
            </w:r>
          </w:p>
        </w:tc>
        <w:tc>
          <w:tcPr>
            <w:tcW w:w="2268" w:type="dxa"/>
            <w:tcBorders>
              <w:right w:val="single" w:sz="8" w:space="0" w:color="auto"/>
            </w:tcBorders>
            <w:vAlign w:val="bottom"/>
          </w:tcPr>
          <w:p w14:paraId="49655056" w14:textId="7FBF734E" w:rsidR="0055138A" w:rsidRPr="0055138A" w:rsidRDefault="0055138A" w:rsidP="0055138A">
            <w:pPr>
              <w:rPr>
                <w:rFonts w:ascii="宋体" w:hAnsi="宋体"/>
                <w:color w:val="000000"/>
                <w:szCs w:val="21"/>
              </w:rPr>
            </w:pPr>
            <w:r w:rsidRPr="0055138A">
              <w:rPr>
                <w:rFonts w:ascii="等线" w:eastAsia="等线" w:hAnsi="等线" w:hint="eastAsia"/>
                <w:color w:val="000000"/>
                <w:szCs w:val="21"/>
              </w:rPr>
              <w:t>0.732</w:t>
            </w:r>
          </w:p>
        </w:tc>
      </w:tr>
      <w:tr w:rsidR="0055138A" w14:paraId="3FD258E2" w14:textId="77777777" w:rsidTr="0055138A">
        <w:trPr>
          <w:jc w:val="center"/>
        </w:trPr>
        <w:tc>
          <w:tcPr>
            <w:tcW w:w="2400" w:type="dxa"/>
            <w:tcBorders>
              <w:left w:val="single" w:sz="8" w:space="0" w:color="auto"/>
            </w:tcBorders>
            <w:vAlign w:val="bottom"/>
          </w:tcPr>
          <w:p w14:paraId="632D23A0" w14:textId="6EB782DA" w:rsidR="0055138A" w:rsidRPr="0055138A" w:rsidRDefault="0055138A" w:rsidP="0055138A">
            <w:pPr>
              <w:rPr>
                <w:rFonts w:ascii="宋体" w:hAnsi="宋体"/>
                <w:color w:val="000000"/>
                <w:szCs w:val="21"/>
              </w:rPr>
            </w:pPr>
            <w:r w:rsidRPr="0055138A">
              <w:rPr>
                <w:rFonts w:ascii="等线" w:eastAsia="等线" w:hAnsi="等线" w:hint="eastAsia"/>
                <w:color w:val="000000"/>
                <w:szCs w:val="21"/>
              </w:rPr>
              <w:t>0.554</w:t>
            </w:r>
          </w:p>
        </w:tc>
        <w:tc>
          <w:tcPr>
            <w:tcW w:w="2268" w:type="dxa"/>
            <w:tcBorders>
              <w:right w:val="single" w:sz="8" w:space="0" w:color="auto"/>
            </w:tcBorders>
            <w:vAlign w:val="bottom"/>
          </w:tcPr>
          <w:p w14:paraId="55BC9CA5" w14:textId="1123C76E" w:rsidR="0055138A" w:rsidRPr="0055138A" w:rsidRDefault="0055138A" w:rsidP="0055138A">
            <w:pPr>
              <w:rPr>
                <w:rFonts w:ascii="宋体" w:hAnsi="宋体"/>
                <w:color w:val="000000"/>
                <w:szCs w:val="21"/>
              </w:rPr>
            </w:pPr>
            <w:r w:rsidRPr="0055138A">
              <w:rPr>
                <w:rFonts w:ascii="等线" w:eastAsia="等线" w:hAnsi="等线" w:hint="eastAsia"/>
                <w:color w:val="000000"/>
                <w:szCs w:val="21"/>
              </w:rPr>
              <w:t>2.453</w:t>
            </w:r>
          </w:p>
        </w:tc>
      </w:tr>
      <w:tr w:rsidR="0055138A" w14:paraId="19D1AE70" w14:textId="77777777" w:rsidTr="0055138A">
        <w:trPr>
          <w:jc w:val="center"/>
        </w:trPr>
        <w:tc>
          <w:tcPr>
            <w:tcW w:w="2400" w:type="dxa"/>
            <w:tcBorders>
              <w:left w:val="single" w:sz="8" w:space="0" w:color="auto"/>
            </w:tcBorders>
            <w:vAlign w:val="bottom"/>
          </w:tcPr>
          <w:p w14:paraId="03A8A202" w14:textId="24A67F89" w:rsidR="0055138A" w:rsidRPr="0055138A" w:rsidRDefault="0055138A" w:rsidP="0055138A">
            <w:pPr>
              <w:rPr>
                <w:rFonts w:ascii="宋体" w:hAnsi="宋体"/>
                <w:color w:val="000000"/>
                <w:szCs w:val="21"/>
              </w:rPr>
            </w:pPr>
            <w:r w:rsidRPr="0055138A">
              <w:rPr>
                <w:rFonts w:ascii="等线" w:eastAsia="等线" w:hAnsi="等线" w:hint="eastAsia"/>
                <w:color w:val="000000"/>
                <w:szCs w:val="21"/>
              </w:rPr>
              <w:t>0.597</w:t>
            </w:r>
          </w:p>
        </w:tc>
        <w:tc>
          <w:tcPr>
            <w:tcW w:w="2268" w:type="dxa"/>
            <w:tcBorders>
              <w:right w:val="single" w:sz="8" w:space="0" w:color="auto"/>
            </w:tcBorders>
            <w:vAlign w:val="bottom"/>
          </w:tcPr>
          <w:p w14:paraId="775BDA46" w14:textId="22776391" w:rsidR="0055138A" w:rsidRPr="0055138A" w:rsidRDefault="0055138A" w:rsidP="0055138A">
            <w:pPr>
              <w:rPr>
                <w:rFonts w:ascii="宋体" w:hAnsi="宋体"/>
                <w:color w:val="000000"/>
                <w:szCs w:val="21"/>
              </w:rPr>
            </w:pPr>
            <w:r w:rsidRPr="0055138A">
              <w:rPr>
                <w:rFonts w:ascii="等线" w:eastAsia="等线" w:hAnsi="等线" w:hint="eastAsia"/>
                <w:color w:val="000000"/>
                <w:szCs w:val="21"/>
              </w:rPr>
              <w:t>8.55</w:t>
            </w:r>
          </w:p>
        </w:tc>
      </w:tr>
      <w:tr w:rsidR="0055138A" w14:paraId="3C83A069" w14:textId="77777777" w:rsidTr="0055138A">
        <w:trPr>
          <w:jc w:val="center"/>
        </w:trPr>
        <w:tc>
          <w:tcPr>
            <w:tcW w:w="2400" w:type="dxa"/>
            <w:tcBorders>
              <w:left w:val="single" w:sz="8" w:space="0" w:color="auto"/>
            </w:tcBorders>
            <w:vAlign w:val="bottom"/>
          </w:tcPr>
          <w:p w14:paraId="1C1DADAC" w14:textId="59337F60" w:rsidR="0055138A" w:rsidRPr="0055138A" w:rsidRDefault="0055138A" w:rsidP="0055138A">
            <w:pPr>
              <w:rPr>
                <w:rFonts w:ascii="宋体" w:hAnsi="宋体"/>
                <w:color w:val="000000"/>
                <w:szCs w:val="21"/>
              </w:rPr>
            </w:pPr>
            <w:r w:rsidRPr="0055138A">
              <w:rPr>
                <w:rFonts w:ascii="等线" w:eastAsia="等线" w:hAnsi="等线" w:hint="eastAsia"/>
                <w:color w:val="000000"/>
                <w:szCs w:val="21"/>
              </w:rPr>
              <w:t>0.631</w:t>
            </w:r>
          </w:p>
        </w:tc>
        <w:tc>
          <w:tcPr>
            <w:tcW w:w="2268" w:type="dxa"/>
            <w:tcBorders>
              <w:right w:val="single" w:sz="8" w:space="0" w:color="auto"/>
            </w:tcBorders>
            <w:vAlign w:val="bottom"/>
          </w:tcPr>
          <w:p w14:paraId="399C4EB1" w14:textId="27AA6D94" w:rsidR="0055138A" w:rsidRPr="0055138A" w:rsidRDefault="0055138A" w:rsidP="0055138A">
            <w:pPr>
              <w:rPr>
                <w:rFonts w:ascii="宋体" w:hAnsi="宋体"/>
                <w:color w:val="000000"/>
                <w:szCs w:val="21"/>
              </w:rPr>
            </w:pPr>
            <w:r w:rsidRPr="0055138A">
              <w:rPr>
                <w:rFonts w:ascii="等线" w:eastAsia="等线" w:hAnsi="等线" w:hint="eastAsia"/>
                <w:color w:val="000000"/>
                <w:szCs w:val="21"/>
              </w:rPr>
              <w:t>23.511</w:t>
            </w:r>
          </w:p>
        </w:tc>
      </w:tr>
      <w:tr w:rsidR="0055138A" w14:paraId="7E450F7F" w14:textId="77777777" w:rsidTr="0055138A">
        <w:trPr>
          <w:jc w:val="center"/>
        </w:trPr>
        <w:tc>
          <w:tcPr>
            <w:tcW w:w="2400" w:type="dxa"/>
            <w:tcBorders>
              <w:left w:val="single" w:sz="8" w:space="0" w:color="auto"/>
            </w:tcBorders>
            <w:vAlign w:val="bottom"/>
          </w:tcPr>
          <w:p w14:paraId="20ADBA42" w14:textId="503A893A" w:rsidR="0055138A" w:rsidRPr="0055138A" w:rsidRDefault="0055138A" w:rsidP="0055138A">
            <w:pPr>
              <w:rPr>
                <w:rFonts w:ascii="宋体" w:hAnsi="宋体"/>
                <w:color w:val="000000"/>
                <w:szCs w:val="21"/>
              </w:rPr>
            </w:pPr>
            <w:r w:rsidRPr="0055138A">
              <w:rPr>
                <w:rFonts w:ascii="等线" w:eastAsia="等线" w:hAnsi="等线" w:hint="eastAsia"/>
                <w:color w:val="000000"/>
                <w:szCs w:val="21"/>
              </w:rPr>
              <w:lastRenderedPageBreak/>
              <w:t>0.672</w:t>
            </w:r>
          </w:p>
        </w:tc>
        <w:tc>
          <w:tcPr>
            <w:tcW w:w="2268" w:type="dxa"/>
            <w:tcBorders>
              <w:right w:val="single" w:sz="8" w:space="0" w:color="auto"/>
            </w:tcBorders>
            <w:vAlign w:val="bottom"/>
          </w:tcPr>
          <w:p w14:paraId="43CF2ED9" w14:textId="70AF5454" w:rsidR="0055138A" w:rsidRPr="0055138A" w:rsidRDefault="0055138A" w:rsidP="0055138A">
            <w:pPr>
              <w:rPr>
                <w:rFonts w:ascii="宋体" w:hAnsi="宋体"/>
                <w:color w:val="000000"/>
                <w:szCs w:val="21"/>
              </w:rPr>
            </w:pPr>
            <w:r w:rsidRPr="0055138A">
              <w:rPr>
                <w:rFonts w:ascii="等线" w:eastAsia="等线" w:hAnsi="等线" w:hint="eastAsia"/>
                <w:color w:val="000000"/>
                <w:szCs w:val="21"/>
              </w:rPr>
              <w:t>82.903</w:t>
            </w:r>
          </w:p>
        </w:tc>
      </w:tr>
      <w:tr w:rsidR="0055138A" w14:paraId="7BE244D6" w14:textId="77777777" w:rsidTr="0055138A">
        <w:trPr>
          <w:jc w:val="center"/>
        </w:trPr>
        <w:tc>
          <w:tcPr>
            <w:tcW w:w="240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3A708515" w14:textId="114307B0" w:rsidR="0055138A" w:rsidRPr="0055138A" w:rsidRDefault="0055138A" w:rsidP="0055138A">
            <w:pPr>
              <w:rPr>
                <w:rFonts w:ascii="宋体" w:hAnsi="宋体"/>
                <w:color w:val="000000"/>
                <w:szCs w:val="21"/>
              </w:rPr>
            </w:pPr>
            <w:r w:rsidRPr="0055138A">
              <w:rPr>
                <w:rFonts w:ascii="等线" w:eastAsia="等线" w:hAnsi="等线" w:hint="eastAsia"/>
                <w:color w:val="000000"/>
                <w:szCs w:val="21"/>
              </w:rPr>
              <w:t>0.689</w:t>
            </w:r>
          </w:p>
        </w:tc>
        <w:tc>
          <w:tcPr>
            <w:tcW w:w="2268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9AE398B" w14:textId="538AB770" w:rsidR="0055138A" w:rsidRPr="0055138A" w:rsidRDefault="0055138A" w:rsidP="0055138A">
            <w:pPr>
              <w:rPr>
                <w:rFonts w:ascii="宋体" w:hAnsi="宋体"/>
                <w:color w:val="000000"/>
                <w:szCs w:val="21"/>
              </w:rPr>
            </w:pPr>
            <w:r w:rsidRPr="0055138A">
              <w:rPr>
                <w:rFonts w:ascii="等线" w:eastAsia="等线" w:hAnsi="等线" w:hint="eastAsia"/>
                <w:color w:val="000000"/>
                <w:szCs w:val="21"/>
              </w:rPr>
              <w:t>160.256</w:t>
            </w:r>
          </w:p>
        </w:tc>
      </w:tr>
    </w:tbl>
    <w:p w14:paraId="779BC55D" w14:textId="77777777" w:rsidR="001C17D4" w:rsidRDefault="001C17D4" w:rsidP="00CC146C">
      <w:pPr>
        <w:rPr>
          <w:rFonts w:ascii="宋体" w:hAnsi="宋体"/>
          <w:color w:val="000000"/>
          <w:sz w:val="24"/>
          <w:szCs w:val="24"/>
        </w:rPr>
      </w:pPr>
    </w:p>
    <w:p w14:paraId="5B57980E" w14:textId="77777777" w:rsidR="004B7F0C" w:rsidRDefault="004B7F0C" w:rsidP="00CC146C">
      <w:pPr>
        <w:rPr>
          <w:rFonts w:ascii="Times New Roman" w:hAnsi="Times New Roman"/>
          <w:sz w:val="24"/>
          <w:szCs w:val="24"/>
        </w:rPr>
      </w:pPr>
      <w:r w:rsidRPr="004B7F0C">
        <w:rPr>
          <w:rFonts w:ascii="宋体" w:hAnsi="宋体" w:hint="eastAsia"/>
          <w:color w:val="000000"/>
          <w:sz w:val="24"/>
          <w:szCs w:val="24"/>
        </w:rPr>
        <w:t>c）</w:t>
      </w:r>
      <w:r w:rsidRPr="004B7F0C">
        <w:rPr>
          <w:rFonts w:ascii="Times New Roman" w:hAnsi="Times New Roman" w:hint="eastAsia"/>
          <w:sz w:val="24"/>
          <w:szCs w:val="24"/>
        </w:rPr>
        <w:t>描绘稳压二极管</w:t>
      </w:r>
      <w:r w:rsidRPr="004B7F0C">
        <w:rPr>
          <w:rFonts w:ascii="Times New Roman" w:hAnsi="Times New Roman"/>
          <w:sz w:val="24"/>
          <w:szCs w:val="24"/>
        </w:rPr>
        <w:t>的</w:t>
      </w:r>
      <w:r w:rsidRPr="004B7F0C">
        <w:rPr>
          <w:rFonts w:ascii="Times New Roman" w:hAnsi="Times New Roman" w:hint="eastAsia"/>
          <w:sz w:val="24"/>
          <w:szCs w:val="24"/>
        </w:rPr>
        <w:t>伏安特性曲线</w:t>
      </w:r>
    </w:p>
    <w:p w14:paraId="4A71327E" w14:textId="2EDC4F9E" w:rsidR="004B7F0C" w:rsidRPr="0055138A" w:rsidRDefault="0055138A" w:rsidP="00CC146C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4E72016" wp14:editId="599CC067">
            <wp:extent cx="5274310" cy="3469005"/>
            <wp:effectExtent l="0" t="0" r="2540" b="17145"/>
            <wp:docPr id="679540949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6730581F-5690-73F2-A7EC-531ED768420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430D5F08" w14:textId="77777777" w:rsidR="00E010A2" w:rsidRPr="003005B6" w:rsidRDefault="00E010A2" w:rsidP="006313EF">
      <w:pPr>
        <w:spacing w:line="360" w:lineRule="auto"/>
        <w:rPr>
          <w:rFonts w:ascii="宋体" w:hAnsi="宋体"/>
          <w:b/>
          <w:color w:val="000000"/>
          <w:sz w:val="24"/>
          <w:szCs w:val="24"/>
        </w:rPr>
      </w:pPr>
    </w:p>
    <w:p w14:paraId="73037E0F" w14:textId="166F3515" w:rsidR="007D6EE5" w:rsidRDefault="008C3681" w:rsidP="006313EF">
      <w:pPr>
        <w:spacing w:line="360" w:lineRule="auto"/>
        <w:rPr>
          <w:rFonts w:ascii="宋体" w:hAnsi="宋体"/>
          <w:b/>
          <w:color w:val="0000CC"/>
          <w:sz w:val="30"/>
          <w:szCs w:val="30"/>
        </w:rPr>
      </w:pPr>
      <w:r>
        <w:rPr>
          <w:rFonts w:ascii="宋体" w:hAnsi="宋体" w:hint="eastAsia"/>
          <w:b/>
          <w:color w:val="0000CC"/>
          <w:sz w:val="30"/>
          <w:szCs w:val="30"/>
        </w:rPr>
        <w:t>四</w:t>
      </w:r>
      <w:r w:rsidR="00D410A5">
        <w:rPr>
          <w:rFonts w:ascii="宋体" w:hAnsi="宋体" w:hint="eastAsia"/>
          <w:b/>
          <w:color w:val="0000CC"/>
          <w:sz w:val="30"/>
          <w:szCs w:val="30"/>
        </w:rPr>
        <w:t>、实验总结</w:t>
      </w:r>
    </w:p>
    <w:p w14:paraId="68080294" w14:textId="77777777" w:rsidR="00D410A5" w:rsidRDefault="00D410A5" w:rsidP="006313EF">
      <w:pPr>
        <w:spacing w:line="360" w:lineRule="auto"/>
        <w:rPr>
          <w:rFonts w:ascii="宋体" w:hAnsi="宋体"/>
          <w:b/>
          <w:color w:val="0000CC"/>
          <w:sz w:val="30"/>
          <w:szCs w:val="30"/>
        </w:rPr>
      </w:pPr>
      <w:r w:rsidRPr="00D410A5">
        <w:rPr>
          <w:rFonts w:ascii="宋体" w:hAnsi="宋体" w:hint="eastAsia"/>
          <w:b/>
          <w:color w:val="0000CC"/>
          <w:szCs w:val="21"/>
        </w:rPr>
        <w:t>（</w:t>
      </w:r>
      <w:r w:rsidR="00B12C82">
        <w:rPr>
          <w:rFonts w:ascii="宋体" w:hAnsi="宋体" w:hint="eastAsia"/>
          <w:b/>
          <w:color w:val="0000CC"/>
          <w:szCs w:val="21"/>
        </w:rPr>
        <w:t>实验出现的问题及解决方法、</w:t>
      </w:r>
      <w:r w:rsidR="00DD37FB" w:rsidRPr="00DD37FB">
        <w:rPr>
          <w:rFonts w:ascii="宋体" w:hAnsi="宋体" w:hint="eastAsia"/>
          <w:b/>
          <w:color w:val="0000CC"/>
          <w:szCs w:val="21"/>
        </w:rPr>
        <w:t>思考题</w:t>
      </w:r>
      <w:r w:rsidR="007D6EE5" w:rsidRPr="007D6EE5">
        <w:rPr>
          <w:rFonts w:ascii="宋体" w:hAnsi="宋体" w:hint="eastAsia"/>
          <w:b/>
          <w:color w:val="0000CC"/>
          <w:sz w:val="18"/>
          <w:szCs w:val="18"/>
        </w:rPr>
        <w:t>（如有）</w:t>
      </w:r>
      <w:r w:rsidR="00DD37FB" w:rsidRPr="00DD37FB">
        <w:rPr>
          <w:rFonts w:ascii="宋体" w:hAnsi="宋体" w:hint="eastAsia"/>
          <w:b/>
          <w:color w:val="0000CC"/>
          <w:szCs w:val="21"/>
        </w:rPr>
        <w:t>、</w:t>
      </w:r>
      <w:r w:rsidRPr="00D410A5">
        <w:rPr>
          <w:rFonts w:ascii="宋体" w:hAnsi="宋体" w:hint="eastAsia"/>
          <w:b/>
          <w:color w:val="0000CC"/>
          <w:szCs w:val="21"/>
        </w:rPr>
        <w:t>收获体会</w:t>
      </w:r>
      <w:r w:rsidR="00B12C82">
        <w:rPr>
          <w:rFonts w:ascii="宋体" w:hAnsi="宋体" w:hint="eastAsia"/>
          <w:b/>
          <w:color w:val="0000CC"/>
          <w:szCs w:val="21"/>
        </w:rPr>
        <w:t>等</w:t>
      </w:r>
      <w:r w:rsidRPr="00D410A5">
        <w:rPr>
          <w:rFonts w:ascii="宋体" w:hAnsi="宋体" w:hint="eastAsia"/>
          <w:b/>
          <w:color w:val="0000CC"/>
          <w:szCs w:val="21"/>
        </w:rPr>
        <w:t>）</w:t>
      </w:r>
    </w:p>
    <w:p w14:paraId="1657CECB" w14:textId="77777777" w:rsidR="00D410A5" w:rsidRDefault="00E86BAF" w:rsidP="006313EF">
      <w:pPr>
        <w:spacing w:line="360" w:lineRule="auto"/>
        <w:rPr>
          <w:rFonts w:ascii="宋体" w:hAnsi="宋体"/>
          <w:b/>
          <w:color w:val="000000"/>
          <w:sz w:val="24"/>
          <w:szCs w:val="24"/>
        </w:rPr>
      </w:pPr>
      <w:r>
        <w:rPr>
          <w:rFonts w:ascii="宋体" w:hAnsi="宋体" w:hint="eastAsia"/>
          <w:b/>
          <w:color w:val="000000"/>
          <w:sz w:val="24"/>
          <w:szCs w:val="24"/>
        </w:rPr>
        <w:t>这两次实验中主要出现的问题包括：</w:t>
      </w:r>
    </w:p>
    <w:p w14:paraId="41A51238" w14:textId="77777777" w:rsidR="00E86BAF" w:rsidRDefault="00E86BAF" w:rsidP="004208FA">
      <w:pPr>
        <w:numPr>
          <w:ilvl w:val="0"/>
          <w:numId w:val="29"/>
        </w:numPr>
        <w:spacing w:line="360" w:lineRule="auto"/>
        <w:rPr>
          <w:rFonts w:ascii="宋体" w:hAnsi="宋体"/>
          <w:b/>
          <w:color w:val="000000"/>
          <w:sz w:val="24"/>
          <w:szCs w:val="24"/>
        </w:rPr>
      </w:pPr>
      <w:r>
        <w:rPr>
          <w:rFonts w:ascii="宋体" w:hAnsi="宋体" w:hint="eastAsia"/>
          <w:b/>
          <w:color w:val="000000"/>
          <w:sz w:val="24"/>
          <w:szCs w:val="24"/>
        </w:rPr>
        <w:t>电路设计与搭接</w:t>
      </w:r>
      <w:r w:rsidR="004208FA">
        <w:rPr>
          <w:rFonts w:ascii="宋体" w:hAnsi="宋体" w:hint="eastAsia"/>
          <w:b/>
          <w:color w:val="000000"/>
          <w:sz w:val="24"/>
          <w:szCs w:val="24"/>
        </w:rPr>
        <w:t>：测量二极管特性时，由于电路搭接错误，导致花费了很多时间修正测量电路；</w:t>
      </w:r>
    </w:p>
    <w:p w14:paraId="74B8CB54" w14:textId="77777777" w:rsidR="002E320E" w:rsidRPr="00D2624A" w:rsidRDefault="004208FA" w:rsidP="002E320E">
      <w:pPr>
        <w:numPr>
          <w:ilvl w:val="0"/>
          <w:numId w:val="29"/>
        </w:numPr>
        <w:spacing w:line="360" w:lineRule="auto"/>
        <w:rPr>
          <w:rFonts w:ascii="宋体" w:hAnsi="宋体"/>
          <w:b/>
          <w:color w:val="000000"/>
          <w:sz w:val="24"/>
          <w:szCs w:val="24"/>
        </w:rPr>
      </w:pPr>
      <w:r>
        <w:rPr>
          <w:rFonts w:ascii="宋体" w:hAnsi="宋体" w:hint="eastAsia"/>
          <w:b/>
          <w:color w:val="000000"/>
          <w:sz w:val="24"/>
          <w:szCs w:val="24"/>
        </w:rPr>
        <w:t>实验仪器操作不熟练：测量交流分量时没有正确转接</w:t>
      </w:r>
      <w:r w:rsidR="002E320E">
        <w:rPr>
          <w:rFonts w:ascii="宋体" w:hAnsi="宋体" w:hint="eastAsia"/>
          <w:b/>
          <w:color w:val="000000"/>
          <w:sz w:val="24"/>
          <w:szCs w:val="24"/>
        </w:rPr>
        <w:t>红表笔，导致所测数据异常并花费了很多时间寻找错误。</w:t>
      </w:r>
    </w:p>
    <w:p w14:paraId="705D3F50" w14:textId="77777777" w:rsidR="002E320E" w:rsidRPr="003005B6" w:rsidRDefault="002E320E" w:rsidP="002E320E">
      <w:pPr>
        <w:spacing w:line="360" w:lineRule="auto"/>
        <w:rPr>
          <w:rFonts w:ascii="宋体" w:hAnsi="宋体"/>
          <w:b/>
          <w:color w:val="000000"/>
          <w:sz w:val="24"/>
          <w:szCs w:val="24"/>
        </w:rPr>
      </w:pPr>
      <w:r>
        <w:rPr>
          <w:rFonts w:ascii="宋体" w:hAnsi="宋体" w:hint="eastAsia"/>
          <w:b/>
          <w:color w:val="000000"/>
          <w:sz w:val="24"/>
          <w:szCs w:val="24"/>
        </w:rPr>
        <w:t>经过这两次的实验，对于面包板上电路的设计更为熟练了；同时，电路实验的导线用法不同于数电实验，有与表笔相接等更广泛的用法。</w:t>
      </w:r>
    </w:p>
    <w:p w14:paraId="4452CC2F" w14:textId="77777777" w:rsidR="00E010A2" w:rsidRPr="002E320E" w:rsidRDefault="00E010A2" w:rsidP="006313EF">
      <w:pPr>
        <w:spacing w:line="360" w:lineRule="auto"/>
        <w:rPr>
          <w:rFonts w:ascii="宋体" w:hAnsi="宋体"/>
          <w:b/>
          <w:color w:val="000000"/>
          <w:sz w:val="24"/>
          <w:szCs w:val="24"/>
        </w:rPr>
      </w:pPr>
    </w:p>
    <w:p w14:paraId="3770051C" w14:textId="7F7AAD89" w:rsidR="00D410A5" w:rsidRDefault="002019AB" w:rsidP="006313EF">
      <w:pPr>
        <w:spacing w:line="360" w:lineRule="auto"/>
        <w:rPr>
          <w:rFonts w:ascii="宋体" w:hAnsi="宋体"/>
          <w:b/>
          <w:color w:val="0000CC"/>
          <w:szCs w:val="21"/>
        </w:rPr>
      </w:pPr>
      <w:r>
        <w:rPr>
          <w:rFonts w:ascii="宋体" w:hAnsi="宋体" w:hint="eastAsia"/>
          <w:b/>
          <w:color w:val="0000CC"/>
          <w:sz w:val="30"/>
          <w:szCs w:val="30"/>
        </w:rPr>
        <w:t>五</w:t>
      </w:r>
      <w:r w:rsidR="00D410A5">
        <w:rPr>
          <w:rFonts w:ascii="宋体" w:hAnsi="宋体" w:hint="eastAsia"/>
          <w:b/>
          <w:color w:val="0000CC"/>
          <w:sz w:val="30"/>
          <w:szCs w:val="30"/>
        </w:rPr>
        <w:t>、参考资料</w:t>
      </w:r>
      <w:r w:rsidR="00D410A5" w:rsidRPr="00D410A5">
        <w:rPr>
          <w:rFonts w:ascii="宋体" w:hAnsi="宋体" w:hint="eastAsia"/>
          <w:b/>
          <w:color w:val="0000CC"/>
          <w:szCs w:val="21"/>
        </w:rPr>
        <w:t>（预习、实验中参考阅读的资料）</w:t>
      </w:r>
    </w:p>
    <w:p w14:paraId="5F80DB70" w14:textId="0E6048F1" w:rsidR="007012C2" w:rsidRPr="003005B6" w:rsidRDefault="001C2B59" w:rsidP="006313EF">
      <w:pPr>
        <w:spacing w:line="360" w:lineRule="auto"/>
        <w:rPr>
          <w:rFonts w:ascii="宋体" w:hAnsi="宋体"/>
          <w:b/>
          <w:color w:val="000000"/>
          <w:sz w:val="24"/>
          <w:szCs w:val="24"/>
        </w:rPr>
      </w:pPr>
      <w:r>
        <w:rPr>
          <w:rFonts w:ascii="宋体" w:hAnsi="宋体" w:hint="eastAsia"/>
          <w:b/>
          <w:color w:val="000000"/>
          <w:sz w:val="24"/>
          <w:szCs w:val="24"/>
        </w:rPr>
        <w:t>电路教学计划2</w:t>
      </w:r>
      <w:r>
        <w:rPr>
          <w:rFonts w:ascii="宋体" w:hAnsi="宋体"/>
          <w:b/>
          <w:color w:val="000000"/>
          <w:sz w:val="24"/>
          <w:szCs w:val="24"/>
        </w:rPr>
        <w:t>023</w:t>
      </w:r>
    </w:p>
    <w:p w14:paraId="6D6F307A" w14:textId="77777777" w:rsidR="007012C2" w:rsidRPr="003005B6" w:rsidRDefault="007012C2" w:rsidP="006313EF">
      <w:pPr>
        <w:spacing w:line="360" w:lineRule="auto"/>
        <w:rPr>
          <w:rFonts w:ascii="宋体" w:hAnsi="宋体"/>
          <w:b/>
          <w:color w:val="000000"/>
          <w:sz w:val="24"/>
          <w:szCs w:val="24"/>
        </w:rPr>
      </w:pPr>
    </w:p>
    <w:sectPr w:rsidR="007012C2" w:rsidRPr="003005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A3EFB6" w14:textId="77777777" w:rsidR="0045600E" w:rsidRDefault="0045600E" w:rsidP="00F75700">
      <w:r>
        <w:separator/>
      </w:r>
    </w:p>
  </w:endnote>
  <w:endnote w:type="continuationSeparator" w:id="0">
    <w:p w14:paraId="5D4E72E1" w14:textId="77777777" w:rsidR="0045600E" w:rsidRDefault="0045600E" w:rsidP="00F757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书宋简体">
    <w:altName w:val="宋体"/>
    <w:charset w:val="86"/>
    <w:family w:val="auto"/>
    <w:pitch w:val="variable"/>
    <w:sig w:usb0="00000001" w:usb1="080E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139114" w14:textId="77777777" w:rsidR="0045600E" w:rsidRDefault="0045600E" w:rsidP="00F75700">
      <w:r>
        <w:separator/>
      </w:r>
    </w:p>
  </w:footnote>
  <w:footnote w:type="continuationSeparator" w:id="0">
    <w:p w14:paraId="6F3322D0" w14:textId="77777777" w:rsidR="0045600E" w:rsidRDefault="0045600E" w:rsidP="00F757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74750"/>
    <w:multiLevelType w:val="hybridMultilevel"/>
    <w:tmpl w:val="F3CC80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56671A"/>
    <w:multiLevelType w:val="hybridMultilevel"/>
    <w:tmpl w:val="5756DC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822A03"/>
    <w:multiLevelType w:val="hybridMultilevel"/>
    <w:tmpl w:val="3DAEA606"/>
    <w:lvl w:ilvl="0" w:tplc="4194391E">
      <w:start w:val="1"/>
      <w:numFmt w:val="decimal"/>
      <w:lvlText w:val="%1."/>
      <w:lvlJc w:val="right"/>
      <w:pPr>
        <w:ind w:left="1260" w:hanging="420"/>
      </w:pPr>
      <w:rPr>
        <w:rFonts w:hint="eastAsia"/>
      </w:rPr>
    </w:lvl>
    <w:lvl w:ilvl="1" w:tplc="04090011">
      <w:start w:val="1"/>
      <w:numFmt w:val="decimal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14676289"/>
    <w:multiLevelType w:val="hybridMultilevel"/>
    <w:tmpl w:val="AFFE4172"/>
    <w:lvl w:ilvl="0" w:tplc="0409000F">
      <w:start w:val="1"/>
      <w:numFmt w:val="decimal"/>
      <w:lvlText w:val="%1."/>
      <w:lvlJc w:val="left"/>
      <w:pPr>
        <w:tabs>
          <w:tab w:val="num" w:pos="780"/>
        </w:tabs>
        <w:ind w:left="780" w:hanging="420"/>
      </w:pPr>
    </w:lvl>
    <w:lvl w:ilvl="1" w:tplc="70F0177A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84C04C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940"/>
        </w:tabs>
        <w:ind w:left="2940" w:hanging="420"/>
      </w:pPr>
    </w:lvl>
    <w:lvl w:ilvl="4" w:tplc="93CC8166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E2482C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A2C4DD0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5503748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5CE24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93694C"/>
    <w:multiLevelType w:val="hybridMultilevel"/>
    <w:tmpl w:val="15D2704E"/>
    <w:lvl w:ilvl="0" w:tplc="C8726FC2">
      <w:start w:val="1"/>
      <w:numFmt w:val="bullet"/>
      <w:lvlText w:val="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FB81FA0" w:tentative="1">
      <w:start w:val="1"/>
      <w:numFmt w:val="bullet"/>
      <w:lvlText w:val="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11027E6" w:tentative="1">
      <w:start w:val="1"/>
      <w:numFmt w:val="bullet"/>
      <w:lvlText w:val="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DD2A61C" w:tentative="1">
      <w:start w:val="1"/>
      <w:numFmt w:val="bullet"/>
      <w:lvlText w:val="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A4C1ADA" w:tentative="1">
      <w:start w:val="1"/>
      <w:numFmt w:val="bullet"/>
      <w:lvlText w:val="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1A4172C" w:tentative="1">
      <w:start w:val="1"/>
      <w:numFmt w:val="bullet"/>
      <w:lvlText w:val="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DC27F6E" w:tentative="1">
      <w:start w:val="1"/>
      <w:numFmt w:val="bullet"/>
      <w:lvlText w:val="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D3EF094" w:tentative="1">
      <w:start w:val="1"/>
      <w:numFmt w:val="bullet"/>
      <w:lvlText w:val="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69EB7CC" w:tentative="1">
      <w:start w:val="1"/>
      <w:numFmt w:val="bullet"/>
      <w:lvlText w:val="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 w15:restartNumberingAfterBreak="0">
    <w:nsid w:val="1CF1751C"/>
    <w:multiLevelType w:val="hybridMultilevel"/>
    <w:tmpl w:val="F144724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F442DA7"/>
    <w:multiLevelType w:val="hybridMultilevel"/>
    <w:tmpl w:val="D430C766"/>
    <w:lvl w:ilvl="0" w:tplc="B072912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7264CAB6">
      <w:start w:val="1"/>
      <w:numFmt w:val="lowerLetter"/>
      <w:lvlText w:val="%2）"/>
      <w:lvlJc w:val="left"/>
      <w:pPr>
        <w:ind w:left="1140" w:hanging="360"/>
      </w:pPr>
      <w:rPr>
        <w:rFonts w:hint="default"/>
      </w:rPr>
    </w:lvl>
    <w:lvl w:ilvl="2" w:tplc="1A06D640">
      <w:start w:val="1"/>
      <w:numFmt w:val="lowerLetter"/>
      <w:lvlText w:val="%3）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244107E3"/>
    <w:multiLevelType w:val="hybridMultilevel"/>
    <w:tmpl w:val="8F9CDCE8"/>
    <w:lvl w:ilvl="0" w:tplc="491C4804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1">
      <w:start w:val="1"/>
      <w:numFmt w:val="decimal"/>
      <w:lvlText w:val="%2)"/>
      <w:lvlJc w:val="left"/>
      <w:pPr>
        <w:tabs>
          <w:tab w:val="num" w:pos="1200"/>
        </w:tabs>
        <w:ind w:left="120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8" w15:restartNumberingAfterBreak="0">
    <w:nsid w:val="29D47321"/>
    <w:multiLevelType w:val="hybridMultilevel"/>
    <w:tmpl w:val="FE6064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A7452E7"/>
    <w:multiLevelType w:val="hybridMultilevel"/>
    <w:tmpl w:val="754E8CA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BE51EAD"/>
    <w:multiLevelType w:val="hybridMultilevel"/>
    <w:tmpl w:val="3DAEA606"/>
    <w:lvl w:ilvl="0" w:tplc="4194391E">
      <w:start w:val="1"/>
      <w:numFmt w:val="decimal"/>
      <w:lvlText w:val="%1."/>
      <w:lvlJc w:val="right"/>
      <w:pPr>
        <w:ind w:left="1260" w:hanging="420"/>
      </w:pPr>
      <w:rPr>
        <w:rFonts w:hint="eastAsia"/>
      </w:rPr>
    </w:lvl>
    <w:lvl w:ilvl="1" w:tplc="04090011">
      <w:start w:val="1"/>
      <w:numFmt w:val="decimal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39F477DD"/>
    <w:multiLevelType w:val="hybridMultilevel"/>
    <w:tmpl w:val="4E4A00C8"/>
    <w:lvl w:ilvl="0" w:tplc="5D58901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D784F22">
      <w:numFmt w:val="bullet"/>
      <w:lvlText w:val="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18E4AE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30847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BEBBA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9B6713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B6C232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C38ABF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E224130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FD06C8"/>
    <w:multiLevelType w:val="hybridMultilevel"/>
    <w:tmpl w:val="3FA045F4"/>
    <w:lvl w:ilvl="0" w:tplc="2BC449EC">
      <w:start w:val="1"/>
      <w:numFmt w:val="decimal"/>
      <w:lvlText w:val="（%1）"/>
      <w:lvlJc w:val="left"/>
      <w:pPr>
        <w:ind w:left="108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3D925AF1"/>
    <w:multiLevelType w:val="hybridMultilevel"/>
    <w:tmpl w:val="27A06998"/>
    <w:lvl w:ilvl="0" w:tplc="04090011">
      <w:start w:val="1"/>
      <w:numFmt w:val="decimal"/>
      <w:lvlText w:val="%1)"/>
      <w:lvlJc w:val="left"/>
      <w:pPr>
        <w:ind w:left="1200" w:hanging="420"/>
      </w:p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>
      <w:start w:val="1"/>
      <w:numFmt w:val="lowerRoman"/>
      <w:lvlText w:val="%3."/>
      <w:lvlJc w:val="right"/>
      <w:pPr>
        <w:ind w:left="2040" w:hanging="420"/>
      </w:pPr>
    </w:lvl>
    <w:lvl w:ilvl="3" w:tplc="0409000F">
      <w:start w:val="1"/>
      <w:numFmt w:val="decimal"/>
      <w:lvlText w:val="%4."/>
      <w:lvlJc w:val="left"/>
      <w:pPr>
        <w:ind w:left="2460" w:hanging="420"/>
      </w:pPr>
    </w:lvl>
    <w:lvl w:ilvl="4" w:tplc="04090019">
      <w:start w:val="1"/>
      <w:numFmt w:val="lowerLetter"/>
      <w:lvlText w:val="%5)"/>
      <w:lvlJc w:val="left"/>
      <w:pPr>
        <w:ind w:left="2880" w:hanging="420"/>
      </w:pPr>
    </w:lvl>
    <w:lvl w:ilvl="5" w:tplc="0409001B">
      <w:start w:val="1"/>
      <w:numFmt w:val="lowerRoman"/>
      <w:lvlText w:val="%6."/>
      <w:lvlJc w:val="right"/>
      <w:pPr>
        <w:ind w:left="3300" w:hanging="420"/>
      </w:pPr>
    </w:lvl>
    <w:lvl w:ilvl="6" w:tplc="0409000F">
      <w:start w:val="1"/>
      <w:numFmt w:val="decimal"/>
      <w:lvlText w:val="%7."/>
      <w:lvlJc w:val="left"/>
      <w:pPr>
        <w:ind w:left="3720" w:hanging="420"/>
      </w:pPr>
    </w:lvl>
    <w:lvl w:ilvl="7" w:tplc="04090019">
      <w:start w:val="1"/>
      <w:numFmt w:val="lowerLetter"/>
      <w:lvlText w:val="%8)"/>
      <w:lvlJc w:val="left"/>
      <w:pPr>
        <w:ind w:left="4140" w:hanging="420"/>
      </w:pPr>
    </w:lvl>
    <w:lvl w:ilvl="8" w:tplc="0409001B">
      <w:start w:val="1"/>
      <w:numFmt w:val="lowerRoman"/>
      <w:lvlText w:val="%9."/>
      <w:lvlJc w:val="right"/>
      <w:pPr>
        <w:ind w:left="4560" w:hanging="420"/>
      </w:pPr>
    </w:lvl>
  </w:abstractNum>
  <w:abstractNum w:abstractNumId="14" w15:restartNumberingAfterBreak="0">
    <w:nsid w:val="41BE5B62"/>
    <w:multiLevelType w:val="hybridMultilevel"/>
    <w:tmpl w:val="233C04F4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652763F"/>
    <w:multiLevelType w:val="hybridMultilevel"/>
    <w:tmpl w:val="3A0E75B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66F6018"/>
    <w:multiLevelType w:val="hybridMultilevel"/>
    <w:tmpl w:val="87EC0B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E845693"/>
    <w:multiLevelType w:val="hybridMultilevel"/>
    <w:tmpl w:val="8A6CDA5E"/>
    <w:lvl w:ilvl="0" w:tplc="C09E0F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52F836FE"/>
    <w:multiLevelType w:val="hybridMultilevel"/>
    <w:tmpl w:val="052E10A6"/>
    <w:lvl w:ilvl="0" w:tplc="4194391E">
      <w:start w:val="1"/>
      <w:numFmt w:val="decimal"/>
      <w:lvlText w:val="%1."/>
      <w:lvlJc w:val="righ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 w15:restartNumberingAfterBreak="0">
    <w:nsid w:val="54243BFF"/>
    <w:multiLevelType w:val="hybridMultilevel"/>
    <w:tmpl w:val="E9EA4840"/>
    <w:lvl w:ilvl="0" w:tplc="4194391E">
      <w:start w:val="1"/>
      <w:numFmt w:val="decimal"/>
      <w:lvlText w:val="%1."/>
      <w:lvlJc w:val="righ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 w15:restartNumberingAfterBreak="0">
    <w:nsid w:val="5D4905D8"/>
    <w:multiLevelType w:val="hybridMultilevel"/>
    <w:tmpl w:val="B8B6B29C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1" w15:restartNumberingAfterBreak="0">
    <w:nsid w:val="5D9A2E12"/>
    <w:multiLevelType w:val="hybridMultilevel"/>
    <w:tmpl w:val="07406458"/>
    <w:lvl w:ilvl="0" w:tplc="5A9EF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60C95951"/>
    <w:multiLevelType w:val="hybridMultilevel"/>
    <w:tmpl w:val="5D90D640"/>
    <w:lvl w:ilvl="0" w:tplc="3D50AE0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687821A3"/>
    <w:multiLevelType w:val="hybridMultilevel"/>
    <w:tmpl w:val="28FE1030"/>
    <w:lvl w:ilvl="0" w:tplc="04090011">
      <w:start w:val="1"/>
      <w:numFmt w:val="decimal"/>
      <w:lvlText w:val="%1)"/>
      <w:lvlJc w:val="left"/>
      <w:pPr>
        <w:ind w:left="155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975" w:hanging="420"/>
      </w:pPr>
    </w:lvl>
    <w:lvl w:ilvl="2" w:tplc="0409001B" w:tentative="1">
      <w:start w:val="1"/>
      <w:numFmt w:val="lowerRoman"/>
      <w:lvlText w:val="%3."/>
      <w:lvlJc w:val="right"/>
      <w:pPr>
        <w:ind w:left="2395" w:hanging="420"/>
      </w:pPr>
    </w:lvl>
    <w:lvl w:ilvl="3" w:tplc="0409000F" w:tentative="1">
      <w:start w:val="1"/>
      <w:numFmt w:val="decimal"/>
      <w:lvlText w:val="%4."/>
      <w:lvlJc w:val="left"/>
      <w:pPr>
        <w:ind w:left="2815" w:hanging="420"/>
      </w:pPr>
    </w:lvl>
    <w:lvl w:ilvl="4" w:tplc="04090019" w:tentative="1">
      <w:start w:val="1"/>
      <w:numFmt w:val="lowerLetter"/>
      <w:lvlText w:val="%5)"/>
      <w:lvlJc w:val="left"/>
      <w:pPr>
        <w:ind w:left="3235" w:hanging="420"/>
      </w:pPr>
    </w:lvl>
    <w:lvl w:ilvl="5" w:tplc="0409001B" w:tentative="1">
      <w:start w:val="1"/>
      <w:numFmt w:val="lowerRoman"/>
      <w:lvlText w:val="%6."/>
      <w:lvlJc w:val="right"/>
      <w:pPr>
        <w:ind w:left="3655" w:hanging="420"/>
      </w:pPr>
    </w:lvl>
    <w:lvl w:ilvl="6" w:tplc="0409000F" w:tentative="1">
      <w:start w:val="1"/>
      <w:numFmt w:val="decimal"/>
      <w:lvlText w:val="%7."/>
      <w:lvlJc w:val="left"/>
      <w:pPr>
        <w:ind w:left="4075" w:hanging="420"/>
      </w:pPr>
    </w:lvl>
    <w:lvl w:ilvl="7" w:tplc="04090019" w:tentative="1">
      <w:start w:val="1"/>
      <w:numFmt w:val="lowerLetter"/>
      <w:lvlText w:val="%8)"/>
      <w:lvlJc w:val="left"/>
      <w:pPr>
        <w:ind w:left="4495" w:hanging="420"/>
      </w:pPr>
    </w:lvl>
    <w:lvl w:ilvl="8" w:tplc="0409001B" w:tentative="1">
      <w:start w:val="1"/>
      <w:numFmt w:val="lowerRoman"/>
      <w:lvlText w:val="%9."/>
      <w:lvlJc w:val="right"/>
      <w:pPr>
        <w:ind w:left="4915" w:hanging="420"/>
      </w:pPr>
    </w:lvl>
  </w:abstractNum>
  <w:abstractNum w:abstractNumId="24" w15:restartNumberingAfterBreak="0">
    <w:nsid w:val="6A9D4706"/>
    <w:multiLevelType w:val="hybridMultilevel"/>
    <w:tmpl w:val="D59A2C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B516262"/>
    <w:multiLevelType w:val="hybridMultilevel"/>
    <w:tmpl w:val="117E52D4"/>
    <w:lvl w:ilvl="0" w:tplc="491C4804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1">
      <w:start w:val="1"/>
      <w:numFmt w:val="decimal"/>
      <w:lvlText w:val="%2)"/>
      <w:lvlJc w:val="left"/>
      <w:pPr>
        <w:tabs>
          <w:tab w:val="num" w:pos="1200"/>
        </w:tabs>
        <w:ind w:left="120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26" w15:restartNumberingAfterBreak="0">
    <w:nsid w:val="704F6553"/>
    <w:multiLevelType w:val="hybridMultilevel"/>
    <w:tmpl w:val="374A82F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6E910FE"/>
    <w:multiLevelType w:val="hybridMultilevel"/>
    <w:tmpl w:val="5E58C18A"/>
    <w:lvl w:ilvl="0" w:tplc="1A06D640">
      <w:start w:val="1"/>
      <w:numFmt w:val="lowerLetter"/>
      <w:lvlText w:val="%1）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7281363"/>
    <w:multiLevelType w:val="hybridMultilevel"/>
    <w:tmpl w:val="D64CA4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CDC4D53"/>
    <w:multiLevelType w:val="hybridMultilevel"/>
    <w:tmpl w:val="F50671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61240673">
    <w:abstractNumId w:val="5"/>
  </w:num>
  <w:num w:numId="2" w16cid:durableId="1097751217">
    <w:abstractNumId w:val="28"/>
  </w:num>
  <w:num w:numId="3" w16cid:durableId="79445664">
    <w:abstractNumId w:val="16"/>
  </w:num>
  <w:num w:numId="4" w16cid:durableId="814759343">
    <w:abstractNumId w:val="0"/>
  </w:num>
  <w:num w:numId="5" w16cid:durableId="796265153">
    <w:abstractNumId w:val="15"/>
  </w:num>
  <w:num w:numId="6" w16cid:durableId="1287391015">
    <w:abstractNumId w:val="29"/>
  </w:num>
  <w:num w:numId="7" w16cid:durableId="268438339">
    <w:abstractNumId w:val="26"/>
  </w:num>
  <w:num w:numId="8" w16cid:durableId="969558255">
    <w:abstractNumId w:val="1"/>
  </w:num>
  <w:num w:numId="9" w16cid:durableId="1085344398">
    <w:abstractNumId w:val="24"/>
  </w:num>
  <w:num w:numId="10" w16cid:durableId="746922725">
    <w:abstractNumId w:val="9"/>
  </w:num>
  <w:num w:numId="11" w16cid:durableId="1981031651">
    <w:abstractNumId w:val="8"/>
  </w:num>
  <w:num w:numId="12" w16cid:durableId="1632591010">
    <w:abstractNumId w:val="4"/>
  </w:num>
  <w:num w:numId="13" w16cid:durableId="96104318">
    <w:abstractNumId w:val="11"/>
  </w:num>
  <w:num w:numId="14" w16cid:durableId="28265393">
    <w:abstractNumId w:val="10"/>
  </w:num>
  <w:num w:numId="15" w16cid:durableId="167990143">
    <w:abstractNumId w:val="23"/>
  </w:num>
  <w:num w:numId="16" w16cid:durableId="1725330174">
    <w:abstractNumId w:val="18"/>
  </w:num>
  <w:num w:numId="17" w16cid:durableId="1570578052">
    <w:abstractNumId w:val="19"/>
  </w:num>
  <w:num w:numId="18" w16cid:durableId="1887594515">
    <w:abstractNumId w:val="3"/>
    <w:lvlOverride w:ilvl="0">
      <w:startOverride w:val="1"/>
    </w:lvlOverride>
    <w:lvlOverride w:ilvl="1"/>
    <w:lvlOverride w:ilvl="2"/>
    <w:lvlOverride w:ilvl="3">
      <w:startOverride w:val="1"/>
    </w:lvlOverride>
    <w:lvlOverride w:ilvl="4"/>
    <w:lvlOverride w:ilvl="5"/>
    <w:lvlOverride w:ilvl="6"/>
    <w:lvlOverride w:ilvl="7"/>
    <w:lvlOverride w:ilvl="8"/>
  </w:num>
  <w:num w:numId="19" w16cid:durableId="1795174679">
    <w:abstractNumId w:val="2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2155450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22383220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052655165">
    <w:abstractNumId w:val="20"/>
  </w:num>
  <w:num w:numId="23" w16cid:durableId="873736958">
    <w:abstractNumId w:val="2"/>
  </w:num>
  <w:num w:numId="24" w16cid:durableId="281494634">
    <w:abstractNumId w:val="14"/>
  </w:num>
  <w:num w:numId="25" w16cid:durableId="1256943538">
    <w:abstractNumId w:val="6"/>
  </w:num>
  <w:num w:numId="26" w16cid:durableId="1113868541">
    <w:abstractNumId w:val="12"/>
  </w:num>
  <w:num w:numId="27" w16cid:durableId="1511598927">
    <w:abstractNumId w:val="27"/>
  </w:num>
  <w:num w:numId="28" w16cid:durableId="576597448">
    <w:abstractNumId w:val="22"/>
  </w:num>
  <w:num w:numId="29" w16cid:durableId="122382900">
    <w:abstractNumId w:val="21"/>
  </w:num>
  <w:num w:numId="30" w16cid:durableId="118575326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1DB"/>
    <w:rsid w:val="0000394B"/>
    <w:rsid w:val="000319E7"/>
    <w:rsid w:val="00054A52"/>
    <w:rsid w:val="00060E63"/>
    <w:rsid w:val="000648C7"/>
    <w:rsid w:val="00064965"/>
    <w:rsid w:val="00072BF1"/>
    <w:rsid w:val="00087576"/>
    <w:rsid w:val="00097210"/>
    <w:rsid w:val="000A0FFC"/>
    <w:rsid w:val="000A57E0"/>
    <w:rsid w:val="000E5507"/>
    <w:rsid w:val="000E7612"/>
    <w:rsid w:val="000F6E02"/>
    <w:rsid w:val="0011757C"/>
    <w:rsid w:val="001361B3"/>
    <w:rsid w:val="001772F5"/>
    <w:rsid w:val="00182382"/>
    <w:rsid w:val="00193121"/>
    <w:rsid w:val="00194DAA"/>
    <w:rsid w:val="001B307F"/>
    <w:rsid w:val="001C17D4"/>
    <w:rsid w:val="001C2B59"/>
    <w:rsid w:val="001D016E"/>
    <w:rsid w:val="001E0748"/>
    <w:rsid w:val="001E3C52"/>
    <w:rsid w:val="002019AB"/>
    <w:rsid w:val="00256876"/>
    <w:rsid w:val="00264879"/>
    <w:rsid w:val="0026558B"/>
    <w:rsid w:val="00270663"/>
    <w:rsid w:val="00275751"/>
    <w:rsid w:val="002A1FDB"/>
    <w:rsid w:val="002B0FA0"/>
    <w:rsid w:val="002C05E6"/>
    <w:rsid w:val="002D0FC1"/>
    <w:rsid w:val="002E320E"/>
    <w:rsid w:val="002E3BA0"/>
    <w:rsid w:val="002F5A86"/>
    <w:rsid w:val="003005B6"/>
    <w:rsid w:val="00315EA4"/>
    <w:rsid w:val="00333E1D"/>
    <w:rsid w:val="00346451"/>
    <w:rsid w:val="003547FA"/>
    <w:rsid w:val="00367A71"/>
    <w:rsid w:val="003A3CC4"/>
    <w:rsid w:val="003B7A8E"/>
    <w:rsid w:val="003B7C83"/>
    <w:rsid w:val="003E6486"/>
    <w:rsid w:val="00402ACB"/>
    <w:rsid w:val="00403BFA"/>
    <w:rsid w:val="00412A0A"/>
    <w:rsid w:val="004208FA"/>
    <w:rsid w:val="00420A2D"/>
    <w:rsid w:val="00422B30"/>
    <w:rsid w:val="00427B34"/>
    <w:rsid w:val="00432F25"/>
    <w:rsid w:val="004418B0"/>
    <w:rsid w:val="004470AD"/>
    <w:rsid w:val="0045600E"/>
    <w:rsid w:val="004619AC"/>
    <w:rsid w:val="004A2E78"/>
    <w:rsid w:val="004B2AEF"/>
    <w:rsid w:val="004B7F0C"/>
    <w:rsid w:val="004D08BF"/>
    <w:rsid w:val="004D2042"/>
    <w:rsid w:val="004D69A5"/>
    <w:rsid w:val="004D745B"/>
    <w:rsid w:val="004E0E0E"/>
    <w:rsid w:val="004F42C8"/>
    <w:rsid w:val="00511274"/>
    <w:rsid w:val="0055138A"/>
    <w:rsid w:val="00585EE3"/>
    <w:rsid w:val="005B60D9"/>
    <w:rsid w:val="005D7210"/>
    <w:rsid w:val="005E5A1E"/>
    <w:rsid w:val="005F47DF"/>
    <w:rsid w:val="005F6276"/>
    <w:rsid w:val="006053BA"/>
    <w:rsid w:val="00621C3D"/>
    <w:rsid w:val="00626E61"/>
    <w:rsid w:val="006313EF"/>
    <w:rsid w:val="00650DF4"/>
    <w:rsid w:val="00683C38"/>
    <w:rsid w:val="00691A8F"/>
    <w:rsid w:val="006A5CD4"/>
    <w:rsid w:val="006B50AC"/>
    <w:rsid w:val="006C0549"/>
    <w:rsid w:val="006C757B"/>
    <w:rsid w:val="006D2DE7"/>
    <w:rsid w:val="006D484D"/>
    <w:rsid w:val="006F3118"/>
    <w:rsid w:val="006F58C5"/>
    <w:rsid w:val="007012C2"/>
    <w:rsid w:val="00714FDD"/>
    <w:rsid w:val="00742F08"/>
    <w:rsid w:val="00744E92"/>
    <w:rsid w:val="00750C2D"/>
    <w:rsid w:val="00753215"/>
    <w:rsid w:val="00792F32"/>
    <w:rsid w:val="007A476C"/>
    <w:rsid w:val="007B148C"/>
    <w:rsid w:val="007C45E7"/>
    <w:rsid w:val="007C7806"/>
    <w:rsid w:val="007D5407"/>
    <w:rsid w:val="007D6EE5"/>
    <w:rsid w:val="007E37E2"/>
    <w:rsid w:val="007E4644"/>
    <w:rsid w:val="008142D8"/>
    <w:rsid w:val="0082057D"/>
    <w:rsid w:val="008344FB"/>
    <w:rsid w:val="00853C86"/>
    <w:rsid w:val="008568A5"/>
    <w:rsid w:val="00856CD7"/>
    <w:rsid w:val="00866CCB"/>
    <w:rsid w:val="008B3568"/>
    <w:rsid w:val="008B4B22"/>
    <w:rsid w:val="008C2B1A"/>
    <w:rsid w:val="008C3681"/>
    <w:rsid w:val="008C42FD"/>
    <w:rsid w:val="008C5FEF"/>
    <w:rsid w:val="008D136D"/>
    <w:rsid w:val="00911D32"/>
    <w:rsid w:val="009129D5"/>
    <w:rsid w:val="00941BB0"/>
    <w:rsid w:val="00950806"/>
    <w:rsid w:val="009528C0"/>
    <w:rsid w:val="00955007"/>
    <w:rsid w:val="00976F2A"/>
    <w:rsid w:val="009802AF"/>
    <w:rsid w:val="0098407C"/>
    <w:rsid w:val="00992A39"/>
    <w:rsid w:val="00994184"/>
    <w:rsid w:val="009C5DDE"/>
    <w:rsid w:val="009D1D43"/>
    <w:rsid w:val="009D3D25"/>
    <w:rsid w:val="009D655D"/>
    <w:rsid w:val="009E5037"/>
    <w:rsid w:val="009F72F0"/>
    <w:rsid w:val="00A22E0F"/>
    <w:rsid w:val="00A314E4"/>
    <w:rsid w:val="00A37865"/>
    <w:rsid w:val="00A42B50"/>
    <w:rsid w:val="00A6372F"/>
    <w:rsid w:val="00A81B6E"/>
    <w:rsid w:val="00AA61DB"/>
    <w:rsid w:val="00AB3CA3"/>
    <w:rsid w:val="00AC37A8"/>
    <w:rsid w:val="00AD524A"/>
    <w:rsid w:val="00AF422E"/>
    <w:rsid w:val="00B04C6E"/>
    <w:rsid w:val="00B10164"/>
    <w:rsid w:val="00B12C82"/>
    <w:rsid w:val="00B42FA5"/>
    <w:rsid w:val="00BB1CC0"/>
    <w:rsid w:val="00BD0BA0"/>
    <w:rsid w:val="00BF0B0D"/>
    <w:rsid w:val="00BF168B"/>
    <w:rsid w:val="00BF1865"/>
    <w:rsid w:val="00C058D7"/>
    <w:rsid w:val="00C1475B"/>
    <w:rsid w:val="00C26FBF"/>
    <w:rsid w:val="00C45A18"/>
    <w:rsid w:val="00C529F6"/>
    <w:rsid w:val="00C52C69"/>
    <w:rsid w:val="00C57C77"/>
    <w:rsid w:val="00C75A34"/>
    <w:rsid w:val="00C9528A"/>
    <w:rsid w:val="00C963A9"/>
    <w:rsid w:val="00CA6450"/>
    <w:rsid w:val="00CB0F08"/>
    <w:rsid w:val="00CC146C"/>
    <w:rsid w:val="00CF6D93"/>
    <w:rsid w:val="00D13A9B"/>
    <w:rsid w:val="00D1432D"/>
    <w:rsid w:val="00D144E8"/>
    <w:rsid w:val="00D20B1E"/>
    <w:rsid w:val="00D2624A"/>
    <w:rsid w:val="00D400EC"/>
    <w:rsid w:val="00D410A5"/>
    <w:rsid w:val="00D4138D"/>
    <w:rsid w:val="00D434A6"/>
    <w:rsid w:val="00D61DD5"/>
    <w:rsid w:val="00D8104A"/>
    <w:rsid w:val="00DA3750"/>
    <w:rsid w:val="00DB7DA7"/>
    <w:rsid w:val="00DD2694"/>
    <w:rsid w:val="00DD37FB"/>
    <w:rsid w:val="00DE102E"/>
    <w:rsid w:val="00E010A2"/>
    <w:rsid w:val="00E03A1C"/>
    <w:rsid w:val="00E07D59"/>
    <w:rsid w:val="00E10216"/>
    <w:rsid w:val="00E51FBE"/>
    <w:rsid w:val="00E6787B"/>
    <w:rsid w:val="00E70D77"/>
    <w:rsid w:val="00E7515C"/>
    <w:rsid w:val="00E86BAF"/>
    <w:rsid w:val="00E870E9"/>
    <w:rsid w:val="00EA0734"/>
    <w:rsid w:val="00EB196F"/>
    <w:rsid w:val="00EB4C2C"/>
    <w:rsid w:val="00F333E8"/>
    <w:rsid w:val="00F501DA"/>
    <w:rsid w:val="00F70C8F"/>
    <w:rsid w:val="00F75700"/>
    <w:rsid w:val="00F81978"/>
    <w:rsid w:val="00F90ECD"/>
    <w:rsid w:val="00FB34EA"/>
    <w:rsid w:val="00FF1341"/>
    <w:rsid w:val="00FF2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4D3CA24"/>
  <w15:chartTrackingRefBased/>
  <w15:docId w15:val="{EEC96498-E82A-40C8-AA40-68260B963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iPriority="35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D524A"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列出段落"/>
    <w:basedOn w:val="a"/>
    <w:uiPriority w:val="34"/>
    <w:qFormat/>
    <w:rsid w:val="00AD524A"/>
    <w:pPr>
      <w:ind w:firstLineChars="200" w:firstLine="420"/>
    </w:pPr>
  </w:style>
  <w:style w:type="paragraph" w:styleId="a4">
    <w:name w:val="header"/>
    <w:basedOn w:val="a"/>
    <w:link w:val="a5"/>
    <w:rsid w:val="00F757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rsid w:val="00F75700"/>
    <w:rPr>
      <w:rFonts w:ascii="Calibri" w:hAnsi="Calibri"/>
      <w:kern w:val="2"/>
      <w:sz w:val="18"/>
      <w:szCs w:val="18"/>
    </w:rPr>
  </w:style>
  <w:style w:type="paragraph" w:styleId="a6">
    <w:name w:val="footer"/>
    <w:basedOn w:val="a"/>
    <w:link w:val="a7"/>
    <w:rsid w:val="00F757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rsid w:val="00F75700"/>
    <w:rPr>
      <w:rFonts w:ascii="Calibri" w:hAnsi="Calibri"/>
      <w:kern w:val="2"/>
      <w:sz w:val="18"/>
      <w:szCs w:val="18"/>
    </w:rPr>
  </w:style>
  <w:style w:type="paragraph" w:styleId="a8">
    <w:name w:val="Normal (Web)"/>
    <w:basedOn w:val="a"/>
    <w:uiPriority w:val="99"/>
    <w:unhideWhenUsed/>
    <w:rsid w:val="00C529F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a9">
    <w:name w:val="Table Grid"/>
    <w:basedOn w:val="a1"/>
    <w:uiPriority w:val="39"/>
    <w:rsid w:val="006D2D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9802AF"/>
    <w:rPr>
      <w:rFonts w:ascii="等线 Light" w:eastAsia="黑体" w:hAnsi="等线 Light"/>
      <w:sz w:val="20"/>
      <w:szCs w:val="20"/>
    </w:rPr>
  </w:style>
  <w:style w:type="character" w:styleId="ab">
    <w:name w:val="Placeholder Text"/>
    <w:basedOn w:val="a0"/>
    <w:uiPriority w:val="99"/>
    <w:semiHidden/>
    <w:rsid w:val="00194DAA"/>
    <w:rPr>
      <w:color w:val="666666"/>
    </w:rPr>
  </w:style>
  <w:style w:type="paragraph" w:styleId="ac">
    <w:name w:val="List Paragraph"/>
    <w:basedOn w:val="a"/>
    <w:uiPriority w:val="34"/>
    <w:qFormat/>
    <w:rsid w:val="00BD0BA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55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6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5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0501">
          <w:marLeft w:val="605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39056">
          <w:marLeft w:val="605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88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152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34569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795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8549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496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file:///C:\Users\&#29579;&#30355;&#20908;\Documents\Tencent%20Files\3048743059\Image\C2C\D3F94A4B100EF0273C27E91A3CA3FCD6.jp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file:///C:\Users\&#29579;&#30355;&#20908;\Documents\Tencent%20Files\3048743059\Image\C2C\99EEF8CD00DEBF48F7E18A01358F8EBD.jp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29" Type="http://schemas.openxmlformats.org/officeDocument/2006/relationships/image" Target="file:///C:\Users\&#29579;&#30355;&#20908;\Documents\Tencent%20Files\3048743059\Image\C2C\285469DD713FB35639B3025D7ACBECC8.jp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file:///C:\Users\&#29579;&#30355;&#20908;\Documents\Tencent%20Files\3048743059\Image\C2C\928E62DBB28E3BFCA22BA67500FC32E1.jpg" TargetMode="External"/><Relationship Id="rId28" Type="http://schemas.openxmlformats.org/officeDocument/2006/relationships/image" Target="media/image17.jpeg"/><Relationship Id="rId10" Type="http://schemas.openxmlformats.org/officeDocument/2006/relationships/image" Target="media/image3.png"/><Relationship Id="rId19" Type="http://schemas.openxmlformats.org/officeDocument/2006/relationships/image" Target="file:///C:\Users\&#29579;&#30355;&#20908;\Documents\Tencent%20Files\3048743059\Image\C2C\DBAC802F8DA303381D357A586EF3643F.jpg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jpeg"/><Relationship Id="rId27" Type="http://schemas.openxmlformats.org/officeDocument/2006/relationships/image" Target="media/image16.jpeg"/><Relationship Id="rId30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29579;&#30355;&#20908;\Desktop\&#20108;&#26497;&#31649;&#25968;&#25454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1.4933770221397484E-2"/>
          <c:y val="7.0169345270197386E-2"/>
          <c:w val="0.95270445181147689"/>
          <c:h val="0.83908199880811996"/>
        </c:manualLayout>
      </c:layout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电流/uA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Sheet1!$A$3:$A$22</c:f>
              <c:numCache>
                <c:formatCode>General</c:formatCode>
                <c:ptCount val="20"/>
                <c:pt idx="0">
                  <c:v>-6.2240000000000002</c:v>
                </c:pt>
                <c:pt idx="1">
                  <c:v>-6.21</c:v>
                </c:pt>
                <c:pt idx="2">
                  <c:v>-6.2009999999999996</c:v>
                </c:pt>
                <c:pt idx="3">
                  <c:v>-6.1929999999999996</c:v>
                </c:pt>
                <c:pt idx="4">
                  <c:v>-6.19</c:v>
                </c:pt>
                <c:pt idx="5">
                  <c:v>-5.9569999999999999</c:v>
                </c:pt>
                <c:pt idx="6">
                  <c:v>-3.956</c:v>
                </c:pt>
                <c:pt idx="7">
                  <c:v>-1.9530000000000001</c:v>
                </c:pt>
                <c:pt idx="8">
                  <c:v>-0.157</c:v>
                </c:pt>
                <c:pt idx="9">
                  <c:v>0.35599999999999998</c:v>
                </c:pt>
                <c:pt idx="10">
                  <c:v>0.40600000000000003</c:v>
                </c:pt>
                <c:pt idx="11">
                  <c:v>0.43099999999999999</c:v>
                </c:pt>
                <c:pt idx="12">
                  <c:v>0.442</c:v>
                </c:pt>
                <c:pt idx="13">
                  <c:v>0.45700000000000002</c:v>
                </c:pt>
                <c:pt idx="14">
                  <c:v>0.50700000000000001</c:v>
                </c:pt>
                <c:pt idx="15">
                  <c:v>0.55400000000000005</c:v>
                </c:pt>
                <c:pt idx="16">
                  <c:v>0.59699999999999998</c:v>
                </c:pt>
                <c:pt idx="17">
                  <c:v>0.63100000000000001</c:v>
                </c:pt>
                <c:pt idx="18">
                  <c:v>0.67200000000000004</c:v>
                </c:pt>
                <c:pt idx="19">
                  <c:v>0.68899999999999995</c:v>
                </c:pt>
              </c:numCache>
            </c:numRef>
          </c:xVal>
          <c:yVal>
            <c:numRef>
              <c:f>Sheet1!$B$3:$B$22</c:f>
              <c:numCache>
                <c:formatCode>General</c:formatCode>
                <c:ptCount val="20"/>
                <c:pt idx="0">
                  <c:v>-1668.44</c:v>
                </c:pt>
                <c:pt idx="1">
                  <c:v>-717.12</c:v>
                </c:pt>
                <c:pt idx="2">
                  <c:v>-243.84</c:v>
                </c:pt>
                <c:pt idx="3">
                  <c:v>-155.041</c:v>
                </c:pt>
                <c:pt idx="4">
                  <c:v>-10.686</c:v>
                </c:pt>
                <c:pt idx="5">
                  <c:v>-0.84199999999999997</c:v>
                </c:pt>
                <c:pt idx="6">
                  <c:v>-0.40300000000000002</c:v>
                </c:pt>
                <c:pt idx="7">
                  <c:v>-0.20300000000000001</c:v>
                </c:pt>
                <c:pt idx="8">
                  <c:v>-2.5000000000000001E-2</c:v>
                </c:pt>
                <c:pt idx="9">
                  <c:v>7.8E-2</c:v>
                </c:pt>
                <c:pt idx="10">
                  <c:v>0.129</c:v>
                </c:pt>
                <c:pt idx="11">
                  <c:v>0.17799999999999999</c:v>
                </c:pt>
                <c:pt idx="12">
                  <c:v>0.20599999999999999</c:v>
                </c:pt>
                <c:pt idx="13">
                  <c:v>0.26500000000000001</c:v>
                </c:pt>
                <c:pt idx="14">
                  <c:v>0.73199999999999998</c:v>
                </c:pt>
                <c:pt idx="15">
                  <c:v>2.4529999999999998</c:v>
                </c:pt>
                <c:pt idx="16">
                  <c:v>8.5500000000000007</c:v>
                </c:pt>
                <c:pt idx="17">
                  <c:v>23.510999999999999</c:v>
                </c:pt>
                <c:pt idx="18">
                  <c:v>82.903000000000006</c:v>
                </c:pt>
                <c:pt idx="19">
                  <c:v>160.256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3495-46D4-BF8D-0CA7B9EED87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18875183"/>
        <c:axId val="1661777999"/>
      </c:scatterChart>
      <c:valAx>
        <c:axId val="151887518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U/V</a:t>
                </a:r>
                <a:endParaRPr lang="zh-CN" altLang="en-US"/>
              </a:p>
            </c:rich>
          </c:tx>
          <c:layout>
            <c:manualLayout>
              <c:xMode val="edge"/>
              <c:yMode val="edge"/>
              <c:x val="0.90093680500387729"/>
              <c:y val="0.2564507690245473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661777999"/>
        <c:crosses val="autoZero"/>
        <c:crossBetween val="midCat"/>
      </c:valAx>
      <c:valAx>
        <c:axId val="16617779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I/uA</a:t>
                </a:r>
                <a:endParaRPr lang="zh-CN" altLang="en-US"/>
              </a:p>
            </c:rich>
          </c:tx>
          <c:layout>
            <c:manualLayout>
              <c:xMode val="edge"/>
              <c:yMode val="edge"/>
              <c:x val="0.77052732964122317"/>
              <c:y val="6.8476695767230089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51887518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8FB0CD-480D-40C2-B52D-E4B61738E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1118</Words>
  <Characters>6378</Characters>
  <Application>Microsoft Office Word</Application>
  <DocSecurity>0</DocSecurity>
  <Lines>53</Lines>
  <Paragraphs>14</Paragraphs>
  <ScaleCrop>false</ScaleCrop>
  <Company>seu</Company>
  <LinksUpToDate>false</LinksUpToDate>
  <CharactersWithSpaces>7482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liukai</dc:creator>
  <cp:keywords/>
  <dc:description/>
  <cp:lastModifiedBy>皓冬 王</cp:lastModifiedBy>
  <cp:revision>9</cp:revision>
  <cp:lastPrinted>2023-11-20T08:13:00Z</cp:lastPrinted>
  <dcterms:created xsi:type="dcterms:W3CDTF">2023-11-18T12:44:00Z</dcterms:created>
  <dcterms:modified xsi:type="dcterms:W3CDTF">2023-11-20T08:13:00Z</dcterms:modified>
</cp:coreProperties>
</file>